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19" w:rsidRPr="00DA617A" w:rsidRDefault="00742019" w:rsidP="00C2665D">
      <w:pPr>
        <w:widowControl w:val="0"/>
        <w:jc w:val="both"/>
      </w:pPr>
      <w:bookmarkStart w:id="0" w:name="_GoBack"/>
      <w:bookmarkEnd w:id="0"/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668A3" w:rsidRDefault="00742019" w:rsidP="00C2665D">
      <w:pPr>
        <w:widowControl w:val="0"/>
        <w:jc w:val="center"/>
        <w:rPr>
          <w:highlight w:val="yellow"/>
        </w:rPr>
      </w:pPr>
      <w:r w:rsidRPr="00D668A3">
        <w:rPr>
          <w:highlight w:val="yellow"/>
        </w:rPr>
        <w:t>ОРГАНИЗАЦИЯ ПРОИЗВОДСТВА ДИСТАНЦИИ</w:t>
      </w:r>
    </w:p>
    <w:p w:rsidR="00742019" w:rsidRPr="00DA617A" w:rsidRDefault="00742019" w:rsidP="00C2665D">
      <w:pPr>
        <w:widowControl w:val="0"/>
        <w:jc w:val="center"/>
      </w:pPr>
      <w:r w:rsidRPr="00D668A3">
        <w:rPr>
          <w:highlight w:val="yellow"/>
        </w:rPr>
        <w:t>СИГНАЛИЗАЦИИ И СВЯЗИ</w:t>
      </w: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center"/>
      </w:pPr>
      <w:r w:rsidRPr="00DA617A">
        <w:t>Задание на курсовую работу</w:t>
      </w:r>
    </w:p>
    <w:p w:rsidR="00742019" w:rsidRPr="00DA617A" w:rsidRDefault="00742019" w:rsidP="00C2665D">
      <w:pPr>
        <w:widowControl w:val="0"/>
        <w:jc w:val="center"/>
      </w:pPr>
      <w:r w:rsidRPr="00DA617A">
        <w:t>с методическими указаниями</w:t>
      </w: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center"/>
      </w:pPr>
      <w:r w:rsidRPr="00DA617A">
        <w:t>для студентов V</w:t>
      </w:r>
      <w:r w:rsidRPr="00DA617A">
        <w:rPr>
          <w:lang w:val="en-US"/>
        </w:rPr>
        <w:t>I</w:t>
      </w:r>
      <w:r w:rsidRPr="00DA617A">
        <w:t xml:space="preserve"> курса</w:t>
      </w: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5003DB" w:rsidP="00C2665D">
      <w:pPr>
        <w:widowControl w:val="0"/>
        <w:jc w:val="center"/>
      </w:pPr>
      <w:r w:rsidRPr="00DA617A">
        <w:t>специальности</w:t>
      </w:r>
    </w:p>
    <w:p w:rsidR="00742019" w:rsidRPr="00DA617A" w:rsidRDefault="00742019" w:rsidP="00C2665D">
      <w:pPr>
        <w:widowControl w:val="0"/>
        <w:jc w:val="center"/>
      </w:pPr>
      <w:r w:rsidRPr="00DA617A">
        <w:t>190402.65 АВТОМАТИКА, ТЕЛЕМЕХАНИКА И СВЯЗЬ</w:t>
      </w:r>
    </w:p>
    <w:p w:rsidR="00392F97" w:rsidRDefault="00742019" w:rsidP="00C2665D">
      <w:pPr>
        <w:widowControl w:val="0"/>
        <w:jc w:val="center"/>
      </w:pPr>
      <w:r w:rsidRPr="00DA617A">
        <w:t xml:space="preserve">НА ЖЕЛЕЗНОДОРОЖНОМ ТРАНСПОРТЕ </w:t>
      </w:r>
    </w:p>
    <w:p w:rsidR="00392F97" w:rsidRDefault="00742019" w:rsidP="00C2665D">
      <w:pPr>
        <w:widowControl w:val="0"/>
        <w:jc w:val="center"/>
        <w:rPr>
          <w:bCs/>
        </w:rPr>
      </w:pPr>
      <w:r w:rsidRPr="00DA617A">
        <w:t>(</w:t>
      </w:r>
      <w:r w:rsidR="00392F97">
        <w:t xml:space="preserve">специализации: </w:t>
      </w:r>
      <w:r w:rsidR="00392F97">
        <w:rPr>
          <w:bCs/>
        </w:rPr>
        <w:t xml:space="preserve">Системы передачи и распределения информации на железнодорожном транспорте, </w:t>
      </w:r>
    </w:p>
    <w:p w:rsidR="00742019" w:rsidRPr="00DA617A" w:rsidRDefault="00392F97" w:rsidP="00C2665D">
      <w:pPr>
        <w:widowControl w:val="0"/>
        <w:jc w:val="center"/>
      </w:pPr>
      <w:r>
        <w:rPr>
          <w:bCs/>
        </w:rPr>
        <w:t>Волоконно-оптические системы передачи и сети связи</w:t>
      </w:r>
      <w:r w:rsidR="00742019" w:rsidRPr="00DA617A">
        <w:t>)</w:t>
      </w: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742019" w:rsidRPr="00DA617A" w:rsidRDefault="00742019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5003DB" w:rsidRPr="00DA617A" w:rsidRDefault="005003DB" w:rsidP="00C2665D">
      <w:pPr>
        <w:widowControl w:val="0"/>
        <w:ind w:firstLine="720"/>
        <w:jc w:val="both"/>
      </w:pPr>
    </w:p>
    <w:p w:rsidR="00B6294A" w:rsidRPr="00DA617A" w:rsidRDefault="002C2B9C" w:rsidP="002C2B9C">
      <w:pPr>
        <w:widowControl w:val="0"/>
        <w:spacing w:line="360" w:lineRule="auto"/>
        <w:ind w:firstLine="720"/>
        <w:jc w:val="both"/>
      </w:pPr>
      <w:r w:rsidRPr="00DA617A">
        <w:br w:type="page"/>
      </w:r>
      <w:r w:rsidR="00B6294A" w:rsidRPr="00DA617A">
        <w:lastRenderedPageBreak/>
        <w:t>Цель</w:t>
      </w:r>
      <w:r w:rsidR="00FB44C4" w:rsidRPr="00DA617A">
        <w:t>ю</w:t>
      </w:r>
      <w:r w:rsidR="00B6294A" w:rsidRPr="00DA617A">
        <w:t xml:space="preserve"> курсовой работы </w:t>
      </w:r>
      <w:r w:rsidR="00FB44C4" w:rsidRPr="00DA617A">
        <w:t>является</w:t>
      </w:r>
      <w:r w:rsidR="00B6294A" w:rsidRPr="00DA617A">
        <w:t xml:space="preserve"> систематизация, расширение и закрепление теоретических знаний, получение практических навыков самостоятельного выполнения расчетов в области организации производства регионального центра связи (РЦС)</w:t>
      </w:r>
      <w:r w:rsidR="00984326" w:rsidRPr="00DA617A">
        <w:t xml:space="preserve"> и анализа качества техническо</w:t>
      </w:r>
      <w:r w:rsidR="00FB44C4" w:rsidRPr="00DA617A">
        <w:t>й</w:t>
      </w:r>
      <w:r w:rsidR="00984326" w:rsidRPr="00DA617A">
        <w:t xml:space="preserve"> эксплуатации устройств </w:t>
      </w:r>
      <w:r w:rsidRPr="00DA617A">
        <w:t>электро</w:t>
      </w:r>
      <w:r w:rsidR="00984326" w:rsidRPr="00DA617A">
        <w:t>связи на основе индивидуального задания</w:t>
      </w:r>
      <w:r w:rsidR="00B6294A" w:rsidRPr="00DA617A">
        <w:t>.</w:t>
      </w:r>
    </w:p>
    <w:p w:rsidR="002858B8" w:rsidRPr="00DA617A" w:rsidRDefault="002858B8" w:rsidP="002C2B9C">
      <w:pPr>
        <w:pStyle w:val="a3"/>
        <w:widowControl w:val="0"/>
        <w:ind w:firstLine="720"/>
        <w:jc w:val="both"/>
        <w:rPr>
          <w:b/>
        </w:rPr>
      </w:pPr>
    </w:p>
    <w:p w:rsidR="00B6294A" w:rsidRPr="00DA617A" w:rsidRDefault="00B6294A" w:rsidP="00C2665D">
      <w:pPr>
        <w:pStyle w:val="a3"/>
        <w:widowControl w:val="0"/>
        <w:spacing w:line="312" w:lineRule="auto"/>
        <w:ind w:firstLine="720"/>
        <w:jc w:val="both"/>
        <w:rPr>
          <w:b/>
        </w:rPr>
      </w:pPr>
      <w:r w:rsidRPr="00DA617A">
        <w:rPr>
          <w:b/>
        </w:rPr>
        <w:t>З</w:t>
      </w:r>
      <w:r w:rsidR="002858B8" w:rsidRPr="00DA617A">
        <w:rPr>
          <w:b/>
        </w:rPr>
        <w:t>АДАНИЕ</w:t>
      </w:r>
    </w:p>
    <w:p w:rsidR="002858B8" w:rsidRPr="00DA617A" w:rsidRDefault="002858B8" w:rsidP="00211D7A">
      <w:pPr>
        <w:pStyle w:val="a3"/>
        <w:widowControl w:val="0"/>
        <w:ind w:firstLine="720"/>
        <w:jc w:val="both"/>
      </w:pPr>
    </w:p>
    <w:p w:rsidR="002858B8" w:rsidRPr="00DA617A" w:rsidRDefault="00B6294A" w:rsidP="00E5411D">
      <w:pPr>
        <w:pStyle w:val="a3"/>
        <w:widowControl w:val="0"/>
        <w:ind w:firstLine="720"/>
        <w:jc w:val="both"/>
      </w:pPr>
      <w:r w:rsidRPr="00DA617A">
        <w:t xml:space="preserve">1. </w:t>
      </w:r>
      <w:r w:rsidR="002858B8" w:rsidRPr="00DA617A">
        <w:t>Определить основные показатели размера РЦС (конфигурацию, протяженность, максимальное плечо управления, средний радиус управления). Представить анализ рассчитанных показателей размера РЦС с точки зрения его управляемости.</w:t>
      </w:r>
    </w:p>
    <w:p w:rsidR="00ED369D" w:rsidRPr="00DA617A" w:rsidRDefault="00B6294A" w:rsidP="002858B8">
      <w:pPr>
        <w:pStyle w:val="a3"/>
        <w:widowControl w:val="0"/>
        <w:ind w:firstLine="720"/>
        <w:jc w:val="both"/>
      </w:pPr>
      <w:r w:rsidRPr="00DA617A">
        <w:t xml:space="preserve">2. </w:t>
      </w:r>
      <w:r w:rsidR="00665C03" w:rsidRPr="00DA617A">
        <w:t xml:space="preserve">В соответствии с исходными данными по технической оснащенности рассчитать штат работников РЦС, обслуживающих устройства связи. </w:t>
      </w:r>
      <w:r w:rsidR="002858B8" w:rsidRPr="00DA617A">
        <w:t>Организовать производственные участки, бригады и другие подразделения РЦС. Построить организационную структуру РЦС.</w:t>
      </w:r>
    </w:p>
    <w:p w:rsidR="002858B8" w:rsidRPr="00DA617A" w:rsidRDefault="002858B8" w:rsidP="002858B8">
      <w:pPr>
        <w:pStyle w:val="a3"/>
        <w:widowControl w:val="0"/>
        <w:ind w:firstLine="720"/>
        <w:jc w:val="both"/>
      </w:pPr>
      <w:r w:rsidRPr="00DA617A">
        <w:t xml:space="preserve">3. Определить группу РЦС. </w:t>
      </w:r>
    </w:p>
    <w:p w:rsidR="002858B8" w:rsidRPr="00DA617A" w:rsidRDefault="002858B8" w:rsidP="002858B8">
      <w:pPr>
        <w:pStyle w:val="a3"/>
        <w:widowControl w:val="0"/>
        <w:ind w:firstLine="720"/>
        <w:jc w:val="both"/>
      </w:pPr>
      <w:r w:rsidRPr="00DA617A">
        <w:t>4. Оценить качество технической эксплуатации устройств электросвязи РЦС. Разработать предложения по повышению качества технической эксплуатации устройств и оценить их эффективность.</w:t>
      </w: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b/>
          <w:caps/>
        </w:rPr>
      </w:pP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b/>
          <w:caps/>
          <w:lang w:val="en-US"/>
        </w:rPr>
      </w:pPr>
      <w:r w:rsidRPr="00DA617A">
        <w:rPr>
          <w:b/>
          <w:caps/>
        </w:rPr>
        <w:t>Оформление курсовой работы</w:t>
      </w: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b/>
          <w:caps/>
          <w:lang w:val="en-US"/>
        </w:rPr>
      </w:pPr>
    </w:p>
    <w:p w:rsidR="002858B8" w:rsidRPr="00DA617A" w:rsidRDefault="002858B8" w:rsidP="002858B8">
      <w:pPr>
        <w:pStyle w:val="a3"/>
        <w:widowControl w:val="0"/>
        <w:ind w:firstLine="720"/>
        <w:jc w:val="both"/>
      </w:pPr>
      <w:r w:rsidRPr="00DA617A">
        <w:t>Курсовая работа оформляется в виде расчетно-пояснительной записки и схем в соответствии с требованиями ГОСТов ЕСКД по выполнению текстовых и графических документов, а также согласно [4].</w:t>
      </w: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b/>
          <w:caps/>
        </w:rPr>
      </w:pP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b/>
          <w:caps/>
        </w:rPr>
      </w:pPr>
    </w:p>
    <w:p w:rsidR="00FB44C4" w:rsidRPr="00DA617A" w:rsidRDefault="00FB44C4" w:rsidP="002858B8">
      <w:pPr>
        <w:pStyle w:val="a3"/>
        <w:widowControl w:val="0"/>
        <w:ind w:firstLine="720"/>
        <w:jc w:val="both"/>
        <w:rPr>
          <w:b/>
          <w:caps/>
        </w:rPr>
      </w:pPr>
    </w:p>
    <w:p w:rsidR="00FB44C4" w:rsidRPr="00DA617A" w:rsidRDefault="00FB44C4" w:rsidP="002858B8">
      <w:pPr>
        <w:pStyle w:val="a3"/>
        <w:widowControl w:val="0"/>
        <w:ind w:firstLine="720"/>
        <w:jc w:val="both"/>
        <w:rPr>
          <w:b/>
          <w:caps/>
        </w:rPr>
      </w:pP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b/>
          <w:caps/>
        </w:rPr>
      </w:pPr>
      <w:r w:rsidRPr="00DA617A">
        <w:rPr>
          <w:b/>
          <w:caps/>
        </w:rPr>
        <w:lastRenderedPageBreak/>
        <w:t>СОДЕРЖАНИЕ КУРСОВОЙ РАБОТЫ</w:t>
      </w: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b/>
          <w:caps/>
        </w:rPr>
      </w:pP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caps/>
        </w:rPr>
      </w:pPr>
      <w:r w:rsidRPr="00DA617A">
        <w:t>Курсовая работа должна содержать следующие разделы:</w:t>
      </w: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caps/>
        </w:rPr>
      </w:pPr>
      <w:r w:rsidRPr="00DA617A">
        <w:rPr>
          <w:caps/>
        </w:rPr>
        <w:t>Введение</w:t>
      </w:r>
    </w:p>
    <w:p w:rsidR="002858B8" w:rsidRPr="00DA617A" w:rsidRDefault="002858B8" w:rsidP="002858B8">
      <w:pPr>
        <w:pStyle w:val="a3"/>
        <w:widowControl w:val="0"/>
        <w:ind w:firstLine="720"/>
        <w:jc w:val="both"/>
      </w:pPr>
      <w:r w:rsidRPr="00DA617A">
        <w:rPr>
          <w:caps/>
        </w:rPr>
        <w:t xml:space="preserve">1 </w:t>
      </w:r>
      <w:r w:rsidRPr="00DA617A">
        <w:t>ОПРЕДЕЛЕНИЕ ОСНОВНЫХ ПОКАЗАТЕЛЕЙ РАЗМЕРА РЕГИОНАЛЬНОГО ЦЕНТРА СВЯЗИ</w:t>
      </w:r>
    </w:p>
    <w:p w:rsidR="002858B8" w:rsidRPr="00DA617A" w:rsidRDefault="002858B8" w:rsidP="002858B8">
      <w:pPr>
        <w:pStyle w:val="a3"/>
        <w:widowControl w:val="0"/>
        <w:ind w:firstLine="720"/>
        <w:jc w:val="both"/>
      </w:pPr>
      <w:r w:rsidRPr="00DA617A">
        <w:t xml:space="preserve">2 ОРГАНИЗАЦИОННАЯ СТРУКТУРА УПРАВЛЕНИЯ </w:t>
      </w:r>
      <w:r w:rsidR="00B07E4D" w:rsidRPr="00DA617A">
        <w:t>РЕГИОНАЛЬНОГО ЦЕНТРА СВЯЗИ</w:t>
      </w:r>
    </w:p>
    <w:p w:rsidR="002858B8" w:rsidRPr="00DA617A" w:rsidRDefault="002858B8" w:rsidP="00ED1B47">
      <w:pPr>
        <w:pStyle w:val="a3"/>
        <w:widowControl w:val="0"/>
        <w:ind w:firstLine="709"/>
        <w:jc w:val="both"/>
      </w:pPr>
      <w:r w:rsidRPr="00DA617A">
        <w:t xml:space="preserve">2.1 </w:t>
      </w:r>
      <w:r w:rsidR="007769D8" w:rsidRPr="00DA617A">
        <w:t>Расчет технического и эксплуатационного штата, обслуживающего устройства проводной связи</w:t>
      </w:r>
    </w:p>
    <w:p w:rsidR="007769D8" w:rsidRPr="00DA617A" w:rsidRDefault="007769D8" w:rsidP="00ED1B47">
      <w:pPr>
        <w:pStyle w:val="a3"/>
        <w:widowControl w:val="0"/>
        <w:ind w:firstLine="709"/>
        <w:jc w:val="both"/>
      </w:pPr>
      <w:r w:rsidRPr="00DA617A">
        <w:t>2.1.1 Бригада по обслуживанию устройств линейно-аппаратного зала и автоматической телефонной станции</w:t>
      </w:r>
    </w:p>
    <w:p w:rsidR="007769D8" w:rsidRPr="00DA617A" w:rsidRDefault="007769D8" w:rsidP="00ED1B47">
      <w:pPr>
        <w:pStyle w:val="a3"/>
        <w:widowControl w:val="0"/>
        <w:ind w:firstLine="709"/>
        <w:jc w:val="both"/>
      </w:pPr>
      <w:r w:rsidRPr="00DA617A">
        <w:t>2.1.2 Бригада по обслуживанию устройств телеграфной связи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t>2.1.3 Бригада по обслуживанию устройств линейно-производственного участка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t>2.1.4 Бригада по обслуживанию и централизованной замене устройств проводной связи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t>2.1.5 Бригада по ремонту аппаратуры проводной связи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t>2.1.6 Бригада по проверке и ремонту измерительных приборов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t>2.1.7 Бригада измерения и ремонта кабеля и монтажа кабельных муфт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t>2.2 Расчет эксплуатационного штата телефонной станции при наличии АРМ</w:t>
      </w:r>
    </w:p>
    <w:p w:rsidR="007769D8" w:rsidRPr="00DA617A" w:rsidRDefault="007769D8" w:rsidP="007769D8">
      <w:pPr>
        <w:pStyle w:val="30"/>
        <w:widowControl w:val="0"/>
      </w:pPr>
      <w:r w:rsidRPr="00DA617A">
        <w:t>2.3 Расчет технического штата, обслуживающего устройства поездной и станционной радиосвязи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t>2.3.1 Бригада по обслуживанию устройств поездной радиосвязи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t>2.3.2 Бригада по обслуживанию устройств станционной и ремонтно-оперативной радиосвязи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t>2.3.3 Бригада ремонта и замены аппаратуры радиосвязи (КРП)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t>2.4 Расчет технического штата бригады аварийно-восстановительной летучки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lastRenderedPageBreak/>
        <w:t>2.5 Расчет технического штата бригады механизации и автотранспорта</w:t>
      </w:r>
    </w:p>
    <w:p w:rsidR="007769D8" w:rsidRPr="00DA617A" w:rsidRDefault="007769D8" w:rsidP="007769D8">
      <w:pPr>
        <w:widowControl w:val="0"/>
        <w:spacing w:line="360" w:lineRule="auto"/>
        <w:ind w:firstLine="720"/>
        <w:jc w:val="both"/>
        <w:outlineLvl w:val="0"/>
      </w:pPr>
      <w:r w:rsidRPr="00DA617A">
        <w:t>2.6 Расчет штата группы технической документации и паспортизации устройств связи</w:t>
      </w:r>
    </w:p>
    <w:p w:rsidR="007E3201" w:rsidRPr="00DA617A" w:rsidRDefault="007769D8" w:rsidP="002858B8">
      <w:pPr>
        <w:pStyle w:val="a3"/>
        <w:widowControl w:val="0"/>
        <w:ind w:firstLine="720"/>
        <w:jc w:val="both"/>
      </w:pPr>
      <w:r w:rsidRPr="00DA617A">
        <w:t>2.7</w:t>
      </w:r>
      <w:r w:rsidR="007E3201" w:rsidRPr="00DA617A">
        <w:t xml:space="preserve"> Расчет штата блока управления </w:t>
      </w:r>
    </w:p>
    <w:p w:rsidR="002858B8" w:rsidRPr="00DA617A" w:rsidRDefault="002858B8" w:rsidP="002858B8">
      <w:pPr>
        <w:pStyle w:val="a3"/>
        <w:widowControl w:val="0"/>
        <w:ind w:firstLine="720"/>
        <w:jc w:val="both"/>
      </w:pPr>
      <w:r w:rsidRPr="00DA617A">
        <w:t xml:space="preserve">3 ОПРЕДЕЛЕНИЕ ГРУППЫ </w:t>
      </w:r>
      <w:r w:rsidR="007E3201" w:rsidRPr="00DA617A">
        <w:t>РЕГИОНАЛЬНОГО ЦЕНТРА СВЯЗИ</w:t>
      </w: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caps/>
        </w:rPr>
      </w:pPr>
      <w:r w:rsidRPr="00DA617A">
        <w:t>4 ОЦЕНКА КАЧЕСТВА ТЕХНИЧЕСКОЙ ЭКСПЛУАТАЦИИ УСТРОЙСТВ ЭЛЕКТРОСВЯЗИ</w:t>
      </w:r>
    </w:p>
    <w:p w:rsidR="002858B8" w:rsidRPr="00DA617A" w:rsidRDefault="002858B8" w:rsidP="002858B8">
      <w:pPr>
        <w:pStyle w:val="a3"/>
        <w:widowControl w:val="0"/>
        <w:ind w:firstLine="720"/>
        <w:jc w:val="both"/>
      </w:pPr>
      <w:r w:rsidRPr="00DA617A">
        <w:rPr>
          <w:caps/>
        </w:rPr>
        <w:t xml:space="preserve">4.1 </w:t>
      </w:r>
      <w:r w:rsidR="00D800FD" w:rsidRPr="00DA617A">
        <w:t>Расчет показател</w:t>
      </w:r>
      <w:r w:rsidR="00ED1B47" w:rsidRPr="00DA617A">
        <w:t>я</w:t>
      </w:r>
      <w:r w:rsidRPr="00DA617A">
        <w:t xml:space="preserve"> качества технической эксплуатации устройств электросвязи</w:t>
      </w:r>
    </w:p>
    <w:p w:rsidR="00D9745F" w:rsidRPr="00DA617A" w:rsidRDefault="001D2E43" w:rsidP="00D9745F">
      <w:pPr>
        <w:pStyle w:val="a3"/>
        <w:widowControl w:val="0"/>
        <w:ind w:firstLine="720"/>
        <w:jc w:val="both"/>
      </w:pPr>
      <w:r w:rsidRPr="00DA617A">
        <w:t>4.2</w:t>
      </w:r>
      <w:r w:rsidR="002858B8" w:rsidRPr="00DA617A">
        <w:t xml:space="preserve"> Расчет частных показателей качества технической эксплуатации</w:t>
      </w:r>
      <w:r w:rsidR="00D9745F" w:rsidRPr="00DA617A">
        <w:t>, характеризующих надежность устройств электросвязи и исполнител</w:t>
      </w:r>
      <w:r w:rsidR="00D9745F" w:rsidRPr="00DA617A">
        <w:t>ь</w:t>
      </w:r>
      <w:r w:rsidR="00D9745F" w:rsidRPr="00DA617A">
        <w:t>скую дисциплину персонала</w:t>
      </w: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bCs/>
          <w:spacing w:val="5"/>
        </w:rPr>
      </w:pPr>
      <w:r w:rsidRPr="00DA617A">
        <w:rPr>
          <w:caps/>
        </w:rPr>
        <w:t xml:space="preserve">4.3 </w:t>
      </w:r>
      <w:r w:rsidRPr="00DA617A">
        <w:rPr>
          <w:bCs/>
          <w:spacing w:val="4"/>
        </w:rPr>
        <w:t xml:space="preserve">Разработка предложений по повышению качества технической эксплуатации </w:t>
      </w:r>
      <w:r w:rsidRPr="00DA617A">
        <w:rPr>
          <w:bCs/>
          <w:spacing w:val="5"/>
        </w:rPr>
        <w:t>устройств электросвязи и оценка их эффективности</w:t>
      </w: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bCs/>
          <w:spacing w:val="5"/>
        </w:rPr>
      </w:pPr>
      <w:r w:rsidRPr="00DA617A">
        <w:rPr>
          <w:bCs/>
          <w:spacing w:val="5"/>
        </w:rPr>
        <w:t>ЗАКЛЮЧЕНИЕ</w:t>
      </w:r>
    </w:p>
    <w:p w:rsidR="002858B8" w:rsidRPr="00DA617A" w:rsidRDefault="002858B8" w:rsidP="002858B8">
      <w:pPr>
        <w:pStyle w:val="a3"/>
        <w:widowControl w:val="0"/>
        <w:ind w:firstLine="720"/>
        <w:jc w:val="both"/>
        <w:rPr>
          <w:bCs/>
          <w:spacing w:val="5"/>
        </w:rPr>
      </w:pPr>
      <w:r w:rsidRPr="00DA617A">
        <w:rPr>
          <w:bCs/>
          <w:spacing w:val="5"/>
        </w:rPr>
        <w:t>СПИСОК ЛИТЕРАТУРЫ</w:t>
      </w:r>
    </w:p>
    <w:p w:rsidR="002858B8" w:rsidRPr="00DA617A" w:rsidRDefault="002858B8" w:rsidP="00B41732">
      <w:pPr>
        <w:pStyle w:val="a3"/>
        <w:widowControl w:val="0"/>
        <w:ind w:firstLine="720"/>
        <w:jc w:val="both"/>
      </w:pPr>
    </w:p>
    <w:p w:rsidR="0059660A" w:rsidRPr="00DA617A" w:rsidRDefault="0059660A" w:rsidP="00451FA9">
      <w:pPr>
        <w:pStyle w:val="a3"/>
        <w:widowControl w:val="0"/>
        <w:ind w:firstLine="720"/>
        <w:jc w:val="both"/>
        <w:rPr>
          <w:b/>
        </w:rPr>
      </w:pPr>
      <w:r w:rsidRPr="00DA617A">
        <w:rPr>
          <w:b/>
        </w:rPr>
        <w:br w:type="page"/>
      </w:r>
      <w:r w:rsidRPr="00DA617A">
        <w:rPr>
          <w:b/>
        </w:rPr>
        <w:lastRenderedPageBreak/>
        <w:t>ИСХОДНЫЕ ДАННЫЕ</w:t>
      </w:r>
    </w:p>
    <w:p w:rsidR="0059660A" w:rsidRPr="00DA617A" w:rsidRDefault="0059660A" w:rsidP="00451FA9">
      <w:pPr>
        <w:pStyle w:val="a3"/>
        <w:widowControl w:val="0"/>
        <w:ind w:firstLine="720"/>
        <w:jc w:val="both"/>
        <w:rPr>
          <w:b/>
        </w:rPr>
      </w:pPr>
    </w:p>
    <w:p w:rsidR="00451FA9" w:rsidRPr="00DA617A" w:rsidRDefault="00451FA9" w:rsidP="00451FA9">
      <w:pPr>
        <w:pStyle w:val="a3"/>
        <w:widowControl w:val="0"/>
        <w:ind w:firstLine="720"/>
        <w:jc w:val="both"/>
      </w:pPr>
      <w:r w:rsidRPr="00DA617A">
        <w:t xml:space="preserve">Вариант конфигурации РЦС определяется по последней цифре шифра студента. Если цифра нечетная, то вариант конфигурации РЦС представлен на рисунке 1, если четная – на рисунке 2. </w:t>
      </w:r>
    </w:p>
    <w:p w:rsidR="00451FA9" w:rsidRPr="00DA617A" w:rsidRDefault="00451FA9" w:rsidP="00451FA9">
      <w:pPr>
        <w:pStyle w:val="20"/>
        <w:widowControl w:val="0"/>
      </w:pPr>
      <w:r w:rsidRPr="00DA617A">
        <w:t>Исходные данные выбираются студентом из таблиц 1 и 2 по последней цифре шифра студента: если последняя цифра нечетная – из таблицы 1, если четная – из таблицы 2. Техническая оснащенность участков определяется по предпоследней цифре; техническая оснащенность станций по последней цифре шифра соответствующей таблицы.</w:t>
      </w:r>
    </w:p>
    <w:p w:rsidR="00451FA9" w:rsidRPr="00DA617A" w:rsidRDefault="00451FA9" w:rsidP="00451FA9">
      <w:pPr>
        <w:pStyle w:val="20"/>
        <w:widowControl w:val="0"/>
      </w:pPr>
      <w:r w:rsidRPr="00DA617A">
        <w:t>Вид, число отказов устройств электросвязи и нарушений правил их технической эксплуатации</w:t>
      </w:r>
      <w:r w:rsidR="00ED1B47" w:rsidRPr="00DA617A">
        <w:t>, а также плановое задание качества технической эксплуатации устройств электросвязи</w:t>
      </w:r>
      <w:r w:rsidRPr="00DA617A">
        <w:t xml:space="preserve"> </w:t>
      </w:r>
      <w:r w:rsidR="00ED1B47" w:rsidRPr="00DA617A">
        <w:t>(</w:t>
      </w:r>
      <w:r w:rsidR="00ED1B47" w:rsidRPr="00DA617A">
        <w:rPr>
          <w:i/>
        </w:rPr>
        <w:t>Б</w:t>
      </w:r>
      <w:r w:rsidR="00ED1B47" w:rsidRPr="00DA617A">
        <w:rPr>
          <w:i/>
          <w:vertAlign w:val="subscript"/>
        </w:rPr>
        <w:t>П</w:t>
      </w:r>
      <w:r w:rsidR="00ED1B47" w:rsidRPr="00DA617A">
        <w:t xml:space="preserve">) определяются </w:t>
      </w:r>
      <w:r w:rsidRPr="00DA617A">
        <w:t xml:space="preserve">по предпоследней цифре шифра из таблицы 3. </w:t>
      </w:r>
    </w:p>
    <w:p w:rsidR="00451FA9" w:rsidRPr="00DA617A" w:rsidRDefault="00451FA9" w:rsidP="00451FA9">
      <w:pPr>
        <w:pStyle w:val="20"/>
        <w:widowControl w:val="0"/>
      </w:pPr>
      <w:r w:rsidRPr="00DA617A">
        <w:t>Данные для расчета показател</w:t>
      </w:r>
      <w:r w:rsidR="004767A6" w:rsidRPr="00DA617A">
        <w:t>я</w:t>
      </w:r>
      <w:r w:rsidRPr="00DA617A">
        <w:t xml:space="preserve"> качества техническо</w:t>
      </w:r>
      <w:r w:rsidR="004767A6" w:rsidRPr="00DA617A">
        <w:t>й</w:t>
      </w:r>
      <w:r w:rsidRPr="00DA617A">
        <w:t xml:space="preserve"> эксплуатации устройств электросвязи </w:t>
      </w:r>
      <w:r w:rsidR="00ED1B47" w:rsidRPr="00DA617A">
        <w:t xml:space="preserve">определяются </w:t>
      </w:r>
      <w:r w:rsidRPr="00DA617A">
        <w:t xml:space="preserve">по последней цифре шифра из </w:t>
      </w:r>
      <w:r w:rsidR="0099247E" w:rsidRPr="00DA617A">
        <w:br w:type="textWrapping" w:clear="all"/>
      </w:r>
      <w:r w:rsidRPr="00DA617A">
        <w:t>таблицы 4.</w:t>
      </w:r>
    </w:p>
    <w:p w:rsidR="00451FA9" w:rsidRPr="00DA617A" w:rsidRDefault="00DB53AF" w:rsidP="00451FA9">
      <w:pPr>
        <w:widowControl w:val="0"/>
        <w:jc w:val="both"/>
        <w:rPr>
          <w:sz w:val="26"/>
        </w:rPr>
      </w:pPr>
      <w:r>
        <w:rPr>
          <w:noProof/>
          <w:sz w:val="26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59690</wp:posOffset>
                </wp:positionV>
                <wp:extent cx="5257800" cy="1179195"/>
                <wp:effectExtent l="0" t="0" r="0" b="0"/>
                <wp:wrapNone/>
                <wp:docPr id="66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179195"/>
                          <a:chOff x="1170" y="6063"/>
                          <a:chExt cx="8354" cy="2002"/>
                        </a:xfrm>
                      </wpg:grpSpPr>
                      <wps:wsp>
                        <wps:cNvPr id="67" name="Line 1267"/>
                        <wps:cNvCnPr/>
                        <wps:spPr bwMode="auto">
                          <a:xfrm>
                            <a:off x="6772" y="7199"/>
                            <a:ext cx="1758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68"/>
                        <wps:cNvCnPr/>
                        <wps:spPr bwMode="auto">
                          <a:xfrm>
                            <a:off x="6336" y="7044"/>
                            <a:ext cx="28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69"/>
                        <wps:cNvCnPr/>
                        <wps:spPr bwMode="auto">
                          <a:xfrm flipV="1">
                            <a:off x="6532" y="6349"/>
                            <a:ext cx="1704" cy="69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70"/>
                        <wps:cNvCnPr/>
                        <wps:spPr bwMode="auto">
                          <a:xfrm flipV="1">
                            <a:off x="3824" y="6349"/>
                            <a:ext cx="1562" cy="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1271"/>
                        <wps:cNvSpPr>
                          <a:spLocks/>
                        </wps:cNvSpPr>
                        <wps:spPr bwMode="auto">
                          <a:xfrm flipV="1">
                            <a:off x="1410" y="6903"/>
                            <a:ext cx="4926" cy="141"/>
                          </a:xfrm>
                          <a:custGeom>
                            <a:avLst/>
                            <a:gdLst>
                              <a:gd name="T0" fmla="*/ 0 w 7624"/>
                              <a:gd name="T1" fmla="*/ 0 h 1"/>
                              <a:gd name="T2" fmla="*/ 7624 w 762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24" h="1">
                                <a:moveTo>
                                  <a:pt x="0" y="0"/>
                                </a:moveTo>
                                <a:lnTo>
                                  <a:pt x="7624" y="0"/>
                                </a:lnTo>
                              </a:path>
                            </a:pathLst>
                          </a:custGeom>
                          <a:noFill/>
                          <a:ln w="63500" cmpd="dbl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272"/>
                        <wps:cNvSpPr>
                          <a:spLocks noChangeArrowheads="1"/>
                        </wps:cNvSpPr>
                        <wps:spPr bwMode="auto">
                          <a:xfrm>
                            <a:off x="1170" y="6900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4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73" name="AutoShape 1273"/>
                        <wps:cNvSpPr>
                          <a:spLocks noChangeArrowheads="1"/>
                        </wps:cNvSpPr>
                        <wps:spPr bwMode="auto">
                          <a:xfrm>
                            <a:off x="3682" y="6900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74" name="AutoShape 1274"/>
                        <wps:cNvSpPr>
                          <a:spLocks noChangeArrowheads="1"/>
                        </wps:cNvSpPr>
                        <wps:spPr bwMode="auto">
                          <a:xfrm>
                            <a:off x="5386" y="6063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75" name="AutoShape 1275"/>
                        <wps:cNvSpPr>
                          <a:spLocks noChangeArrowheads="1"/>
                        </wps:cNvSpPr>
                        <wps:spPr bwMode="auto">
                          <a:xfrm>
                            <a:off x="6336" y="6900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76" name="AutoShape 1276"/>
                        <wps:cNvSpPr>
                          <a:spLocks noChangeArrowheads="1"/>
                        </wps:cNvSpPr>
                        <wps:spPr bwMode="auto">
                          <a:xfrm>
                            <a:off x="8094" y="6063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77" name="AutoShape 1277"/>
                        <wps:cNvSpPr>
                          <a:spLocks noChangeArrowheads="1"/>
                        </wps:cNvSpPr>
                        <wps:spPr bwMode="auto">
                          <a:xfrm>
                            <a:off x="9088" y="6773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78" name="AutoShape 1278"/>
                        <wps:cNvSpPr>
                          <a:spLocks noChangeArrowheads="1"/>
                        </wps:cNvSpPr>
                        <wps:spPr bwMode="auto">
                          <a:xfrm>
                            <a:off x="8378" y="7639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6" o:spid="_x0000_s1026" style="position:absolute;left:0;text-align:left;margin-left:10.35pt;margin-top:4.7pt;width:414pt;height:92.85pt;z-index:251662336" coordorigin="1170,6063" coordsize="835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">
                <v:line id="Line 1267" o:spid="_x0000_s1027" style="position:absolute;visibility:visible;mso-wrap-style:square" from="6772,7199" to="8530,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268" o:spid="_x0000_s1028" style="position:absolute;visibility:visible;mso-wrap-style:square" from="6336,7044" to="9230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269" o:spid="_x0000_s1029" style="position:absolute;flip:y;visibility:visible;mso-wrap-style:square" from="6532,6349" to="8236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h2MUAAADbAAAADwAAAGRycy9kb3ducmV2LnhtbESPQWvCQBSE74X+h+UVems2lSbE1FVK&#10;QZCKSNNSPD6zzySYfRuy2xj/vSsIHoeZ+YaZLUbTioF611hW8BrFIIhLqxuuFPz+LF8yEM4ja2wt&#10;k4IzOVjMHx9mmGt74m8aCl+JAGGXo4La+y6X0pU1GXSR7YiDd7C9QR9kX0nd4ynATSsncZxKgw2H&#10;hRo7+qypPBb/RsH2Ta4wS447PY33m2Q7fK0Pf6lSz0/jxzsIT6O/h2/tlVaQTuH6JfwA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Ih2MUAAADbAAAADwAAAAAAAAAA&#10;AAAAAAChAgAAZHJzL2Rvd25yZXYueG1sUEsFBgAAAAAEAAQA+QAAAJMDAAAAAA==&#10;" strokeweight="5pt">
                  <v:stroke linestyle="thinThin"/>
                </v:line>
                <v:line id="Line 1270" o:spid="_x0000_s1030" style="position:absolute;flip:y;visibility:visible;mso-wrap-style:square" from="3824,6349" to="5386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shape id="Freeform 1271" o:spid="_x0000_s1031" style="position:absolute;left:1410;top:6903;width:4926;height:141;flip:y;visibility:visible;mso-wrap-style:square;v-text-anchor:top" coordsize="76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Gr8MA&#10;AADbAAAADwAAAGRycy9kb3ducmV2LnhtbESPQWsCMRSE74X+h/AKvUjNWovKapRSWqin4lo8PzbP&#10;TdjNy5Kk6/bfN4LQ4zAz3zCb3eg6MVCI1rOC2bQAQVx7bblR8H38eFqBiAlZY+eZFPxShN32/m6D&#10;pfYXPtBQpUZkCMcSFZiU+lLKWBtyGKe+J87e2QeHKcvQSB3wkuGuk89FsZAOLecFgz29Garb6scp&#10;OOl2/i4nZt8uhy89eTlWh2CtUo8P4+saRKIx/Ydv7U+tYDmD65f8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aGr8MAAADbAAAADwAAAAAAAAAAAAAAAACYAgAAZHJzL2Rv&#10;d25yZXYueG1sUEsFBgAAAAAEAAQA9QAAAIgDAAAAAA==&#10;" path="m,l7624,e" filled="f" strokeweight="5pt">
                  <v:stroke linestyle="thinThin"/>
                  <v:path arrowok="t" o:connecttype="custom" o:connectlocs="0,0;4926,0" o:connectangles="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272" o:spid="_x0000_s1032" type="#_x0000_t120" style="position:absolute;left:1170;top:6900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FJMEA&#10;AADbAAAADwAAAGRycy9kb3ducmV2LnhtbESPX2sCMRDE3wv9DmELvtWcglpOo8iBYPvmn/q8XNa7&#10;w8vmSLaafvumUOjjMDO/YVab5Hp1pxA7zwYm4wIUce1tx42B82n3+gYqCrLF3jMZ+KYIm/Xz0wpL&#10;6x98oPtRGpUhHEs00IoMpdaxbslhHPuBOHtXHxxKlqHRNuAjw12vp0Ux1w47zgstDlS1VN+OX85A&#10;mn1eRG6XXeiK0GPaV/b9ozJm9JK2S1BCSf7Df+29NbCYwu+X/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ExSTBAAAA2wAAAA8AAAAAAAAAAAAAAAAAmAIAAGRycy9kb3du&#10;cmV2LnhtbFBLBQYAAAAABAAEAPUAAACGAwAAAAA=&#10;">
                  <v:textbox inset=".1mm,.1mm,.1mm,.1mm">
                    <w:txbxContent>
                      <w:p w:rsidR="00D668A3" w:rsidRDefault="00D668A3" w:rsidP="00451FA9">
                        <w:pPr>
                          <w:pStyle w:val="4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AutoShape 1273" o:spid="_x0000_s1033" type="#_x0000_t120" style="position:absolute;left:3682;top:6900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gv8EA&#10;AADbAAAADwAAAGRycy9kb3ducmV2LnhtbESPQWsCMRSE74X+h/CE3mrWFltZjVIWBNubWj0/Ns/d&#10;xc3Lkrxq+u8bQehxmJlvmMUquV5dKMTOs4HJuABFXHvbcWPge79+noGKgmyx90wGfinCavn4sMDS&#10;+itv6bKTRmUIxxINtCJDqXWsW3IYx34gzt7JB4eSZWi0DXjNcNfrl6J40w47zgstDlS1VJ93P85A&#10;mh6OIufjOnRF6DFtKvv5VRnzNEofc1BCSf7D9/bGGnh/hduX/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IYL/BAAAA2wAAAA8AAAAAAAAAAAAAAAAAmAIAAGRycy9kb3du&#10;cmV2LnhtbFBLBQYAAAAABAAEAPUAAACGAwAAAAA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AutoShape 1274" o:spid="_x0000_s1034" type="#_x0000_t120" style="position:absolute;left:5386;top:6063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4y8EA&#10;AADbAAAADwAAAGRycy9kb3ducmV2LnhtbESPQWsCMRSE74X+h/CE3mrWUltZjVIWBNubWj0/Ns/d&#10;xc3Lkrxq+u8bQehxmJlvmMUquV5dKMTOs4HJuABFXHvbcWPge79+noGKgmyx90wGfinCavn4sMDS&#10;+itv6bKTRmUIxxINtCJDqXWsW3IYx34gzt7JB4eSZWi0DXjNcNfrl6J40w47zgstDlS1VJ93P85A&#10;mh6OIufjOnRF6DFtKvv5VRnzNEofc1BCSf7D9/bGGnh/hduX/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h+MvBAAAA2wAAAA8AAAAAAAAAAAAAAAAAmAIAAGRycy9kb3du&#10;cmV2LnhtbFBLBQYAAAAABAAEAPUAAACGAwAAAAA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shape id="AutoShape 1275" o:spid="_x0000_s1035" type="#_x0000_t120" style="position:absolute;left:6336;top:6900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dUMEA&#10;AADbAAAADwAAAGRycy9kb3ducmV2LnhtbESPX2sCMRDE3wv9DmELfas5C1Y5jSIHgu1b/fe8XNa7&#10;w8vmSLaafvumIPg4zMxvmMUquV5dKcTOs4HxqABFXHvbcWPgsN+8zUBFQbbYeyYDvxRhtXx+WmBp&#10;/Y2/6bqTRmUIxxINtCJDqXWsW3IYR34gzt7ZB4eSZWi0DXjLcNfr96L40A47zgstDlS1VF92P85A&#10;mhxPIpfTJnRF6DFtK/v5VRnz+pLWc1BCSR7he3trDUwn8P8l/wC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tXVDBAAAA2wAAAA8AAAAAAAAAAAAAAAAAmAIAAGRycy9kb3du&#10;cmV2LnhtbFBLBQYAAAAABAAEAPUAAACGAwAAAAA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AutoShape 1276" o:spid="_x0000_s1036" type="#_x0000_t120" style="position:absolute;left:8094;top:6063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DJ8EA&#10;AADbAAAADwAAAGRycy9kb3ducmV2LnhtbESPQWsCMRSE74X+h/AK3mrWglpWo8iCoL1VrefH5rm7&#10;uHlZkleN/74pFHocZuYbZrlOrlc3CrHzbGAyLkAR19523Bg4Hbev76CiIFvsPZOBB0VYr56fllha&#10;f+dPuh2kURnCsUQDrchQah3rlhzGsR+Is3fxwaFkGRptA94z3PX6rShm2mHHeaHFgaqW6uvh2xlI&#10;06+zyPW8DV0Reky7yu4/KmNGL2mzACWU5D/8195ZA/MZ/H7JP0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/wyfBAAAA2wAAAA8AAAAAAAAAAAAAAAAAmAIAAGRycy9kb3du&#10;cmV2LnhtbFBLBQYAAAAABAAEAPUAAACGAwAAAAA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AutoShape 1277" o:spid="_x0000_s1037" type="#_x0000_t120" style="position:absolute;left:9088;top:6773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mvMEA&#10;AADbAAAADwAAAGRycy9kb3ducmV2LnhtbESPQWsCMRSE70L/Q3iF3tyshdayNYosCNab1np+bF53&#10;FzcvS/Kq6b83QqHHYWa+YRar5AZ1oRB7zwZmRQmKuPG259bA8XMzfQMVBdni4JkM/FKE1fJhssDK&#10;+ivv6XKQVmUIxwoNdCJjpXVsOnIYCz8SZ+/bB4eSZWi1DXjNcDfo57J81Q57zgsdjlR31JwPP85A&#10;evk6iZxPm9CXYcC0re3Hrjbm6TGt30EJJfkP/7W31sB8Dvcv+Q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zZrzBAAAA2wAAAA8AAAAAAAAAAAAAAAAAmAIAAGRycy9kb3du&#10;cmV2LnhtbFBLBQYAAAAABAAEAPUAAACGAwAAAAA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AutoShape 1278" o:spid="_x0000_s1038" type="#_x0000_t120" style="position:absolute;left:8378;top:7639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yzr4A&#10;AADbAAAADwAAAGRycy9kb3ducmV2LnhtbERPTWsCMRC9F/wPYQRvNVvBVrZGKQuCeqtVz8Nmuru4&#10;mSzJqPHfm0Ohx8f7Xq6T69WNQuw8G3ibFqCIa287bgwcfzavC1BRkC32nsnAgyKsV6OXJZbW3/mb&#10;bgdpVA7hWKKBVmQotY51Sw7j1A/Emfv1waFkGBptA95zuOv1rCjetcOOc0OLA1Ut1ZfD1RlI89NZ&#10;5HLehK4IPaZtZXf7ypjJOH19ghJK8i/+c2+tgY88Nn/JP0Cv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s8s6+AAAA2wAAAA8AAAAAAAAAAAAAAAAAmAIAAGRycy9kb3ducmV2&#10;LnhtbFBLBQYAAAAABAAEAPUAAACDAwAAAAA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59660A">
      <w:pPr>
        <w:widowControl w:val="0"/>
        <w:ind w:firstLine="709"/>
        <w:jc w:val="both"/>
      </w:pPr>
      <w:r w:rsidRPr="00DA617A">
        <w:t>Рисунок 1 – Конфигурация РЦС (первый вариант)</w:t>
      </w:r>
    </w:p>
    <w:p w:rsidR="00451FA9" w:rsidRPr="00DA617A" w:rsidRDefault="00451FA9" w:rsidP="00451FA9">
      <w:pPr>
        <w:widowControl w:val="0"/>
        <w:jc w:val="both"/>
      </w:pPr>
    </w:p>
    <w:p w:rsidR="00451FA9" w:rsidRPr="00DA617A" w:rsidRDefault="00DB53AF" w:rsidP="00451FA9">
      <w:pPr>
        <w:widowControl w:val="0"/>
        <w:jc w:val="both"/>
        <w:rPr>
          <w:sz w:val="26"/>
        </w:rPr>
      </w:pPr>
      <w:r>
        <w:rPr>
          <w:noProof/>
          <w:sz w:val="26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38735</wp:posOffset>
                </wp:positionV>
                <wp:extent cx="5057775" cy="1621155"/>
                <wp:effectExtent l="0" t="0" r="0" b="0"/>
                <wp:wrapNone/>
                <wp:docPr id="52" name="Group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7775" cy="1621155"/>
                          <a:chOff x="1410" y="2361"/>
                          <a:chExt cx="8256" cy="2749"/>
                        </a:xfrm>
                      </wpg:grpSpPr>
                      <wps:wsp>
                        <wps:cNvPr id="53" name="Line 1253"/>
                        <wps:cNvCnPr/>
                        <wps:spPr bwMode="auto">
                          <a:xfrm>
                            <a:off x="4118" y="4088"/>
                            <a:ext cx="1723" cy="7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54"/>
                        <wps:cNvCnPr/>
                        <wps:spPr bwMode="auto">
                          <a:xfrm flipV="1">
                            <a:off x="4118" y="2704"/>
                            <a:ext cx="1543" cy="1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1255"/>
                        <wps:cNvSpPr>
                          <a:spLocks/>
                        </wps:cNvSpPr>
                        <wps:spPr bwMode="auto">
                          <a:xfrm>
                            <a:off x="1712" y="4087"/>
                            <a:ext cx="7624" cy="1"/>
                          </a:xfrm>
                          <a:custGeom>
                            <a:avLst/>
                            <a:gdLst>
                              <a:gd name="T0" fmla="*/ 0 w 7624"/>
                              <a:gd name="T1" fmla="*/ 0 h 1"/>
                              <a:gd name="T2" fmla="*/ 7624 w 7624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24" h="1">
                                <a:moveTo>
                                  <a:pt x="0" y="0"/>
                                </a:moveTo>
                                <a:lnTo>
                                  <a:pt x="7624" y="0"/>
                                </a:lnTo>
                              </a:path>
                            </a:pathLst>
                          </a:custGeom>
                          <a:noFill/>
                          <a:ln w="63500" cmpd="dbl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256"/>
                        <wps:cNvSpPr>
                          <a:spLocks noChangeArrowheads="1"/>
                        </wps:cNvSpPr>
                        <wps:spPr bwMode="auto">
                          <a:xfrm>
                            <a:off x="1410" y="3820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4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57" name="AutoShape 1257"/>
                        <wps:cNvSpPr>
                          <a:spLocks noChangeArrowheads="1"/>
                        </wps:cNvSpPr>
                        <wps:spPr bwMode="auto">
                          <a:xfrm>
                            <a:off x="3834" y="3820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258"/>
                        <wps:cNvSpPr>
                          <a:spLocks noChangeArrowheads="1"/>
                        </wps:cNvSpPr>
                        <wps:spPr bwMode="auto">
                          <a:xfrm>
                            <a:off x="6532" y="3820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259"/>
                        <wps:cNvSpPr>
                          <a:spLocks noChangeArrowheads="1"/>
                        </wps:cNvSpPr>
                        <wps:spPr bwMode="auto">
                          <a:xfrm>
                            <a:off x="9230" y="3820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60"/>
                        <wps:cNvSpPr>
                          <a:spLocks noChangeArrowheads="1"/>
                        </wps:cNvSpPr>
                        <wps:spPr bwMode="auto">
                          <a:xfrm>
                            <a:off x="3834" y="3820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61" name="AutoShape 1261"/>
                        <wps:cNvSpPr>
                          <a:spLocks noChangeArrowheads="1"/>
                        </wps:cNvSpPr>
                        <wps:spPr bwMode="auto">
                          <a:xfrm>
                            <a:off x="6532" y="3820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62" name="AutoShape 1262"/>
                        <wps:cNvSpPr>
                          <a:spLocks noChangeArrowheads="1"/>
                        </wps:cNvSpPr>
                        <wps:spPr bwMode="auto">
                          <a:xfrm>
                            <a:off x="9230" y="3820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63" name="AutoShape 1263"/>
                        <wps:cNvSpPr>
                          <a:spLocks noChangeArrowheads="1"/>
                        </wps:cNvSpPr>
                        <wps:spPr bwMode="auto">
                          <a:xfrm>
                            <a:off x="4761" y="3072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64" name="AutoShape 1264"/>
                        <wps:cNvSpPr>
                          <a:spLocks noChangeArrowheads="1"/>
                        </wps:cNvSpPr>
                        <wps:spPr bwMode="auto">
                          <a:xfrm>
                            <a:off x="5627" y="2361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65" name="AutoShape 1265"/>
                        <wps:cNvSpPr>
                          <a:spLocks noChangeArrowheads="1"/>
                        </wps:cNvSpPr>
                        <wps:spPr bwMode="auto">
                          <a:xfrm>
                            <a:off x="5690" y="4684"/>
                            <a:ext cx="436" cy="42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668A3" w:rsidRDefault="00D668A3" w:rsidP="00451FA9">
                              <w:pPr>
                                <w:pStyle w:val="5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2" o:spid="_x0000_s1039" style="position:absolute;left:0;text-align:left;margin-left:28.35pt;margin-top:3.05pt;width:398.25pt;height:127.65pt;z-index:251661312" coordorigin="1410,2361" coordsize="8256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">
                <v:line id="Line 1253" o:spid="_x0000_s1040" style="position:absolute;visibility:visible;mso-wrap-style:square" from="4118,4088" to="584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254" o:spid="_x0000_s1041" style="position:absolute;flip:y;visibility:visible;mso-wrap-style:square" from="4118,2704" to="5661,4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shape id="Freeform 1255" o:spid="_x0000_s1042" style="position:absolute;left:1712;top:4087;width:7624;height:1;visibility:visible;mso-wrap-style:square;v-text-anchor:top" coordsize="762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0XcIA&#10;AADbAAAADwAAAGRycy9kb3ducmV2LnhtbESPQWvCQBSE74L/YXlCb2ajkFajq4goLfRUq56f2WcS&#10;zL4Nu6uJ/75bKPQ4zMw3zHLdm0Y8yPnasoJJkoIgLqyuuVRw/N6PZyB8QNbYWCYFT/KwXg0HS8y1&#10;7fiLHodQighhn6OCKoQ2l9IXFRn0iW2Jo3e1zmCI0pVSO+wi3DRymqav0mDNcaHClrYVFbfD3SjQ&#10;p+KzfPfZJd0+s417m+tzt9NKvYz6zQJEoD78h//aH1pBlsHvl/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nRdwgAAANsAAAAPAAAAAAAAAAAAAAAAAJgCAABkcnMvZG93&#10;bnJldi54bWxQSwUGAAAAAAQABAD1AAAAhwMAAAAA&#10;" path="m,l7624,e" filled="f" strokeweight="5pt">
                  <v:stroke linestyle="thinThin"/>
                  <v:path arrowok="t" o:connecttype="custom" o:connectlocs="0,0;7624,0" o:connectangles="0,0"/>
                </v:shape>
                <v:shape id="AutoShape 1256" o:spid="_x0000_s1043" type="#_x0000_t120" style="position:absolute;left:1410;top:3820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fR8AA&#10;AADbAAAADwAAAGRycy9kb3ducmV2LnhtbESPX2sCMRDE3wv9DmELfas5BaVcjSIHgvbNv8/LZXt3&#10;eNkcyarx25tCoY/DzPyGmS+T69WNQuw8GxiPClDEtbcdNwaOh/XHJ6goyBZ7z2TgQRGWi9eXOZbW&#10;33lHt700KkM4lmigFRlKrWPdksM48gNx9n58cChZhkbbgPcMd72eFMVMO+w4L7Q4UNVSfdlfnYE0&#10;PZ1FLud16IrQY9pUdvtdGfP+llZfoISS/If/2htrYDqD3y/5B+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qfR8AAAADbAAAADwAAAAAAAAAAAAAAAACYAgAAZHJzL2Rvd25y&#10;ZXYueG1sUEsFBgAAAAAEAAQA9QAAAIUDAAAAAA==&#10;">
                  <v:textbox inset=".1mm,.1mm,.1mm,.1mm">
                    <w:txbxContent>
                      <w:p w:rsidR="00D668A3" w:rsidRDefault="00D668A3" w:rsidP="00451FA9">
                        <w:pPr>
                          <w:pStyle w:val="4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AutoShape 1257" o:spid="_x0000_s1044" type="#_x0000_t120" style="position:absolute;left:3834;top:3820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LV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J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YtXwgAAANsAAAAPAAAAAAAAAAAAAAAAAJgCAABkcnMvZG93&#10;bnJldi54bWxQSwUGAAAAAAQABAD1AAAAhwMAAAAA&#10;"/>
                <v:shape id="AutoShape 1258" o:spid="_x0000_s1045" type="#_x0000_t120" style="position:absolute;left:6532;top:3820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fJc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ofJcAAAADbAAAADwAAAAAAAAAAAAAAAACYAgAAZHJzL2Rvd25y&#10;ZXYueG1sUEsFBgAAAAAEAAQA9QAAAIUDAAAAAA==&#10;"/>
                <v:shape id="AutoShape 1259" o:spid="_x0000_s1046" type="#_x0000_t120" style="position:absolute;left:9230;top:3820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<v:shape id="AutoShape 1260" o:spid="_x0000_s1047" type="#_x0000_t120" style="position:absolute;left:3834;top:3820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oFb0A&#10;AADbAAAADwAAAGRycy9kb3ducmV2LnhtbERPS2sCMRC+F/wPYQRvNVtBka1RyoJgvdXXedhMdxc3&#10;kyUZNf335lDw+PG9V5vkenWnEDvPBj6mBSji2tuOGwOn4/Z9CSoKssXeMxn4owib9ehthaX1D/6h&#10;+0EalUM4lmigFRlKrWPdksM49QNx5n59cCgZhkbbgI8c7no9K4qFdthxbmhxoKql+nq4OQNpfr6I&#10;XC/b0BWhx7Sr7Pe+MmYyTl+foISSvMT/7p01sMjr85f8A/T6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ANoFb0AAADbAAAADwAAAAAAAAAAAAAAAACYAgAAZHJzL2Rvd25yZXYu&#10;eG1sUEsFBgAAAAAEAAQA9QAAAIIDAAAAAA=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AutoShape 1261" o:spid="_x0000_s1048" type="#_x0000_t120" style="position:absolute;left:6532;top:3820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/NjsAA&#10;AADbAAAADwAAAGRycy9kb3ducmV2LnhtbESPX2sCMRDE3wv9DmGFvmlOoSJXo8iBoH3z7/Ny2d4d&#10;XjZHstX025tCoY/DzPyGWa6T69WdQuw8G5hOClDEtbcdNwbOp+14ASoKssXeMxn4oQjr1evLEkvr&#10;H3yg+1EalSEcSzTQigyl1rFuyWGc+IE4e18+OJQsQ6NtwEeGu17PimKuHXacF1ocqGqpvh2/nYH0&#10;frmK3K7b0BWhx7Sr7P6zMuZtlDYfoISS/If/2jtrYD6F3y/5B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/NjsAAAADbAAAADwAAAAAAAAAAAAAAAACYAgAAZHJzL2Rvd25y&#10;ZXYueG1sUEsFBgAAAAAEAAQA9QAAAIUDAAAAAA=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shape id="AutoShape 1262" o:spid="_x0000_s1049" type="#_x0000_t120" style="position:absolute;left:9230;top:3820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1T+cEA&#10;AADbAAAADwAAAGRycy9kb3ducmV2LnhtbESPX2sCMRDE3wv9DmELvmlOQZGrUeRA0L7Vf8/LZXt3&#10;eNkcyarpt28KhT4OM/MbZrVJrlcPCrHzbGA6KUAR19523Bg4n3bjJagoyBZ7z2TgmyJs1q8vKyyt&#10;f/InPY7SqAzhWKKBVmQotY51Sw7jxA/E2fvywaFkGRptAz4z3PV6VhQL7bDjvNDiQFVL9e14dwbS&#10;/HIVuV13oStCj2lf2cNHZczoLW3fQQkl+Q//tffWwGIGv1/yD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dU/nBAAAA2wAAAA8AAAAAAAAAAAAAAAAAmAIAAGRycy9kb3du&#10;cmV2LnhtbFBLBQYAAAAABAAEAPUAAACGAwAAAAA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shape id="AutoShape 1263" o:spid="_x0000_s1050" type="#_x0000_t120" style="position:absolute;left:4761;top:3072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2YsEA&#10;AADbAAAADwAAAGRycy9kb3ducmV2LnhtbESPQWsCMRSE70L/Q3iF3tysLZWyNYosCNab1np+bF53&#10;FzcvS/Kq6b83QqHHYWa+YRar5AZ1oRB7zwZmRQmKuPG259bA8XMzfQMVBdni4JkM/FKE1fJhssDK&#10;+ivv6XKQVmUIxwoNdCJjpXVsOnIYCz8SZ+/bB4eSZWi1DXjNcDfo57Kca4c954UOR6o7as6HH2cg&#10;vX6dRM6nTejLMGDa1vZjVxvz9JjW76CEkvyH/9pba2D+Avcv+Q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R9mLBAAAA2wAAAA8AAAAAAAAAAAAAAAAAmAIAAGRycy9kb3du&#10;cmV2LnhtbFBLBQYAAAAABAAEAPUAAACGAwAAAAA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AutoShape 1264" o:spid="_x0000_s1051" type="#_x0000_t120" style="position:absolute;left:5627;top:2361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uFsEA&#10;AADbAAAADwAAAGRycy9kb3ducmV2LnhtbESPQWsCMRSE70L/Q3iF3tyspZWyNYosCNab1np+bF53&#10;FzcvS/Kq6b83QqHHYWa+YRar5AZ1oRB7zwZmRQmKuPG259bA8XMzfQMVBdni4JkM/FKE1fJhssDK&#10;+ivv6XKQVmUIxwoNdCJjpXVsOnIYCz8SZ+/bB4eSZWi1DXjNcDfo57Kca4c954UOR6o7as6HH2cg&#10;vX6dRM6nTejLMGDa1vZjVxvz9JjW76CEkvyH/9pba2D+Avcv+Q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4bhbBAAAA2wAAAA8AAAAAAAAAAAAAAAAAmAIAAGRycy9kb3du&#10;cmV2LnhtbFBLBQYAAAAABAAEAPUAAACGAwAAAAA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AutoShape 1265" o:spid="_x0000_s1052" type="#_x0000_t120" style="position:absolute;left:5690;top:4684;width:4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LjcAA&#10;AADbAAAADwAAAGRycy9kb3ducmV2LnhtbESPX2sCMRDE3wv9DmELfas5BaVcjSIHgvbNv8/LZXt3&#10;eNkcyarx25tCoY/DzPyGmS+T69WNQuw8GxiPClDEtbcdNwaOh/XHJ6goyBZ7z2TgQRGWi9eXOZbW&#10;33lHt700KkM4lmigFRlKrWPdksM48gNx9n58cChZhkbbgPcMd72eFMVMO+w4L7Q4UNVSfdlfnYE0&#10;PZ1FLud16IrQY9pUdvtdGfP+llZfoISS/If/2htrYDaF3y/5B+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TLjcAAAADbAAAADwAAAAAAAAAAAAAAAACYAgAAZHJzL2Rvd25y&#10;ZXYueG1sUEsFBgAAAAAEAAQA9QAAAIUDAAAAAA==&#10;">
                  <v:textbox inset=".1mm,.1mm,.1mm,.1mm">
                    <w:txbxContent>
                      <w:p w:rsidR="00D668A3" w:rsidRDefault="00D668A3" w:rsidP="00451FA9">
                        <w:pPr>
                          <w:pStyle w:val="5"/>
                        </w:pPr>
                        <w:r>
                          <w:t>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451FA9">
      <w:pPr>
        <w:widowControl w:val="0"/>
        <w:jc w:val="both"/>
        <w:rPr>
          <w:sz w:val="26"/>
        </w:rPr>
      </w:pPr>
    </w:p>
    <w:p w:rsidR="00451FA9" w:rsidRPr="00DA617A" w:rsidRDefault="00451FA9" w:rsidP="00451FA9">
      <w:pPr>
        <w:widowControl w:val="0"/>
        <w:jc w:val="both"/>
      </w:pPr>
    </w:p>
    <w:p w:rsidR="00ED1B47" w:rsidRPr="00DA617A" w:rsidRDefault="00ED1B47" w:rsidP="0059660A">
      <w:pPr>
        <w:widowControl w:val="0"/>
        <w:ind w:firstLine="709"/>
        <w:jc w:val="both"/>
      </w:pPr>
    </w:p>
    <w:p w:rsidR="00ED1B47" w:rsidRPr="00DA617A" w:rsidRDefault="00ED1B47" w:rsidP="0059660A">
      <w:pPr>
        <w:widowControl w:val="0"/>
        <w:ind w:firstLine="709"/>
        <w:jc w:val="both"/>
      </w:pPr>
    </w:p>
    <w:p w:rsidR="00451FA9" w:rsidRPr="00DA617A" w:rsidRDefault="00451FA9" w:rsidP="0059660A">
      <w:pPr>
        <w:widowControl w:val="0"/>
        <w:ind w:firstLine="709"/>
        <w:jc w:val="both"/>
      </w:pPr>
      <w:r w:rsidRPr="00DA617A">
        <w:t>Рисунок 2 – Конфигурация РЦС (второй вариант)</w:t>
      </w:r>
    </w:p>
    <w:p w:rsidR="004729B3" w:rsidRPr="00DA617A" w:rsidRDefault="004729B3" w:rsidP="00D33641">
      <w:pPr>
        <w:spacing w:line="312" w:lineRule="auto"/>
        <w:jc w:val="both"/>
        <w:outlineLvl w:val="0"/>
        <w:sectPr w:rsidR="004729B3" w:rsidRPr="00DA617A" w:rsidSect="00584D30">
          <w:headerReference w:type="even" r:id="rId8"/>
          <w:footerReference w:type="even" r:id="rId9"/>
          <w:footerReference w:type="default" r:id="rId10"/>
          <w:type w:val="nextColumn"/>
          <w:pgSz w:w="11906" w:h="16838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4729B3" w:rsidRPr="00DA617A" w:rsidRDefault="004729B3" w:rsidP="00D33641">
      <w:pPr>
        <w:spacing w:line="312" w:lineRule="auto"/>
        <w:jc w:val="both"/>
        <w:outlineLvl w:val="0"/>
        <w:sectPr w:rsidR="004729B3" w:rsidRPr="00DA617A" w:rsidSect="004729B3">
          <w:type w:val="continuous"/>
          <w:pgSz w:w="11906" w:h="16838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59660A" w:rsidRPr="00DA617A" w:rsidRDefault="0059660A" w:rsidP="009D5D1D">
      <w:pPr>
        <w:spacing w:line="312" w:lineRule="auto"/>
        <w:ind w:firstLine="709"/>
        <w:jc w:val="both"/>
        <w:outlineLvl w:val="0"/>
      </w:pPr>
      <w:r w:rsidRPr="00DA617A">
        <w:lastRenderedPageBreak/>
        <w:t>Таблица 1 – Исходные данные по технической оснащенности участков и станций (первый вариант)</w:t>
      </w: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552"/>
        <w:gridCol w:w="2552"/>
        <w:gridCol w:w="2551"/>
        <w:gridCol w:w="2552"/>
        <w:gridCol w:w="2551"/>
      </w:tblGrid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29" w:type="dxa"/>
            <w:vMerge w:val="restart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Участки и</w:t>
            </w:r>
          </w:p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станции</w:t>
            </w:r>
          </w:p>
        </w:tc>
        <w:tc>
          <w:tcPr>
            <w:tcW w:w="12758" w:type="dxa"/>
            <w:gridSpan w:val="5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Номер варианта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29" w:type="dxa"/>
            <w:vMerge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59660A" w:rsidRPr="00DA617A" w:rsidRDefault="0059660A" w:rsidP="00330506">
            <w:pPr>
              <w:spacing w:line="312" w:lineRule="auto"/>
              <w:ind w:left="-84" w:right="-98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А-Б-Г-Е </w:t>
            </w:r>
          </w:p>
          <w:p w:rsidR="0059660A" w:rsidRPr="00DA617A" w:rsidRDefault="0059660A" w:rsidP="00330506">
            <w:pPr>
              <w:spacing w:line="312" w:lineRule="auto"/>
              <w:ind w:left="-84" w:right="-98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(двухпутный)</w:t>
            </w:r>
          </w:p>
        </w:tc>
        <w:tc>
          <w:tcPr>
            <w:tcW w:w="2552" w:type="dxa"/>
          </w:tcPr>
          <w:p w:rsidR="0059660A" w:rsidRPr="00DA617A" w:rsidRDefault="001F4E91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64-</w:t>
            </w: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80-</w:t>
            </w:r>
            <w:smartTag w:uri="urn:schemas-microsoft-com:office:smarttags" w:element="metricconverter">
              <w:smartTagPr>
                <w:attr w:name="ProductID" w:val="68 км"/>
              </w:smartTagPr>
              <w:r w:rsidR="0059660A" w:rsidRPr="00DA617A">
                <w:rPr>
                  <w:sz w:val="26"/>
                  <w:szCs w:val="26"/>
                </w:rPr>
                <w:t>68 км</w:t>
              </w:r>
            </w:smartTag>
            <w:r w:rsidR="0059660A" w:rsidRPr="00DA617A">
              <w:rPr>
                <w:sz w:val="26"/>
                <w:szCs w:val="26"/>
              </w:rPr>
              <w:t xml:space="preserve">, ТАБ/1,8, ЭЦ, (АЛС и ПРС)/80,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2" w:type="dxa"/>
          </w:tcPr>
          <w:p w:rsidR="0059660A" w:rsidRPr="00DA617A" w:rsidRDefault="001F4E91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69-</w:t>
            </w: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75-</w:t>
            </w:r>
            <w:smartTag w:uri="urn:schemas-microsoft-com:office:smarttags" w:element="metricconverter">
              <w:smartTagPr>
                <w:attr w:name="ProductID" w:val="80 км"/>
              </w:smartTagPr>
              <w:r w:rsidR="0059660A" w:rsidRPr="00DA617A">
                <w:rPr>
                  <w:sz w:val="26"/>
                  <w:szCs w:val="26"/>
                </w:rPr>
                <w:t>80 км</w:t>
              </w:r>
            </w:smartTag>
            <w:r w:rsidR="0059660A" w:rsidRPr="00DA617A">
              <w:rPr>
                <w:sz w:val="26"/>
                <w:szCs w:val="26"/>
              </w:rPr>
              <w:t xml:space="preserve">, ЧАБ/1,5, ЭЦ, (АЛС и ПРС)/90,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1" w:type="dxa"/>
          </w:tcPr>
          <w:p w:rsidR="0059660A" w:rsidRPr="00DA617A" w:rsidRDefault="001F4E91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74-</w:t>
            </w: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70-</w:t>
            </w:r>
            <w:smartTag w:uri="urn:schemas-microsoft-com:office:smarttags" w:element="metricconverter">
              <w:smartTagPr>
                <w:attr w:name="ProductID" w:val="60 км"/>
              </w:smartTagPr>
              <w:r w:rsidR="0059660A" w:rsidRPr="00DA617A">
                <w:rPr>
                  <w:sz w:val="26"/>
                  <w:szCs w:val="26"/>
                </w:rPr>
                <w:t>60 км</w:t>
              </w:r>
            </w:smartTag>
            <w:r w:rsidR="0059660A" w:rsidRPr="00DA617A">
              <w:rPr>
                <w:sz w:val="26"/>
                <w:szCs w:val="26"/>
              </w:rPr>
              <w:t xml:space="preserve">, ТАБ/1,6, ЭЦ, (АЛС и ПРС)/105,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2" w:type="dxa"/>
          </w:tcPr>
          <w:p w:rsidR="0059660A" w:rsidRPr="00DA617A" w:rsidRDefault="001F4E91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79-</w:t>
            </w: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52-</w:t>
            </w:r>
            <w:smartTag w:uri="urn:schemas-microsoft-com:office:smarttags" w:element="metricconverter">
              <w:smartTagPr>
                <w:attr w:name="ProductID" w:val="74 км"/>
              </w:smartTagPr>
              <w:r w:rsidR="0059660A" w:rsidRPr="00DA617A">
                <w:rPr>
                  <w:sz w:val="26"/>
                  <w:szCs w:val="26"/>
                </w:rPr>
                <w:t>74 км</w:t>
              </w:r>
            </w:smartTag>
            <w:r w:rsidR="0059660A" w:rsidRPr="00DA617A">
              <w:rPr>
                <w:sz w:val="26"/>
                <w:szCs w:val="26"/>
              </w:rPr>
              <w:t xml:space="preserve">, ЧАБ/1,4, ЭЦ, (АЛС и ПРС)/85,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1" w:type="dxa"/>
          </w:tcPr>
          <w:p w:rsidR="0059660A" w:rsidRPr="00DA617A" w:rsidRDefault="001F4E91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84-</w:t>
            </w: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46-</w:t>
            </w:r>
            <w:smartTag w:uri="urn:schemas-microsoft-com:office:smarttags" w:element="metricconverter">
              <w:smartTagPr>
                <w:attr w:name="ProductID" w:val="72 км"/>
              </w:smartTagPr>
              <w:r w:rsidR="0059660A" w:rsidRPr="00DA617A">
                <w:rPr>
                  <w:sz w:val="26"/>
                  <w:szCs w:val="26"/>
                </w:rPr>
                <w:t>72 км</w:t>
              </w:r>
            </w:smartTag>
            <w:r w:rsidR="0059660A" w:rsidRPr="00DA617A">
              <w:rPr>
                <w:sz w:val="26"/>
                <w:szCs w:val="26"/>
              </w:rPr>
              <w:t xml:space="preserve">, ТАБ/1,7, ЭЦ, (АЛС и ПРС)/70,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59660A" w:rsidRPr="00DA617A" w:rsidRDefault="0059660A" w:rsidP="00330506">
            <w:pPr>
              <w:spacing w:line="312" w:lineRule="auto"/>
              <w:ind w:left="-84" w:right="-98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Б-В </w:t>
            </w:r>
          </w:p>
          <w:p w:rsidR="0059660A" w:rsidRPr="00DA617A" w:rsidRDefault="0059660A" w:rsidP="00330506">
            <w:pPr>
              <w:spacing w:line="312" w:lineRule="auto"/>
              <w:ind w:left="-84" w:right="-98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(однопутный)</w:t>
            </w:r>
          </w:p>
        </w:tc>
        <w:tc>
          <w:tcPr>
            <w:tcW w:w="2552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0 км"/>
              </w:smartTagPr>
              <w:r w:rsidRPr="00DA617A">
                <w:rPr>
                  <w:sz w:val="26"/>
                  <w:szCs w:val="26"/>
                </w:rPr>
                <w:t>120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ЛС/14</w:t>
            </w:r>
          </w:p>
        </w:tc>
        <w:tc>
          <w:tcPr>
            <w:tcW w:w="2552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0 км"/>
              </w:smartTagPr>
              <w:r w:rsidRPr="00DA617A">
                <w:rPr>
                  <w:sz w:val="26"/>
                  <w:szCs w:val="26"/>
                </w:rPr>
                <w:t>160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 ЛС/16</w:t>
            </w:r>
          </w:p>
        </w:tc>
        <w:tc>
          <w:tcPr>
            <w:tcW w:w="2551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4 км"/>
              </w:smartTagPr>
              <w:r w:rsidRPr="00DA617A">
                <w:rPr>
                  <w:sz w:val="26"/>
                  <w:szCs w:val="26"/>
                </w:rPr>
                <w:t>164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 ЛС/20</w:t>
            </w:r>
          </w:p>
        </w:tc>
        <w:tc>
          <w:tcPr>
            <w:tcW w:w="2552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8 км"/>
              </w:smartTagPr>
              <w:r w:rsidRPr="00DA617A">
                <w:rPr>
                  <w:sz w:val="26"/>
                  <w:szCs w:val="26"/>
                </w:rPr>
                <w:t>168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 ЛС/14</w:t>
            </w:r>
          </w:p>
        </w:tc>
        <w:tc>
          <w:tcPr>
            <w:tcW w:w="2551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4 км"/>
              </w:smartTagPr>
              <w:r w:rsidRPr="00DA617A">
                <w:rPr>
                  <w:sz w:val="26"/>
                  <w:szCs w:val="26"/>
                </w:rPr>
                <w:t>74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ЛС/12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629" w:type="dxa"/>
          </w:tcPr>
          <w:p w:rsidR="0059660A" w:rsidRPr="00DA617A" w:rsidRDefault="0059660A" w:rsidP="00330506">
            <w:pPr>
              <w:spacing w:line="312" w:lineRule="auto"/>
              <w:ind w:left="-84" w:right="-98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Г-Ж</w:t>
            </w:r>
          </w:p>
          <w:p w:rsidR="0059660A" w:rsidRPr="00DA617A" w:rsidRDefault="0059660A" w:rsidP="00330506">
            <w:pPr>
              <w:spacing w:line="312" w:lineRule="auto"/>
              <w:ind w:left="-84" w:right="-98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(однопутный)</w:t>
            </w:r>
          </w:p>
        </w:tc>
        <w:tc>
          <w:tcPr>
            <w:tcW w:w="2552" w:type="dxa"/>
          </w:tcPr>
          <w:p w:rsidR="0059660A" w:rsidRPr="00DA617A" w:rsidRDefault="001F4E91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0 км"/>
              </w:smartTagPr>
              <w:r w:rsidRPr="00DA617A">
                <w:rPr>
                  <w:sz w:val="26"/>
                  <w:szCs w:val="26"/>
                </w:rPr>
                <w:t>1</w:t>
              </w:r>
              <w:r w:rsidR="0059660A" w:rsidRPr="00DA617A">
                <w:rPr>
                  <w:sz w:val="26"/>
                  <w:szCs w:val="26"/>
                </w:rPr>
                <w:t>50 км</w:t>
              </w:r>
            </w:smartTag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ЛС/14</w:t>
            </w:r>
          </w:p>
        </w:tc>
        <w:tc>
          <w:tcPr>
            <w:tcW w:w="2552" w:type="dxa"/>
          </w:tcPr>
          <w:p w:rsidR="0059660A" w:rsidRPr="00DA617A" w:rsidRDefault="001F4E91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4 км"/>
              </w:smartTagPr>
              <w:r w:rsidRPr="00DA617A">
                <w:rPr>
                  <w:sz w:val="26"/>
                  <w:szCs w:val="26"/>
                </w:rPr>
                <w:t>1</w:t>
              </w:r>
              <w:r w:rsidR="0059660A" w:rsidRPr="00DA617A">
                <w:rPr>
                  <w:sz w:val="26"/>
                  <w:szCs w:val="26"/>
                </w:rPr>
                <w:t>54 км</w:t>
              </w:r>
            </w:smartTag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ЛС/20</w:t>
            </w:r>
          </w:p>
        </w:tc>
        <w:tc>
          <w:tcPr>
            <w:tcW w:w="2551" w:type="dxa"/>
          </w:tcPr>
          <w:p w:rsidR="0059660A" w:rsidRPr="00DA617A" w:rsidRDefault="001F4E91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48 км"/>
              </w:smartTagPr>
              <w:r w:rsidRPr="00DA617A">
                <w:rPr>
                  <w:sz w:val="26"/>
                  <w:szCs w:val="26"/>
                </w:rPr>
                <w:t>1</w:t>
              </w:r>
              <w:r w:rsidR="0059660A" w:rsidRPr="00DA617A">
                <w:rPr>
                  <w:sz w:val="26"/>
                  <w:szCs w:val="26"/>
                </w:rPr>
                <w:t>48 км</w:t>
              </w:r>
            </w:smartTag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ЛС/22</w:t>
            </w:r>
          </w:p>
        </w:tc>
        <w:tc>
          <w:tcPr>
            <w:tcW w:w="2552" w:type="dxa"/>
          </w:tcPr>
          <w:p w:rsidR="0059660A" w:rsidRPr="00DA617A" w:rsidRDefault="001F4E91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70 км"/>
              </w:smartTagPr>
              <w:r w:rsidRPr="00DA617A">
                <w:rPr>
                  <w:sz w:val="26"/>
                  <w:szCs w:val="26"/>
                </w:rPr>
                <w:t>1</w:t>
              </w:r>
              <w:r w:rsidR="0059660A" w:rsidRPr="00DA617A">
                <w:rPr>
                  <w:sz w:val="26"/>
                  <w:szCs w:val="26"/>
                </w:rPr>
                <w:t>70 км</w:t>
              </w:r>
            </w:smartTag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ЛС/26</w:t>
            </w:r>
          </w:p>
        </w:tc>
        <w:tc>
          <w:tcPr>
            <w:tcW w:w="2551" w:type="dxa"/>
          </w:tcPr>
          <w:p w:rsidR="0059660A" w:rsidRPr="00DA617A" w:rsidRDefault="001F4E91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7 км"/>
              </w:smartTagPr>
              <w:r w:rsidRPr="00DA617A">
                <w:rPr>
                  <w:sz w:val="26"/>
                  <w:szCs w:val="26"/>
                </w:rPr>
                <w:t>1</w:t>
              </w:r>
              <w:r w:rsidR="0059660A" w:rsidRPr="00DA617A">
                <w:rPr>
                  <w:sz w:val="26"/>
                  <w:szCs w:val="26"/>
                </w:rPr>
                <w:t>57 км</w:t>
              </w:r>
            </w:smartTag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ЛС/22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629" w:type="dxa"/>
          </w:tcPr>
          <w:p w:rsidR="0059660A" w:rsidRPr="00DA617A" w:rsidRDefault="0059660A" w:rsidP="00330506">
            <w:pPr>
              <w:spacing w:line="312" w:lineRule="auto"/>
              <w:ind w:left="-84" w:right="-98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Г-Д </w:t>
            </w:r>
          </w:p>
          <w:p w:rsidR="0059660A" w:rsidRPr="00DA617A" w:rsidRDefault="0059660A" w:rsidP="00330506">
            <w:pPr>
              <w:spacing w:line="312" w:lineRule="auto"/>
              <w:ind w:left="-84" w:right="-98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(однопутный)</w:t>
            </w:r>
          </w:p>
        </w:tc>
        <w:tc>
          <w:tcPr>
            <w:tcW w:w="2552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0 км"/>
              </w:smartTagPr>
              <w:r w:rsidRPr="00DA617A">
                <w:rPr>
                  <w:sz w:val="26"/>
                  <w:szCs w:val="26"/>
                </w:rPr>
                <w:t>60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ДЦ/1,4, МК</w:t>
            </w:r>
            <w:r w:rsidR="00402D3F" w:rsidRPr="00DA617A">
              <w:rPr>
                <w:sz w:val="26"/>
                <w:szCs w:val="26"/>
              </w:rPr>
              <w:t>/7</w:t>
            </w:r>
          </w:p>
        </w:tc>
        <w:tc>
          <w:tcPr>
            <w:tcW w:w="2552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0 км"/>
              </w:smartTagPr>
              <w:r w:rsidRPr="00DA617A">
                <w:rPr>
                  <w:sz w:val="26"/>
                  <w:szCs w:val="26"/>
                </w:rPr>
                <w:t>50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ДЦ/1,5, МК</w:t>
            </w:r>
            <w:r w:rsidR="00402D3F" w:rsidRPr="00DA617A">
              <w:rPr>
                <w:sz w:val="26"/>
                <w:szCs w:val="26"/>
              </w:rPr>
              <w:t>/7</w:t>
            </w:r>
          </w:p>
        </w:tc>
        <w:tc>
          <w:tcPr>
            <w:tcW w:w="2551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4 км"/>
              </w:smartTagPr>
              <w:r w:rsidRPr="00DA617A">
                <w:rPr>
                  <w:sz w:val="26"/>
                  <w:szCs w:val="26"/>
                </w:rPr>
                <w:t>64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ДЦ/1,6, МК</w:t>
            </w:r>
            <w:r w:rsidR="00402D3F" w:rsidRPr="00DA617A">
              <w:rPr>
                <w:sz w:val="26"/>
                <w:szCs w:val="26"/>
              </w:rPr>
              <w:t>/7</w:t>
            </w:r>
          </w:p>
        </w:tc>
        <w:tc>
          <w:tcPr>
            <w:tcW w:w="2552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8 км"/>
              </w:smartTagPr>
              <w:r w:rsidRPr="00DA617A">
                <w:rPr>
                  <w:sz w:val="26"/>
                  <w:szCs w:val="26"/>
                </w:rPr>
                <w:t>58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ДЦ/1,5, МК</w:t>
            </w:r>
            <w:r w:rsidR="00402D3F" w:rsidRPr="00DA617A">
              <w:rPr>
                <w:sz w:val="26"/>
                <w:szCs w:val="26"/>
              </w:rPr>
              <w:t>/7</w:t>
            </w:r>
          </w:p>
        </w:tc>
        <w:tc>
          <w:tcPr>
            <w:tcW w:w="2551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8 км"/>
              </w:smartTagPr>
              <w:r w:rsidRPr="00DA617A">
                <w:rPr>
                  <w:sz w:val="26"/>
                  <w:szCs w:val="26"/>
                </w:rPr>
                <w:t>48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ДЦ/1,7, МК</w:t>
            </w:r>
            <w:r w:rsidR="00402D3F" w:rsidRPr="00DA617A">
              <w:rPr>
                <w:sz w:val="26"/>
                <w:szCs w:val="26"/>
              </w:rPr>
              <w:t>/7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А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widowControl w:val="0"/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8</w:t>
            </w:r>
            <w:r w:rsidRPr="00DA617A">
              <w:rPr>
                <w:sz w:val="26"/>
                <w:szCs w:val="26"/>
              </w:rPr>
              <w:t>00, ТС/5, ГС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widowControl w:val="0"/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9</w:t>
            </w:r>
            <w:r w:rsidRPr="00DA617A">
              <w:rPr>
                <w:sz w:val="26"/>
                <w:szCs w:val="26"/>
              </w:rPr>
              <w:t>00, ТС/9, ГС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Б</w:t>
            </w:r>
          </w:p>
        </w:tc>
        <w:tc>
          <w:tcPr>
            <w:tcW w:w="2552" w:type="dxa"/>
          </w:tcPr>
          <w:p w:rsidR="0059660A" w:rsidRPr="00DA617A" w:rsidRDefault="009D5D1D" w:rsidP="00330506">
            <w:pPr>
              <w:widowControl w:val="0"/>
              <w:spacing w:line="312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59660A" w:rsidRPr="00DA617A">
              <w:rPr>
                <w:sz w:val="26"/>
                <w:szCs w:val="26"/>
              </w:rPr>
              <w:t>ОД, АТС/</w:t>
            </w:r>
            <w:r w:rsidR="00F477F6" w:rsidRPr="00DA617A">
              <w:rPr>
                <w:sz w:val="26"/>
                <w:szCs w:val="26"/>
              </w:rPr>
              <w:t>2</w:t>
            </w:r>
            <w:r w:rsidR="0059660A" w:rsidRPr="00DA617A">
              <w:rPr>
                <w:sz w:val="26"/>
                <w:szCs w:val="26"/>
              </w:rPr>
              <w:t>000, ЛАЗ/</w:t>
            </w:r>
            <w:r w:rsidR="00817414" w:rsidRPr="00DA617A">
              <w:rPr>
                <w:sz w:val="26"/>
                <w:szCs w:val="26"/>
              </w:rPr>
              <w:t>1</w:t>
            </w:r>
            <w:r w:rsidR="00AD08D6" w:rsidRPr="00DA617A">
              <w:rPr>
                <w:sz w:val="26"/>
                <w:szCs w:val="26"/>
              </w:rPr>
              <w:t>6</w:t>
            </w:r>
            <w:r w:rsidR="0059660A" w:rsidRPr="00DA617A">
              <w:rPr>
                <w:sz w:val="26"/>
                <w:szCs w:val="26"/>
              </w:rPr>
              <w:t>2</w:t>
            </w:r>
            <w:r w:rsidR="008A1B82" w:rsidRPr="00DA617A">
              <w:rPr>
                <w:sz w:val="26"/>
                <w:szCs w:val="26"/>
              </w:rPr>
              <w:t>0</w:t>
            </w:r>
            <w:r w:rsidR="00924E8F" w:rsidRPr="00DA617A">
              <w:rPr>
                <w:sz w:val="26"/>
                <w:szCs w:val="26"/>
              </w:rPr>
              <w:t xml:space="preserve"> (ПЦИ)</w:t>
            </w:r>
            <w:r w:rsidR="0059660A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ИС/14,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59660A" w:rsidRPr="00DA617A">
              <w:rPr>
                <w:sz w:val="26"/>
                <w:szCs w:val="26"/>
              </w:rPr>
              <w:t>ТС/7, СР/8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,8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2" w:type="dxa"/>
          </w:tcPr>
          <w:p w:rsidR="0059660A" w:rsidRPr="00DA617A" w:rsidRDefault="009D5D1D" w:rsidP="00330506">
            <w:pPr>
              <w:widowControl w:val="0"/>
              <w:spacing w:line="312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59660A" w:rsidRPr="00DA617A">
              <w:rPr>
                <w:sz w:val="26"/>
                <w:szCs w:val="26"/>
              </w:rPr>
              <w:t>ОД, АТС/1</w:t>
            </w:r>
            <w:r w:rsidR="00F477F6" w:rsidRPr="00DA617A">
              <w:rPr>
                <w:sz w:val="26"/>
                <w:szCs w:val="26"/>
              </w:rPr>
              <w:t>8</w:t>
            </w:r>
            <w:r w:rsidR="0059660A" w:rsidRPr="00DA617A">
              <w:rPr>
                <w:sz w:val="26"/>
                <w:szCs w:val="26"/>
              </w:rPr>
              <w:t>00, ЛАЗ/</w:t>
            </w:r>
            <w:r w:rsidR="00AD08D6" w:rsidRPr="00DA617A">
              <w:rPr>
                <w:sz w:val="26"/>
                <w:szCs w:val="26"/>
              </w:rPr>
              <w:t>2</w:t>
            </w:r>
            <w:r w:rsidR="0059660A" w:rsidRPr="00DA617A">
              <w:rPr>
                <w:sz w:val="26"/>
                <w:szCs w:val="26"/>
              </w:rPr>
              <w:t>40</w:t>
            </w:r>
            <w:r w:rsidR="008A1B82" w:rsidRPr="00DA617A">
              <w:rPr>
                <w:sz w:val="26"/>
                <w:szCs w:val="26"/>
              </w:rPr>
              <w:t>0</w:t>
            </w:r>
            <w:r w:rsidR="00924E8F" w:rsidRPr="00DA617A">
              <w:rPr>
                <w:sz w:val="26"/>
                <w:szCs w:val="26"/>
              </w:rPr>
              <w:t xml:space="preserve"> (ПЦИ)</w:t>
            </w:r>
            <w:r w:rsidR="0059660A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ИС/17,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59660A" w:rsidRPr="00DA617A">
              <w:rPr>
                <w:sz w:val="26"/>
                <w:szCs w:val="26"/>
              </w:rPr>
              <w:t>ТС/15, СР/14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,8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1" w:type="dxa"/>
          </w:tcPr>
          <w:p w:rsidR="0059660A" w:rsidRPr="00DA617A" w:rsidRDefault="009D5D1D" w:rsidP="00330506">
            <w:pPr>
              <w:widowControl w:val="0"/>
              <w:spacing w:line="312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59660A" w:rsidRPr="00DA617A">
              <w:rPr>
                <w:sz w:val="26"/>
                <w:szCs w:val="26"/>
              </w:rPr>
              <w:t>ОД, АТС/</w:t>
            </w:r>
            <w:r w:rsidR="008664D7"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700, ЛАЗ/2</w:t>
            </w:r>
            <w:r w:rsidR="00AD08D6" w:rsidRPr="00DA617A">
              <w:rPr>
                <w:sz w:val="26"/>
                <w:szCs w:val="26"/>
              </w:rPr>
              <w:t>5</w:t>
            </w:r>
            <w:r w:rsidR="0059660A" w:rsidRPr="00DA617A">
              <w:rPr>
                <w:sz w:val="26"/>
                <w:szCs w:val="26"/>
              </w:rPr>
              <w:t>6</w:t>
            </w:r>
            <w:r w:rsidR="008A1B82" w:rsidRPr="00DA617A">
              <w:rPr>
                <w:sz w:val="26"/>
                <w:szCs w:val="26"/>
              </w:rPr>
              <w:t>0</w:t>
            </w:r>
            <w:r w:rsidR="00924E8F" w:rsidRPr="00DA617A">
              <w:rPr>
                <w:sz w:val="26"/>
                <w:szCs w:val="26"/>
              </w:rPr>
              <w:t xml:space="preserve"> (ПЦИ)</w:t>
            </w:r>
            <w:r w:rsidR="0059660A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ИС/12,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59660A" w:rsidRPr="00DA617A">
              <w:rPr>
                <w:sz w:val="26"/>
                <w:szCs w:val="26"/>
              </w:rPr>
              <w:t>ТС/8, СР/15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,16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2" w:type="dxa"/>
          </w:tcPr>
          <w:p w:rsidR="0059660A" w:rsidRPr="00DA617A" w:rsidRDefault="009D5D1D" w:rsidP="00330506">
            <w:pPr>
              <w:widowControl w:val="0"/>
              <w:spacing w:line="312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59660A" w:rsidRPr="00DA617A">
              <w:rPr>
                <w:sz w:val="26"/>
                <w:szCs w:val="26"/>
              </w:rPr>
              <w:t>ОД, АТС/</w:t>
            </w:r>
            <w:r w:rsidR="008664D7" w:rsidRPr="00DA617A">
              <w:rPr>
                <w:sz w:val="26"/>
                <w:szCs w:val="26"/>
              </w:rPr>
              <w:t>2</w:t>
            </w:r>
            <w:r w:rsidR="0059660A" w:rsidRPr="00DA617A">
              <w:rPr>
                <w:sz w:val="26"/>
                <w:szCs w:val="26"/>
              </w:rPr>
              <w:t>100, ЛАЗ/</w:t>
            </w:r>
            <w:r w:rsidR="00AD08D6" w:rsidRPr="00DA617A">
              <w:rPr>
                <w:sz w:val="26"/>
                <w:szCs w:val="26"/>
              </w:rPr>
              <w:t>3</w:t>
            </w:r>
            <w:r w:rsidR="0059660A" w:rsidRPr="00DA617A">
              <w:rPr>
                <w:sz w:val="26"/>
                <w:szCs w:val="26"/>
              </w:rPr>
              <w:t>36</w:t>
            </w:r>
            <w:r w:rsidR="008A1B82" w:rsidRPr="00DA617A">
              <w:rPr>
                <w:sz w:val="26"/>
                <w:szCs w:val="26"/>
              </w:rPr>
              <w:t>0</w:t>
            </w:r>
            <w:r w:rsidR="00924E8F" w:rsidRPr="00DA617A">
              <w:rPr>
                <w:sz w:val="26"/>
                <w:szCs w:val="26"/>
              </w:rPr>
              <w:t xml:space="preserve"> (ПЦИ)</w:t>
            </w:r>
            <w:r w:rsidR="0059660A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ИС/20,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59660A" w:rsidRPr="00DA617A">
              <w:rPr>
                <w:sz w:val="26"/>
                <w:szCs w:val="26"/>
              </w:rPr>
              <w:t>ТС/10, СР/10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,8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1" w:type="dxa"/>
          </w:tcPr>
          <w:p w:rsidR="0059660A" w:rsidRPr="00DA617A" w:rsidRDefault="009D5D1D" w:rsidP="00330506">
            <w:pPr>
              <w:widowControl w:val="0"/>
              <w:spacing w:line="312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59660A" w:rsidRPr="00DA617A">
              <w:rPr>
                <w:sz w:val="26"/>
                <w:szCs w:val="26"/>
              </w:rPr>
              <w:t>ОД, АТС/</w:t>
            </w:r>
            <w:r w:rsidR="008664D7"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900, ЛАЗ/</w:t>
            </w:r>
            <w:r w:rsidR="00817414" w:rsidRPr="00DA617A">
              <w:rPr>
                <w:sz w:val="26"/>
                <w:szCs w:val="26"/>
              </w:rPr>
              <w:t>2</w:t>
            </w:r>
            <w:r w:rsidR="0059660A" w:rsidRPr="00DA617A">
              <w:rPr>
                <w:sz w:val="26"/>
                <w:szCs w:val="26"/>
              </w:rPr>
              <w:t>30</w:t>
            </w:r>
            <w:r w:rsidR="008A1B82" w:rsidRPr="00DA617A">
              <w:rPr>
                <w:sz w:val="26"/>
                <w:szCs w:val="26"/>
              </w:rPr>
              <w:t>0</w:t>
            </w:r>
            <w:r w:rsidR="00924E8F" w:rsidRPr="00DA617A">
              <w:rPr>
                <w:sz w:val="26"/>
                <w:szCs w:val="26"/>
              </w:rPr>
              <w:t xml:space="preserve"> (ПЦИ)</w:t>
            </w:r>
            <w:r w:rsidR="0059660A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ИС/10,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59660A" w:rsidRPr="00DA617A">
              <w:rPr>
                <w:sz w:val="26"/>
                <w:szCs w:val="26"/>
              </w:rPr>
              <w:t>ТС/12, СР/12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,8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 ГС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В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widowControl w:val="0"/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6</w:t>
            </w:r>
            <w:r w:rsidRPr="00DA617A">
              <w:rPr>
                <w:sz w:val="26"/>
                <w:szCs w:val="26"/>
              </w:rPr>
              <w:t>00, ТС/2, ГС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widowControl w:val="0"/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1</w:t>
            </w:r>
            <w:r w:rsidRPr="00DA617A">
              <w:rPr>
                <w:sz w:val="26"/>
                <w:szCs w:val="26"/>
              </w:rPr>
              <w:t>200, ТС/2, ГС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Д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widowControl w:val="0"/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1</w:t>
            </w:r>
            <w:r w:rsidRPr="00DA617A">
              <w:rPr>
                <w:sz w:val="26"/>
                <w:szCs w:val="26"/>
              </w:rPr>
              <w:t>300, ТС/2, ГС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</w:tr>
    </w:tbl>
    <w:p w:rsidR="00330506" w:rsidRPr="00DA617A" w:rsidRDefault="00330506" w:rsidP="00330506">
      <w:pPr>
        <w:spacing w:line="312" w:lineRule="auto"/>
        <w:jc w:val="center"/>
        <w:outlineLvl w:val="0"/>
      </w:pPr>
    </w:p>
    <w:p w:rsidR="00290521" w:rsidRPr="00DA617A" w:rsidRDefault="00290521" w:rsidP="006B1368">
      <w:pPr>
        <w:widowControl w:val="0"/>
        <w:spacing w:line="288" w:lineRule="auto"/>
        <w:ind w:firstLine="709"/>
        <w:jc w:val="right"/>
        <w:outlineLvl w:val="0"/>
      </w:pPr>
    </w:p>
    <w:p w:rsidR="0059660A" w:rsidRPr="00DA617A" w:rsidRDefault="006A475A" w:rsidP="009D5D1D">
      <w:pPr>
        <w:widowControl w:val="0"/>
        <w:spacing w:line="288" w:lineRule="auto"/>
        <w:ind w:firstLine="709"/>
        <w:outlineLvl w:val="0"/>
      </w:pPr>
      <w:r w:rsidRPr="00DA617A">
        <w:lastRenderedPageBreak/>
        <w:t>Продолжение</w:t>
      </w:r>
      <w:r w:rsidR="0059660A" w:rsidRPr="00DA617A">
        <w:t xml:space="preserve"> таблицы 1</w:t>
      </w: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2552"/>
        <w:gridCol w:w="2551"/>
        <w:gridCol w:w="2552"/>
        <w:gridCol w:w="2551"/>
      </w:tblGrid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30" w:type="dxa"/>
            <w:vMerge w:val="restart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Участки и</w:t>
            </w:r>
          </w:p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станции</w:t>
            </w:r>
          </w:p>
        </w:tc>
        <w:tc>
          <w:tcPr>
            <w:tcW w:w="12757" w:type="dxa"/>
            <w:gridSpan w:val="5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Номер варианта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30" w:type="dxa"/>
            <w:vMerge/>
            <w:tcBorders>
              <w:bottom w:val="nil"/>
            </w:tcBorders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9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59660A" w:rsidRPr="00DA617A" w:rsidRDefault="0059660A" w:rsidP="00330506">
            <w:pPr>
              <w:spacing w:line="312" w:lineRule="auto"/>
              <w:ind w:left="-42" w:right="-84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А-Б-Г-Е (двухпутный)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ind w:left="-28" w:right="-56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80-</w:t>
            </w:r>
            <w:r w:rsidR="001F4E91" w:rsidRPr="00DA617A">
              <w:rPr>
                <w:sz w:val="26"/>
                <w:szCs w:val="26"/>
              </w:rPr>
              <w:t>1</w:t>
            </w:r>
            <w:r w:rsidRPr="00DA617A">
              <w:rPr>
                <w:sz w:val="26"/>
                <w:szCs w:val="26"/>
              </w:rPr>
              <w:t>65-</w:t>
            </w:r>
            <w:smartTag w:uri="urn:schemas-microsoft-com:office:smarttags" w:element="metricconverter">
              <w:smartTagPr>
                <w:attr w:name="ProductID" w:val="160 км"/>
              </w:smartTagPr>
              <w:r w:rsidR="001F4E91" w:rsidRPr="00DA617A">
                <w:rPr>
                  <w:sz w:val="26"/>
                  <w:szCs w:val="26"/>
                </w:rPr>
                <w:t>1</w:t>
              </w:r>
              <w:r w:rsidRPr="00DA617A">
                <w:rPr>
                  <w:sz w:val="26"/>
                  <w:szCs w:val="26"/>
                </w:rPr>
                <w:t>60 км</w:t>
              </w:r>
            </w:smartTag>
            <w:r w:rsidRPr="00DA617A">
              <w:rPr>
                <w:sz w:val="26"/>
                <w:szCs w:val="26"/>
              </w:rPr>
              <w:t xml:space="preserve">, ЧАБ/1,4, ЭЦ, (АЛС и ПРС)/108,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2" w:type="dxa"/>
          </w:tcPr>
          <w:p w:rsidR="009D5D1D" w:rsidRPr="00DA617A" w:rsidRDefault="0059660A" w:rsidP="00330506">
            <w:pPr>
              <w:spacing w:line="312" w:lineRule="auto"/>
              <w:ind w:left="-28" w:right="-56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85-</w:t>
            </w:r>
            <w:r w:rsidR="001F4E91" w:rsidRPr="00DA617A">
              <w:rPr>
                <w:sz w:val="26"/>
                <w:szCs w:val="26"/>
              </w:rPr>
              <w:t>1</w:t>
            </w:r>
            <w:r w:rsidRPr="00DA617A">
              <w:rPr>
                <w:sz w:val="26"/>
                <w:szCs w:val="26"/>
              </w:rPr>
              <w:t>70-</w:t>
            </w:r>
            <w:smartTag w:uri="urn:schemas-microsoft-com:office:smarttags" w:element="metricconverter">
              <w:smartTagPr>
                <w:attr w:name="ProductID" w:val="162 км"/>
              </w:smartTagPr>
              <w:r w:rsidR="001F4E91" w:rsidRPr="00DA617A">
                <w:rPr>
                  <w:sz w:val="26"/>
                  <w:szCs w:val="26"/>
                </w:rPr>
                <w:t>1</w:t>
              </w:r>
              <w:r w:rsidRPr="00DA617A">
                <w:rPr>
                  <w:sz w:val="26"/>
                  <w:szCs w:val="26"/>
                </w:rPr>
                <w:t>62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ind w:left="-28" w:right="-56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ТАБ/2, ЭЦ, (АЛС и ПРС)/120,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1" w:type="dxa"/>
          </w:tcPr>
          <w:p w:rsidR="0059660A" w:rsidRPr="00DA617A" w:rsidRDefault="001F4E91" w:rsidP="00330506">
            <w:pPr>
              <w:spacing w:line="312" w:lineRule="auto"/>
              <w:ind w:left="-70" w:right="-84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64-</w:t>
            </w: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62-</w:t>
            </w:r>
            <w:smartTag w:uri="urn:schemas-microsoft-com:office:smarttags" w:element="metricconverter">
              <w:smartTagPr>
                <w:attr w:name="ProductID" w:val="76 км"/>
              </w:smartTagPr>
              <w:r w:rsidR="0059660A" w:rsidRPr="00DA617A">
                <w:rPr>
                  <w:sz w:val="26"/>
                  <w:szCs w:val="26"/>
                </w:rPr>
                <w:t>76 км</w:t>
              </w:r>
            </w:smartTag>
            <w:r w:rsidR="0059660A" w:rsidRPr="00DA617A">
              <w:rPr>
                <w:sz w:val="26"/>
                <w:szCs w:val="26"/>
              </w:rPr>
              <w:t xml:space="preserve">, ЧАБ/1,3, ЭЦ, (АЛС и ПРС)/100,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2" w:type="dxa"/>
          </w:tcPr>
          <w:p w:rsidR="0059660A" w:rsidRPr="00DA617A" w:rsidRDefault="001F4E91" w:rsidP="00330506">
            <w:pPr>
              <w:spacing w:line="312" w:lineRule="auto"/>
              <w:ind w:left="-28" w:right="-56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40-</w:t>
            </w:r>
            <w:r w:rsidRPr="00DA617A">
              <w:rPr>
                <w:sz w:val="26"/>
                <w:szCs w:val="26"/>
              </w:rPr>
              <w:t>9</w:t>
            </w:r>
            <w:r w:rsidR="0059660A" w:rsidRPr="00DA617A">
              <w:rPr>
                <w:sz w:val="26"/>
                <w:szCs w:val="26"/>
              </w:rPr>
              <w:t>0-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DA617A">
                <w:rPr>
                  <w:sz w:val="26"/>
                  <w:szCs w:val="26"/>
                </w:rPr>
                <w:t>1</w:t>
              </w:r>
              <w:r w:rsidR="0059660A" w:rsidRPr="00DA617A">
                <w:rPr>
                  <w:sz w:val="26"/>
                  <w:szCs w:val="26"/>
                </w:rPr>
                <w:t>32 км</w:t>
              </w:r>
            </w:smartTag>
            <w:r w:rsidR="0059660A" w:rsidRPr="00DA617A">
              <w:rPr>
                <w:sz w:val="26"/>
                <w:szCs w:val="26"/>
              </w:rPr>
              <w:t xml:space="preserve">, ТАБ/1,4, ЭЦ, (АЛС и ПРС)/120,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ind w:left="-84" w:right="-56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58-</w:t>
            </w:r>
            <w:r w:rsidR="001F4E91" w:rsidRPr="00DA617A">
              <w:rPr>
                <w:sz w:val="26"/>
                <w:szCs w:val="26"/>
              </w:rPr>
              <w:t>1</w:t>
            </w:r>
            <w:r w:rsidRPr="00DA617A">
              <w:rPr>
                <w:sz w:val="26"/>
                <w:szCs w:val="26"/>
              </w:rPr>
              <w:t>32-</w:t>
            </w:r>
            <w:smartTag w:uri="urn:schemas-microsoft-com:office:smarttags" w:element="metricconverter">
              <w:smartTagPr>
                <w:attr w:name="ProductID" w:val="130 км"/>
              </w:smartTagPr>
              <w:r w:rsidR="001F4E91" w:rsidRPr="00DA617A">
                <w:rPr>
                  <w:sz w:val="26"/>
                  <w:szCs w:val="26"/>
                </w:rPr>
                <w:t>1</w:t>
              </w:r>
              <w:r w:rsidRPr="00DA617A">
                <w:rPr>
                  <w:sz w:val="26"/>
                  <w:szCs w:val="26"/>
                </w:rPr>
                <w:t>30 км</w:t>
              </w:r>
            </w:smartTag>
            <w:r w:rsidRPr="00DA617A">
              <w:rPr>
                <w:sz w:val="26"/>
                <w:szCs w:val="26"/>
              </w:rPr>
              <w:t xml:space="preserve">, ЧАБ/1,7, ЭЦ, (АЛС и ПРС)/110,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59660A" w:rsidRPr="00DA617A" w:rsidRDefault="0059660A" w:rsidP="00330506">
            <w:pPr>
              <w:spacing w:line="312" w:lineRule="auto"/>
              <w:ind w:left="-42" w:right="-84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Б-В </w:t>
            </w:r>
          </w:p>
          <w:p w:rsidR="0059660A" w:rsidRPr="00DA617A" w:rsidRDefault="0059660A" w:rsidP="00330506">
            <w:pPr>
              <w:spacing w:line="312" w:lineRule="auto"/>
              <w:ind w:left="-42" w:right="-84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(однопутный)</w:t>
            </w:r>
          </w:p>
        </w:tc>
        <w:tc>
          <w:tcPr>
            <w:tcW w:w="2551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98 км"/>
              </w:smartTagPr>
              <w:r w:rsidRPr="00DA617A">
                <w:rPr>
                  <w:sz w:val="26"/>
                  <w:szCs w:val="26"/>
                </w:rPr>
                <w:t>98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ЛС/22</w:t>
            </w:r>
          </w:p>
        </w:tc>
        <w:tc>
          <w:tcPr>
            <w:tcW w:w="2552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90 км"/>
              </w:smartTagPr>
              <w:r w:rsidRPr="00DA617A">
                <w:rPr>
                  <w:sz w:val="26"/>
                  <w:szCs w:val="26"/>
                </w:rPr>
                <w:t>90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ЛС/26</w:t>
            </w:r>
          </w:p>
        </w:tc>
        <w:tc>
          <w:tcPr>
            <w:tcW w:w="2551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70 км"/>
              </w:smartTagPr>
              <w:r w:rsidRPr="00DA617A">
                <w:rPr>
                  <w:sz w:val="26"/>
                  <w:szCs w:val="26"/>
                </w:rPr>
                <w:t>170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ЛС/22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0 км"/>
              </w:smartTagPr>
              <w:r w:rsidRPr="00DA617A">
                <w:rPr>
                  <w:sz w:val="26"/>
                  <w:szCs w:val="26"/>
                </w:rPr>
                <w:t>150 км</w:t>
              </w:r>
            </w:smartTag>
            <w:r w:rsidRPr="00DA617A">
              <w:rPr>
                <w:sz w:val="26"/>
                <w:szCs w:val="26"/>
              </w:rPr>
              <w:t>, ПАБ, ЛС/20</w:t>
            </w:r>
          </w:p>
        </w:tc>
        <w:tc>
          <w:tcPr>
            <w:tcW w:w="2551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0 км"/>
              </w:smartTagPr>
              <w:r w:rsidRPr="00DA617A">
                <w:rPr>
                  <w:sz w:val="26"/>
                  <w:szCs w:val="26"/>
                </w:rPr>
                <w:t>180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ЛС/14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59660A" w:rsidRPr="00DA617A" w:rsidRDefault="0059660A" w:rsidP="00330506">
            <w:pPr>
              <w:spacing w:line="312" w:lineRule="auto"/>
              <w:ind w:left="-42" w:right="-84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Г-Ж</w:t>
            </w:r>
          </w:p>
          <w:p w:rsidR="0059660A" w:rsidRPr="00DA617A" w:rsidRDefault="0059660A" w:rsidP="00330506">
            <w:pPr>
              <w:spacing w:line="312" w:lineRule="auto"/>
              <w:ind w:left="-42" w:right="-84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(однопутный)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2 км"/>
              </w:smartTagPr>
              <w:r w:rsidRPr="00DA617A">
                <w:rPr>
                  <w:sz w:val="26"/>
                  <w:szCs w:val="26"/>
                </w:rPr>
                <w:t>72 км</w:t>
              </w:r>
            </w:smartTag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ЛС/12</w:t>
            </w:r>
          </w:p>
        </w:tc>
        <w:tc>
          <w:tcPr>
            <w:tcW w:w="2552" w:type="dxa"/>
          </w:tcPr>
          <w:p w:rsidR="0059660A" w:rsidRPr="00DA617A" w:rsidRDefault="001F4E91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0 км"/>
              </w:smartTagPr>
              <w:r w:rsidRPr="00DA617A">
                <w:rPr>
                  <w:sz w:val="26"/>
                  <w:szCs w:val="26"/>
                </w:rPr>
                <w:t>1</w:t>
              </w:r>
              <w:r w:rsidR="0059660A" w:rsidRPr="00DA617A">
                <w:rPr>
                  <w:sz w:val="26"/>
                  <w:szCs w:val="26"/>
                </w:rPr>
                <w:t>50 км</w:t>
              </w:r>
            </w:smartTag>
            <w:r w:rsidR="0059660A"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ЛС/14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6 км"/>
              </w:smartTagPr>
              <w:r w:rsidRPr="00DA617A">
                <w:rPr>
                  <w:sz w:val="26"/>
                  <w:szCs w:val="26"/>
                </w:rPr>
                <w:t>56 км</w:t>
              </w:r>
            </w:smartTag>
            <w:r w:rsidRPr="00DA617A">
              <w:rPr>
                <w:sz w:val="26"/>
                <w:szCs w:val="26"/>
              </w:rPr>
              <w:t>,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ЛС/20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5 км"/>
              </w:smartTagPr>
              <w:r w:rsidRPr="00DA617A">
                <w:rPr>
                  <w:sz w:val="26"/>
                  <w:szCs w:val="26"/>
                </w:rPr>
                <w:t>75 км</w:t>
              </w:r>
            </w:smartTag>
            <w:r w:rsidRPr="00DA617A">
              <w:rPr>
                <w:sz w:val="26"/>
                <w:szCs w:val="26"/>
              </w:rPr>
              <w:t>,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ЛС/16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8 км"/>
              </w:smartTagPr>
              <w:r w:rsidRPr="00DA617A">
                <w:rPr>
                  <w:sz w:val="26"/>
                  <w:szCs w:val="26"/>
                </w:rPr>
                <w:t>68 км</w:t>
              </w:r>
            </w:smartTag>
            <w:r w:rsidRPr="00DA617A">
              <w:rPr>
                <w:sz w:val="26"/>
                <w:szCs w:val="26"/>
              </w:rPr>
              <w:t>,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ЛС/14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59660A" w:rsidRPr="00DA617A" w:rsidRDefault="0059660A" w:rsidP="00330506">
            <w:pPr>
              <w:spacing w:line="312" w:lineRule="auto"/>
              <w:ind w:left="-42" w:right="-84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Г-Д </w:t>
            </w:r>
          </w:p>
          <w:p w:rsidR="0059660A" w:rsidRPr="00DA617A" w:rsidRDefault="0059660A" w:rsidP="00330506">
            <w:pPr>
              <w:spacing w:line="312" w:lineRule="auto"/>
              <w:ind w:left="-42" w:right="-84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(однопутный)</w:t>
            </w:r>
          </w:p>
        </w:tc>
        <w:tc>
          <w:tcPr>
            <w:tcW w:w="2551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 км"/>
              </w:smartTagPr>
              <w:r w:rsidRPr="00DA617A">
                <w:rPr>
                  <w:sz w:val="26"/>
                  <w:szCs w:val="26"/>
                </w:rPr>
                <w:t>40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ДЦ/1,4, </w:t>
            </w:r>
            <w:r w:rsidR="00402D3F" w:rsidRPr="00DA617A">
              <w:rPr>
                <w:sz w:val="26"/>
                <w:szCs w:val="26"/>
              </w:rPr>
              <w:t>МК/4</w:t>
            </w:r>
          </w:p>
        </w:tc>
        <w:tc>
          <w:tcPr>
            <w:tcW w:w="2552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2 км"/>
              </w:smartTagPr>
              <w:r w:rsidRPr="00DA617A">
                <w:rPr>
                  <w:sz w:val="26"/>
                  <w:szCs w:val="26"/>
                </w:rPr>
                <w:t>72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ДЦ/1,5, </w:t>
            </w:r>
            <w:r w:rsidR="00402D3F" w:rsidRPr="00DA617A">
              <w:rPr>
                <w:sz w:val="26"/>
                <w:szCs w:val="26"/>
              </w:rPr>
              <w:t>МК/4</w:t>
            </w:r>
          </w:p>
        </w:tc>
        <w:tc>
          <w:tcPr>
            <w:tcW w:w="2551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 w:rsidRPr="00DA617A">
                <w:rPr>
                  <w:sz w:val="26"/>
                  <w:szCs w:val="26"/>
                </w:rPr>
                <w:t>80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ДЦ/1,8, </w:t>
            </w:r>
            <w:r w:rsidR="00402D3F" w:rsidRPr="00DA617A">
              <w:rPr>
                <w:sz w:val="26"/>
                <w:szCs w:val="26"/>
              </w:rPr>
              <w:t>МК/4</w:t>
            </w:r>
          </w:p>
        </w:tc>
        <w:tc>
          <w:tcPr>
            <w:tcW w:w="2552" w:type="dxa"/>
          </w:tcPr>
          <w:p w:rsidR="00290521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0 км"/>
              </w:smartTagPr>
              <w:r w:rsidRPr="00DA617A">
                <w:rPr>
                  <w:sz w:val="26"/>
                  <w:szCs w:val="26"/>
                </w:rPr>
                <w:t>40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ДЦ/1,6, </w:t>
            </w:r>
            <w:r w:rsidR="00402D3F" w:rsidRPr="00DA617A">
              <w:rPr>
                <w:sz w:val="26"/>
                <w:szCs w:val="26"/>
              </w:rPr>
              <w:t>МК/4</w:t>
            </w:r>
          </w:p>
        </w:tc>
        <w:tc>
          <w:tcPr>
            <w:tcW w:w="2551" w:type="dxa"/>
          </w:tcPr>
          <w:p w:rsidR="00290521" w:rsidRPr="00DA617A" w:rsidRDefault="0059660A" w:rsidP="00330506">
            <w:pPr>
              <w:spacing w:line="312" w:lineRule="auto"/>
              <w:ind w:right="-11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0 км"/>
              </w:smartTagPr>
              <w:r w:rsidRPr="00DA617A">
                <w:rPr>
                  <w:sz w:val="26"/>
                  <w:szCs w:val="26"/>
                </w:rPr>
                <w:t>50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59660A" w:rsidRPr="00DA617A" w:rsidRDefault="0059660A" w:rsidP="00330506">
            <w:pPr>
              <w:spacing w:line="312" w:lineRule="auto"/>
              <w:ind w:right="-110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ДЦ/1,7, </w:t>
            </w:r>
            <w:r w:rsidR="00402D3F" w:rsidRPr="00DA617A">
              <w:rPr>
                <w:sz w:val="26"/>
                <w:szCs w:val="26"/>
              </w:rPr>
              <w:t>МК/4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А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59660A" w:rsidRPr="00DA617A" w:rsidRDefault="0059660A" w:rsidP="00330506">
            <w:pPr>
              <w:widowControl w:val="0"/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9</w:t>
            </w:r>
            <w:r w:rsidRPr="00DA617A">
              <w:rPr>
                <w:sz w:val="26"/>
                <w:szCs w:val="26"/>
              </w:rPr>
              <w:t>00, ТС/4, ГС</w:t>
            </w:r>
          </w:p>
        </w:tc>
        <w:tc>
          <w:tcPr>
            <w:tcW w:w="2551" w:type="dxa"/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Б</w:t>
            </w:r>
          </w:p>
        </w:tc>
        <w:tc>
          <w:tcPr>
            <w:tcW w:w="2551" w:type="dxa"/>
          </w:tcPr>
          <w:p w:rsidR="0059660A" w:rsidRPr="00DA617A" w:rsidRDefault="009D5D1D" w:rsidP="00330506">
            <w:pPr>
              <w:widowControl w:val="0"/>
              <w:spacing w:line="312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59660A" w:rsidRPr="00DA617A">
              <w:rPr>
                <w:sz w:val="26"/>
                <w:szCs w:val="26"/>
              </w:rPr>
              <w:t>ОД, АТС/</w:t>
            </w:r>
            <w:r w:rsidR="00F477F6" w:rsidRPr="00DA617A">
              <w:rPr>
                <w:sz w:val="26"/>
                <w:szCs w:val="26"/>
              </w:rPr>
              <w:t>2</w:t>
            </w:r>
            <w:r w:rsidR="0059660A" w:rsidRPr="00DA617A">
              <w:rPr>
                <w:sz w:val="26"/>
                <w:szCs w:val="26"/>
              </w:rPr>
              <w:t>500, ЛАЗ/2</w:t>
            </w:r>
            <w:r w:rsidR="00817414" w:rsidRPr="00DA617A">
              <w:rPr>
                <w:sz w:val="26"/>
                <w:szCs w:val="26"/>
              </w:rPr>
              <w:t>2</w:t>
            </w:r>
            <w:r w:rsidR="0059660A" w:rsidRPr="00DA617A">
              <w:rPr>
                <w:sz w:val="26"/>
                <w:szCs w:val="26"/>
              </w:rPr>
              <w:t>4</w:t>
            </w:r>
            <w:r w:rsidR="00156A7B" w:rsidRPr="00DA617A">
              <w:rPr>
                <w:sz w:val="26"/>
                <w:szCs w:val="26"/>
              </w:rPr>
              <w:t xml:space="preserve"> (СЦИ)</w:t>
            </w:r>
            <w:r w:rsidR="0059660A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ИС/8,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59660A" w:rsidRPr="00DA617A">
              <w:rPr>
                <w:sz w:val="26"/>
                <w:szCs w:val="26"/>
              </w:rPr>
              <w:t>ТС/9, СР/10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,16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2" w:type="dxa"/>
          </w:tcPr>
          <w:p w:rsidR="0059660A" w:rsidRPr="00DA617A" w:rsidRDefault="009D5D1D" w:rsidP="00330506">
            <w:pPr>
              <w:widowControl w:val="0"/>
              <w:spacing w:line="312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59660A" w:rsidRPr="00DA617A">
              <w:rPr>
                <w:sz w:val="26"/>
                <w:szCs w:val="26"/>
              </w:rPr>
              <w:t>ОД, АТС/</w:t>
            </w:r>
            <w:r w:rsidR="008664D7"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850, ЛАЗ/</w:t>
            </w:r>
            <w:r w:rsidR="00817414" w:rsidRPr="00DA617A">
              <w:rPr>
                <w:sz w:val="26"/>
                <w:szCs w:val="26"/>
              </w:rPr>
              <w:t>3</w:t>
            </w:r>
            <w:r w:rsidR="00156A7B" w:rsidRPr="00DA617A">
              <w:rPr>
                <w:sz w:val="26"/>
                <w:szCs w:val="26"/>
              </w:rPr>
              <w:t>1</w:t>
            </w:r>
            <w:r w:rsidR="008A1B82" w:rsidRPr="00DA617A">
              <w:rPr>
                <w:sz w:val="26"/>
                <w:szCs w:val="26"/>
              </w:rPr>
              <w:t>0</w:t>
            </w:r>
            <w:r w:rsidR="00156A7B" w:rsidRPr="00DA617A">
              <w:rPr>
                <w:sz w:val="26"/>
                <w:szCs w:val="26"/>
              </w:rPr>
              <w:t xml:space="preserve"> (СЦИ)</w:t>
            </w:r>
            <w:r w:rsidR="0059660A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ИС/24,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59660A" w:rsidRPr="00DA617A">
              <w:rPr>
                <w:sz w:val="26"/>
                <w:szCs w:val="26"/>
              </w:rPr>
              <w:t>ТС/11, СР/12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,8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1" w:type="dxa"/>
          </w:tcPr>
          <w:p w:rsidR="0059660A" w:rsidRPr="00DA617A" w:rsidRDefault="009D5D1D" w:rsidP="00330506">
            <w:pPr>
              <w:widowControl w:val="0"/>
              <w:spacing w:line="312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59660A" w:rsidRPr="00DA617A">
              <w:rPr>
                <w:sz w:val="26"/>
                <w:szCs w:val="26"/>
              </w:rPr>
              <w:t>ОД, АТС/</w:t>
            </w:r>
            <w:r w:rsidR="00F477F6" w:rsidRPr="00DA617A">
              <w:rPr>
                <w:sz w:val="26"/>
                <w:szCs w:val="26"/>
              </w:rPr>
              <w:t>21</w:t>
            </w:r>
            <w:r w:rsidR="0059660A" w:rsidRPr="00DA617A">
              <w:rPr>
                <w:sz w:val="26"/>
                <w:szCs w:val="26"/>
              </w:rPr>
              <w:t>00, ЛАЗ/</w:t>
            </w:r>
            <w:r w:rsidR="00817414" w:rsidRPr="00DA617A">
              <w:rPr>
                <w:sz w:val="26"/>
                <w:szCs w:val="26"/>
              </w:rPr>
              <w:t>2</w:t>
            </w:r>
            <w:r w:rsidR="00AD08D6" w:rsidRPr="00DA617A">
              <w:rPr>
                <w:sz w:val="26"/>
                <w:szCs w:val="26"/>
              </w:rPr>
              <w:t>6</w:t>
            </w:r>
            <w:r w:rsidR="008A1B82" w:rsidRPr="00DA617A">
              <w:rPr>
                <w:sz w:val="26"/>
                <w:szCs w:val="26"/>
              </w:rPr>
              <w:t>0</w:t>
            </w:r>
            <w:r w:rsidR="00156A7B" w:rsidRPr="00DA617A">
              <w:rPr>
                <w:sz w:val="26"/>
                <w:szCs w:val="26"/>
              </w:rPr>
              <w:t xml:space="preserve"> (СЦИ)</w:t>
            </w:r>
            <w:r w:rsidR="0059660A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ИС/18,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59660A" w:rsidRPr="00DA617A">
              <w:rPr>
                <w:sz w:val="26"/>
                <w:szCs w:val="26"/>
              </w:rPr>
              <w:t>ТС/10, СР/12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,16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2" w:type="dxa"/>
          </w:tcPr>
          <w:p w:rsidR="0059660A" w:rsidRPr="00DA617A" w:rsidRDefault="009D5D1D" w:rsidP="00330506">
            <w:pPr>
              <w:widowControl w:val="0"/>
              <w:spacing w:line="312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59660A" w:rsidRPr="00DA617A">
              <w:rPr>
                <w:sz w:val="26"/>
                <w:szCs w:val="26"/>
              </w:rPr>
              <w:t>ОД, АТС/</w:t>
            </w:r>
            <w:r w:rsidR="008664D7"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700, ЛАЗ/</w:t>
            </w:r>
            <w:r w:rsidR="00156A7B" w:rsidRPr="00DA617A">
              <w:rPr>
                <w:sz w:val="26"/>
                <w:szCs w:val="26"/>
              </w:rPr>
              <w:t>42</w:t>
            </w:r>
            <w:r w:rsidR="008A1B82" w:rsidRPr="00DA617A">
              <w:rPr>
                <w:sz w:val="26"/>
                <w:szCs w:val="26"/>
              </w:rPr>
              <w:t>0</w:t>
            </w:r>
            <w:r w:rsidR="00156A7B" w:rsidRPr="00DA617A">
              <w:rPr>
                <w:sz w:val="26"/>
                <w:szCs w:val="26"/>
              </w:rPr>
              <w:t xml:space="preserve"> (СЦИ)</w:t>
            </w:r>
            <w:r w:rsidR="0059660A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ИС/26,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59660A" w:rsidRPr="00DA617A">
              <w:rPr>
                <w:sz w:val="26"/>
                <w:szCs w:val="26"/>
              </w:rPr>
              <w:t>ТС/12, СР/14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,16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1" w:type="dxa"/>
          </w:tcPr>
          <w:p w:rsidR="0059660A" w:rsidRPr="00DA617A" w:rsidRDefault="009D5D1D" w:rsidP="00330506">
            <w:pPr>
              <w:widowControl w:val="0"/>
              <w:spacing w:line="312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59660A" w:rsidRPr="00DA617A">
              <w:rPr>
                <w:sz w:val="26"/>
                <w:szCs w:val="26"/>
              </w:rPr>
              <w:t>ОД, АТС/</w:t>
            </w:r>
            <w:r w:rsidR="008664D7" w:rsidRPr="00DA617A">
              <w:rPr>
                <w:sz w:val="26"/>
                <w:szCs w:val="26"/>
              </w:rPr>
              <w:t>1</w:t>
            </w:r>
            <w:r w:rsidR="0059660A" w:rsidRPr="00DA617A">
              <w:rPr>
                <w:sz w:val="26"/>
                <w:szCs w:val="26"/>
              </w:rPr>
              <w:t>500, ЛАЗ/20</w:t>
            </w:r>
            <w:r w:rsidR="008A1B82" w:rsidRPr="00DA617A">
              <w:rPr>
                <w:sz w:val="26"/>
                <w:szCs w:val="26"/>
              </w:rPr>
              <w:t>0</w:t>
            </w:r>
            <w:r w:rsidR="00156A7B" w:rsidRPr="00DA617A">
              <w:rPr>
                <w:sz w:val="26"/>
                <w:szCs w:val="26"/>
              </w:rPr>
              <w:t xml:space="preserve"> (СЦИ)</w:t>
            </w:r>
            <w:r w:rsidR="0059660A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ИС/10,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59660A" w:rsidRPr="00DA617A">
              <w:rPr>
                <w:sz w:val="26"/>
                <w:szCs w:val="26"/>
              </w:rPr>
              <w:t>ТС/4, СР/9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,8</w:t>
            </w:r>
            <w:r w:rsidR="00290521" w:rsidRPr="00DA617A">
              <w:rPr>
                <w:sz w:val="26"/>
                <w:szCs w:val="26"/>
              </w:rPr>
              <w:t>0</w:t>
            </w:r>
            <w:r w:rsidR="0059660A" w:rsidRPr="00DA617A">
              <w:rPr>
                <w:sz w:val="26"/>
                <w:szCs w:val="26"/>
              </w:rPr>
              <w:t>, ГС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6" w:space="0" w:color="auto"/>
              <w:bottom w:val="nil"/>
            </w:tcBorders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В</w:t>
            </w:r>
          </w:p>
        </w:tc>
        <w:tc>
          <w:tcPr>
            <w:tcW w:w="2551" w:type="dxa"/>
            <w:tcBorders>
              <w:bottom w:val="nil"/>
            </w:tcBorders>
          </w:tcPr>
          <w:p w:rsidR="0059660A" w:rsidRPr="00DA617A" w:rsidRDefault="0059660A" w:rsidP="00330506">
            <w:pPr>
              <w:widowControl w:val="0"/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8</w:t>
            </w:r>
            <w:r w:rsidRPr="00DA617A">
              <w:rPr>
                <w:sz w:val="26"/>
                <w:szCs w:val="26"/>
              </w:rPr>
              <w:t>00, ТС/4, ГС</w:t>
            </w:r>
          </w:p>
        </w:tc>
        <w:tc>
          <w:tcPr>
            <w:tcW w:w="2552" w:type="dxa"/>
            <w:tcBorders>
              <w:bottom w:val="nil"/>
            </w:tcBorders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bottom w:val="nil"/>
            </w:tcBorders>
          </w:tcPr>
          <w:p w:rsidR="0059660A" w:rsidRPr="00DA617A" w:rsidRDefault="0059660A" w:rsidP="00330506">
            <w:pPr>
              <w:widowControl w:val="0"/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7</w:t>
            </w:r>
            <w:r w:rsidRPr="00DA617A">
              <w:rPr>
                <w:sz w:val="26"/>
                <w:szCs w:val="26"/>
              </w:rPr>
              <w:t>50, ТС/3, ГС</w:t>
            </w:r>
          </w:p>
        </w:tc>
        <w:tc>
          <w:tcPr>
            <w:tcW w:w="2552" w:type="dxa"/>
            <w:tcBorders>
              <w:bottom w:val="nil"/>
            </w:tcBorders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bottom w:val="nil"/>
            </w:tcBorders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</w:tr>
      <w:tr w:rsidR="0059660A" w:rsidRPr="00DA617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660A" w:rsidRPr="00DA617A" w:rsidRDefault="0059660A" w:rsidP="00330506">
            <w:pPr>
              <w:widowControl w:val="0"/>
              <w:spacing w:line="312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1</w:t>
            </w:r>
            <w:r w:rsidRPr="00DA617A">
              <w:rPr>
                <w:sz w:val="26"/>
                <w:szCs w:val="26"/>
              </w:rPr>
              <w:t>500, ТС/4, ГС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660A" w:rsidRPr="00DA617A" w:rsidRDefault="0059660A" w:rsidP="00330506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A" w:rsidRPr="00DA617A" w:rsidRDefault="0059660A" w:rsidP="00330506">
            <w:pPr>
              <w:widowControl w:val="0"/>
              <w:spacing w:line="312" w:lineRule="auto"/>
              <w:ind w:right="-110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8</w:t>
            </w:r>
            <w:r w:rsidRPr="00DA617A">
              <w:rPr>
                <w:sz w:val="26"/>
                <w:szCs w:val="26"/>
              </w:rPr>
              <w:t>50, ТС/4, ГС</w:t>
            </w:r>
          </w:p>
        </w:tc>
      </w:tr>
    </w:tbl>
    <w:p w:rsidR="00D33641" w:rsidRPr="00DA617A" w:rsidRDefault="00D33641" w:rsidP="00D33641">
      <w:pPr>
        <w:widowControl w:val="0"/>
        <w:spacing w:line="312" w:lineRule="auto"/>
        <w:jc w:val="both"/>
      </w:pPr>
    </w:p>
    <w:p w:rsidR="00451FA9" w:rsidRPr="00DA617A" w:rsidRDefault="00D33641" w:rsidP="006B1368">
      <w:pPr>
        <w:pStyle w:val="1"/>
        <w:keepNext w:val="0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A617A">
        <w:rPr>
          <w:b w:val="0"/>
          <w:sz w:val="28"/>
          <w:szCs w:val="28"/>
        </w:rPr>
        <w:lastRenderedPageBreak/>
        <w:t>Таблица 2</w:t>
      </w:r>
      <w:r w:rsidR="00451FA9" w:rsidRPr="00DA617A">
        <w:rPr>
          <w:b w:val="0"/>
          <w:sz w:val="28"/>
          <w:szCs w:val="28"/>
        </w:rPr>
        <w:t xml:space="preserve"> – Исходные данные по технической оснащенности участков и станций (</w:t>
      </w:r>
      <w:r w:rsidRPr="00DA617A">
        <w:rPr>
          <w:b w:val="0"/>
          <w:sz w:val="28"/>
          <w:szCs w:val="28"/>
        </w:rPr>
        <w:t>второ</w:t>
      </w:r>
      <w:r w:rsidR="00451FA9" w:rsidRPr="00DA617A">
        <w:rPr>
          <w:b w:val="0"/>
          <w:sz w:val="28"/>
          <w:szCs w:val="28"/>
        </w:rPr>
        <w:t>й вариант)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552"/>
        <w:gridCol w:w="2551"/>
        <w:gridCol w:w="2552"/>
        <w:gridCol w:w="2551"/>
      </w:tblGrid>
      <w:tr w:rsidR="00451FA9" w:rsidRPr="00DA617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60" w:type="dxa"/>
            <w:vMerge w:val="restart"/>
          </w:tcPr>
          <w:p w:rsidR="00451FA9" w:rsidRPr="00DA617A" w:rsidRDefault="00451FA9" w:rsidP="00D33641">
            <w:pPr>
              <w:pStyle w:val="2"/>
              <w:widowControl w:val="0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DA617A">
              <w:rPr>
                <w:b w:val="0"/>
                <w:sz w:val="26"/>
                <w:szCs w:val="26"/>
              </w:rPr>
              <w:t>Участки и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станции</w:t>
            </w:r>
          </w:p>
        </w:tc>
        <w:tc>
          <w:tcPr>
            <w:tcW w:w="12757" w:type="dxa"/>
            <w:gridSpan w:val="5"/>
          </w:tcPr>
          <w:p w:rsidR="00451FA9" w:rsidRPr="00DA617A" w:rsidRDefault="00451FA9" w:rsidP="00D33641">
            <w:pPr>
              <w:pStyle w:val="2"/>
              <w:widowControl w:val="0"/>
              <w:jc w:val="center"/>
              <w:rPr>
                <w:b w:val="0"/>
                <w:sz w:val="26"/>
                <w:szCs w:val="26"/>
              </w:rPr>
            </w:pPr>
            <w:r w:rsidRPr="00DA617A">
              <w:rPr>
                <w:b w:val="0"/>
                <w:sz w:val="26"/>
                <w:szCs w:val="26"/>
              </w:rPr>
              <w:t>Номер варианта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51FA9" w:rsidRPr="00DA617A" w:rsidRDefault="00451FA9" w:rsidP="006A475A">
            <w:pPr>
              <w:widowControl w:val="0"/>
              <w:spacing w:line="360" w:lineRule="auto"/>
              <w:ind w:left="-57" w:right="-68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А-Б-В-Г</w:t>
            </w:r>
          </w:p>
          <w:p w:rsidR="00451FA9" w:rsidRPr="00DA617A" w:rsidRDefault="00451FA9" w:rsidP="006A475A">
            <w:pPr>
              <w:widowControl w:val="0"/>
              <w:spacing w:line="360" w:lineRule="auto"/>
              <w:ind w:left="-57" w:right="-68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</w:t>
            </w:r>
            <w:r w:rsidR="00402D3F" w:rsidRPr="00DA617A">
              <w:rPr>
                <w:sz w:val="26"/>
                <w:szCs w:val="26"/>
              </w:rPr>
              <w:t>двухпутный</w:t>
            </w:r>
            <w:r w:rsidRPr="00DA617A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ind w:right="-56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58-</w:t>
            </w:r>
            <w:r w:rsidR="001F4E91" w:rsidRPr="00DA617A">
              <w:rPr>
                <w:sz w:val="26"/>
                <w:szCs w:val="26"/>
              </w:rPr>
              <w:t>1</w:t>
            </w:r>
            <w:r w:rsidRPr="00DA617A">
              <w:rPr>
                <w:sz w:val="26"/>
                <w:szCs w:val="26"/>
              </w:rPr>
              <w:t>32-</w:t>
            </w:r>
            <w:smartTag w:uri="urn:schemas-microsoft-com:office:smarttags" w:element="metricconverter">
              <w:smartTagPr>
                <w:attr w:name="ProductID" w:val="130 км"/>
              </w:smartTagPr>
              <w:r w:rsidR="001F4E91" w:rsidRPr="00DA617A">
                <w:rPr>
                  <w:sz w:val="26"/>
                  <w:szCs w:val="26"/>
                </w:rPr>
                <w:t>1</w:t>
              </w:r>
              <w:r w:rsidRPr="00DA617A">
                <w:rPr>
                  <w:sz w:val="26"/>
                  <w:szCs w:val="26"/>
                </w:rPr>
                <w:t>30 км</w:t>
              </w:r>
            </w:smartTag>
            <w:r w:rsidRPr="00DA617A">
              <w:rPr>
                <w:sz w:val="26"/>
                <w:szCs w:val="26"/>
              </w:rPr>
              <w:t xml:space="preserve">, ЧАБ/1,7, ЭЦ, (АЛС и ПРС)/110,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2" w:type="dxa"/>
          </w:tcPr>
          <w:p w:rsidR="00451FA9" w:rsidRPr="00DA617A" w:rsidRDefault="001F4E91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40-50-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DA617A">
                <w:rPr>
                  <w:sz w:val="26"/>
                  <w:szCs w:val="26"/>
                </w:rPr>
                <w:t>1</w:t>
              </w:r>
              <w:r w:rsidR="00451FA9" w:rsidRPr="00DA617A">
                <w:rPr>
                  <w:sz w:val="26"/>
                  <w:szCs w:val="26"/>
                </w:rPr>
                <w:t>32 км</w:t>
              </w:r>
            </w:smartTag>
            <w:r w:rsidR="00451FA9" w:rsidRPr="00DA617A">
              <w:rPr>
                <w:sz w:val="26"/>
                <w:szCs w:val="26"/>
              </w:rPr>
              <w:t xml:space="preserve">, ТАБ/1,5, ЭЦ, (АЛС и ПРС)/90,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64-</w:t>
            </w:r>
            <w:r w:rsidR="001F4E91" w:rsidRPr="00DA617A">
              <w:rPr>
                <w:sz w:val="26"/>
                <w:szCs w:val="26"/>
              </w:rPr>
              <w:t>1</w:t>
            </w:r>
            <w:r w:rsidRPr="00DA617A">
              <w:rPr>
                <w:sz w:val="26"/>
                <w:szCs w:val="26"/>
              </w:rPr>
              <w:t>62-</w:t>
            </w:r>
            <w:smartTag w:uri="urn:schemas-microsoft-com:office:smarttags" w:element="metricconverter">
              <w:smartTagPr>
                <w:attr w:name="ProductID" w:val="76 км"/>
              </w:smartTagPr>
              <w:r w:rsidRPr="00DA617A">
                <w:rPr>
                  <w:sz w:val="26"/>
                  <w:szCs w:val="26"/>
                </w:rPr>
                <w:t>76 км</w:t>
              </w:r>
            </w:smartTag>
            <w:r w:rsidRPr="00DA617A">
              <w:rPr>
                <w:sz w:val="26"/>
                <w:szCs w:val="26"/>
              </w:rPr>
              <w:t xml:space="preserve">, ЧАБ/1,4, ЭЦ, (АЛС и ПРС)/100,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ind w:right="-56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85-</w:t>
            </w:r>
            <w:r w:rsidR="001F4E91" w:rsidRPr="00DA617A">
              <w:rPr>
                <w:sz w:val="26"/>
                <w:szCs w:val="26"/>
              </w:rPr>
              <w:t>1</w:t>
            </w:r>
            <w:r w:rsidRPr="00DA617A">
              <w:rPr>
                <w:sz w:val="26"/>
                <w:szCs w:val="26"/>
              </w:rPr>
              <w:t>70-</w:t>
            </w:r>
            <w:smartTag w:uri="urn:schemas-microsoft-com:office:smarttags" w:element="metricconverter">
              <w:smartTagPr>
                <w:attr w:name="ProductID" w:val="162 км"/>
              </w:smartTagPr>
              <w:r w:rsidR="001F4E91" w:rsidRPr="00DA617A">
                <w:rPr>
                  <w:sz w:val="26"/>
                  <w:szCs w:val="26"/>
                </w:rPr>
                <w:t>1</w:t>
              </w:r>
              <w:r w:rsidRPr="00DA617A">
                <w:rPr>
                  <w:sz w:val="26"/>
                  <w:szCs w:val="26"/>
                </w:rPr>
                <w:t>62 км</w:t>
              </w:r>
            </w:smartTag>
            <w:r w:rsidRPr="00DA617A">
              <w:rPr>
                <w:sz w:val="26"/>
                <w:szCs w:val="26"/>
              </w:rPr>
              <w:t xml:space="preserve">, ЧАБ/1,4, ЭЦ, (АЛС и ПРС)/120,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80-</w:t>
            </w:r>
            <w:r w:rsidR="001F4E91" w:rsidRPr="00DA617A">
              <w:rPr>
                <w:sz w:val="26"/>
                <w:szCs w:val="26"/>
              </w:rPr>
              <w:t>1</w:t>
            </w:r>
            <w:r w:rsidRPr="00DA617A">
              <w:rPr>
                <w:sz w:val="26"/>
                <w:szCs w:val="26"/>
              </w:rPr>
              <w:t>65-</w:t>
            </w:r>
            <w:smartTag w:uri="urn:schemas-microsoft-com:office:smarttags" w:element="metricconverter">
              <w:smartTagPr>
                <w:attr w:name="ProductID" w:val="160 км"/>
              </w:smartTagPr>
              <w:r w:rsidR="001F4E91" w:rsidRPr="00DA617A">
                <w:rPr>
                  <w:sz w:val="26"/>
                  <w:szCs w:val="26"/>
                </w:rPr>
                <w:t>1</w:t>
              </w:r>
              <w:r w:rsidRPr="00DA617A">
                <w:rPr>
                  <w:sz w:val="26"/>
                  <w:szCs w:val="26"/>
                </w:rPr>
                <w:t>60 км</w:t>
              </w:r>
            </w:smartTag>
            <w:r w:rsidRPr="00DA617A">
              <w:rPr>
                <w:sz w:val="26"/>
                <w:szCs w:val="26"/>
              </w:rPr>
              <w:t xml:space="preserve">, ЧАБ/1,4 ЭЦ, (АЛС и ПРС)/108,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51FA9" w:rsidRPr="00DA617A" w:rsidRDefault="00451FA9" w:rsidP="00451FA9">
            <w:pPr>
              <w:widowControl w:val="0"/>
              <w:spacing w:line="360" w:lineRule="auto"/>
              <w:ind w:left="-56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Б-Ж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ind w:left="-56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</w:t>
            </w:r>
            <w:r w:rsidR="00402D3F" w:rsidRPr="00DA617A">
              <w:rPr>
                <w:sz w:val="26"/>
                <w:szCs w:val="26"/>
              </w:rPr>
              <w:t>однопутный</w:t>
            </w:r>
            <w:r w:rsidRPr="00DA617A"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352927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0 км"/>
              </w:smartTagPr>
              <w:r w:rsidRPr="00DA617A">
                <w:rPr>
                  <w:sz w:val="26"/>
                  <w:szCs w:val="26"/>
                </w:rPr>
                <w:t>150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ЛС/20</w:t>
            </w:r>
          </w:p>
        </w:tc>
        <w:tc>
          <w:tcPr>
            <w:tcW w:w="2552" w:type="dxa"/>
          </w:tcPr>
          <w:p w:rsidR="00352927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70 км"/>
              </w:smartTagPr>
              <w:r w:rsidRPr="00DA617A">
                <w:rPr>
                  <w:sz w:val="26"/>
                  <w:szCs w:val="26"/>
                </w:rPr>
                <w:t>170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ЛС/22</w:t>
            </w:r>
          </w:p>
        </w:tc>
        <w:tc>
          <w:tcPr>
            <w:tcW w:w="2551" w:type="dxa"/>
          </w:tcPr>
          <w:p w:rsidR="00352927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90 км"/>
              </w:smartTagPr>
              <w:r w:rsidRPr="00DA617A">
                <w:rPr>
                  <w:sz w:val="26"/>
                  <w:szCs w:val="26"/>
                </w:rPr>
                <w:t>90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ЛС/26</w:t>
            </w:r>
          </w:p>
        </w:tc>
        <w:tc>
          <w:tcPr>
            <w:tcW w:w="2552" w:type="dxa"/>
          </w:tcPr>
          <w:p w:rsidR="00352927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98 км"/>
              </w:smartTagPr>
              <w:r w:rsidRPr="00DA617A">
                <w:rPr>
                  <w:sz w:val="26"/>
                  <w:szCs w:val="26"/>
                </w:rPr>
                <w:t>98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ЛС/20</w:t>
            </w:r>
          </w:p>
        </w:tc>
        <w:tc>
          <w:tcPr>
            <w:tcW w:w="2551" w:type="dxa"/>
          </w:tcPr>
          <w:p w:rsidR="00352927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4 км"/>
              </w:smartTagPr>
              <w:r w:rsidRPr="00DA617A">
                <w:rPr>
                  <w:sz w:val="26"/>
                  <w:szCs w:val="26"/>
                </w:rPr>
                <w:t>74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ПАБ, ЛС/12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560" w:type="dxa"/>
          </w:tcPr>
          <w:p w:rsidR="00451FA9" w:rsidRPr="00DA617A" w:rsidRDefault="00451FA9" w:rsidP="00451FA9">
            <w:pPr>
              <w:widowControl w:val="0"/>
              <w:spacing w:line="360" w:lineRule="auto"/>
              <w:ind w:left="-56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Б-Д-Е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ind w:left="-56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</w:t>
            </w:r>
            <w:r w:rsidR="00402D3F" w:rsidRPr="00DA617A">
              <w:rPr>
                <w:sz w:val="26"/>
                <w:szCs w:val="26"/>
              </w:rPr>
              <w:t>однопутный</w:t>
            </w:r>
            <w:r w:rsidRPr="00DA617A"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352927" w:rsidRPr="00DA617A" w:rsidRDefault="00451FA9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80-</w:t>
            </w:r>
            <w:smartTag w:uri="urn:schemas-microsoft-com:office:smarttags" w:element="metricconverter">
              <w:smartTagPr>
                <w:attr w:name="ProductID" w:val="56 км"/>
              </w:smartTagPr>
              <w:r w:rsidRPr="00DA617A">
                <w:rPr>
                  <w:sz w:val="26"/>
                  <w:szCs w:val="26"/>
                </w:rPr>
                <w:t>56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ДЦ/1,8, </w:t>
            </w:r>
            <w:r w:rsidR="00402D3F" w:rsidRPr="00DA617A">
              <w:rPr>
                <w:sz w:val="26"/>
                <w:szCs w:val="26"/>
              </w:rPr>
              <w:t>МК/4</w:t>
            </w:r>
          </w:p>
        </w:tc>
        <w:tc>
          <w:tcPr>
            <w:tcW w:w="2552" w:type="dxa"/>
          </w:tcPr>
          <w:p w:rsidR="00352927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50-</w:t>
            </w:r>
            <w:smartTag w:uri="urn:schemas-microsoft-com:office:smarttags" w:element="metricconverter">
              <w:smartTagPr>
                <w:attr w:name="ProductID" w:val="72 км"/>
              </w:smartTagPr>
              <w:r w:rsidRPr="00DA617A">
                <w:rPr>
                  <w:sz w:val="26"/>
                  <w:szCs w:val="26"/>
                </w:rPr>
                <w:t>72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ДЦ/1,5, </w:t>
            </w:r>
            <w:r w:rsidR="00402D3F" w:rsidRPr="00DA617A">
              <w:rPr>
                <w:sz w:val="26"/>
                <w:szCs w:val="26"/>
              </w:rPr>
              <w:t>МК/4</w:t>
            </w:r>
          </w:p>
        </w:tc>
        <w:tc>
          <w:tcPr>
            <w:tcW w:w="2551" w:type="dxa"/>
          </w:tcPr>
          <w:p w:rsidR="00352927" w:rsidRPr="00DA617A" w:rsidRDefault="001F4E91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40-</w:t>
            </w:r>
            <w:smartTag w:uri="urn:schemas-microsoft-com:office:smarttags" w:element="metricconverter">
              <w:smartTagPr>
                <w:attr w:name="ProductID" w:val="72 км"/>
              </w:smartTagPr>
              <w:r w:rsidR="00451FA9" w:rsidRPr="00DA617A">
                <w:rPr>
                  <w:sz w:val="26"/>
                  <w:szCs w:val="26"/>
                </w:rPr>
                <w:t>72 км</w:t>
              </w:r>
            </w:smartTag>
            <w:r w:rsidR="00451FA9"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ДЦ/1,4, </w:t>
            </w:r>
            <w:r w:rsidR="00402D3F" w:rsidRPr="00DA617A">
              <w:rPr>
                <w:sz w:val="26"/>
                <w:szCs w:val="26"/>
              </w:rPr>
              <w:t>МК/4</w:t>
            </w:r>
          </w:p>
        </w:tc>
        <w:tc>
          <w:tcPr>
            <w:tcW w:w="2552" w:type="dxa"/>
          </w:tcPr>
          <w:p w:rsidR="00352927" w:rsidRPr="00DA617A" w:rsidRDefault="001F4E91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48-</w:t>
            </w:r>
            <w:smartTag w:uri="urn:schemas-microsoft-com:office:smarttags" w:element="metricconverter">
              <w:smartTagPr>
                <w:attr w:name="ProductID" w:val="57 км"/>
              </w:smartTagPr>
              <w:r w:rsidR="00451FA9" w:rsidRPr="00DA617A">
                <w:rPr>
                  <w:sz w:val="26"/>
                  <w:szCs w:val="26"/>
                </w:rPr>
                <w:t>57 км</w:t>
              </w:r>
            </w:smartTag>
            <w:r w:rsidR="00451FA9"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ДЦ/1,7, </w:t>
            </w:r>
            <w:r w:rsidR="00402D3F" w:rsidRPr="00DA617A">
              <w:rPr>
                <w:sz w:val="26"/>
                <w:szCs w:val="26"/>
              </w:rPr>
              <w:t>МК/4</w:t>
            </w:r>
          </w:p>
        </w:tc>
        <w:tc>
          <w:tcPr>
            <w:tcW w:w="2551" w:type="dxa"/>
          </w:tcPr>
          <w:p w:rsidR="00352927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50-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DA617A">
                <w:rPr>
                  <w:sz w:val="26"/>
                  <w:szCs w:val="26"/>
                </w:rPr>
                <w:t>70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ДЦ/1,5, </w:t>
            </w:r>
            <w:r w:rsidR="00402D3F" w:rsidRPr="00DA617A">
              <w:rPr>
                <w:sz w:val="26"/>
                <w:szCs w:val="26"/>
              </w:rPr>
              <w:t>МК/4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1560" w:type="dxa"/>
          </w:tcPr>
          <w:p w:rsidR="00451FA9" w:rsidRPr="00DA617A" w:rsidRDefault="00451FA9" w:rsidP="00451FA9">
            <w:pPr>
              <w:widowControl w:val="0"/>
              <w:spacing w:line="360" w:lineRule="auto"/>
              <w:ind w:left="-56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А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1</w:t>
            </w:r>
            <w:r w:rsidRPr="00DA617A">
              <w:rPr>
                <w:sz w:val="26"/>
                <w:szCs w:val="26"/>
              </w:rPr>
              <w:t>300, ЛАЗ/15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1560" w:type="dxa"/>
          </w:tcPr>
          <w:p w:rsidR="00451FA9" w:rsidRPr="00DA617A" w:rsidRDefault="00451FA9" w:rsidP="00451FA9">
            <w:pPr>
              <w:widowControl w:val="0"/>
              <w:spacing w:line="360" w:lineRule="auto"/>
              <w:ind w:left="-56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Б</w:t>
            </w:r>
          </w:p>
        </w:tc>
        <w:tc>
          <w:tcPr>
            <w:tcW w:w="2551" w:type="dxa"/>
          </w:tcPr>
          <w:p w:rsidR="00451FA9" w:rsidRPr="00DA617A" w:rsidRDefault="009D5D1D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451FA9" w:rsidRPr="00DA617A">
              <w:rPr>
                <w:sz w:val="26"/>
                <w:szCs w:val="26"/>
              </w:rPr>
              <w:t>ОД, АТС/</w:t>
            </w:r>
            <w:r w:rsidR="00F477F6" w:rsidRPr="00DA617A">
              <w:rPr>
                <w:sz w:val="26"/>
                <w:szCs w:val="26"/>
              </w:rPr>
              <w:t>2</w:t>
            </w:r>
            <w:r w:rsidR="00451FA9" w:rsidRPr="00DA617A">
              <w:rPr>
                <w:sz w:val="26"/>
                <w:szCs w:val="26"/>
              </w:rPr>
              <w:t>500, ЛАЗ/</w:t>
            </w:r>
            <w:r w:rsidR="00AD08D6" w:rsidRPr="00DA617A">
              <w:rPr>
                <w:sz w:val="26"/>
                <w:szCs w:val="26"/>
              </w:rPr>
              <w:t>4</w:t>
            </w:r>
            <w:r w:rsidR="00451FA9" w:rsidRPr="00DA617A">
              <w:rPr>
                <w:sz w:val="26"/>
                <w:szCs w:val="26"/>
              </w:rPr>
              <w:t>2</w:t>
            </w:r>
            <w:r w:rsidR="00156A7B" w:rsidRPr="00DA617A">
              <w:rPr>
                <w:sz w:val="26"/>
                <w:szCs w:val="26"/>
              </w:rPr>
              <w:t>4 (СЦИ)</w:t>
            </w:r>
            <w:r w:rsidR="00451FA9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ИС/14,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451FA9" w:rsidRPr="00DA617A">
              <w:rPr>
                <w:sz w:val="26"/>
                <w:szCs w:val="26"/>
              </w:rPr>
              <w:t>ТС/9, СР/8</w:t>
            </w:r>
            <w:r w:rsidR="00352927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,8</w:t>
            </w:r>
            <w:r w:rsidR="00352927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2" w:type="dxa"/>
          </w:tcPr>
          <w:p w:rsidR="00451FA9" w:rsidRPr="00DA617A" w:rsidRDefault="009D5D1D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</w:t>
            </w:r>
            <w:r w:rsidR="00451FA9" w:rsidRPr="00DA617A">
              <w:rPr>
                <w:sz w:val="26"/>
                <w:szCs w:val="26"/>
              </w:rPr>
              <w:t>ОД, АТС/1</w:t>
            </w:r>
            <w:r w:rsidR="00F477F6" w:rsidRPr="00DA617A">
              <w:rPr>
                <w:sz w:val="26"/>
                <w:szCs w:val="26"/>
              </w:rPr>
              <w:t>8</w:t>
            </w:r>
            <w:r w:rsidR="00451FA9" w:rsidRPr="00DA617A">
              <w:rPr>
                <w:sz w:val="26"/>
                <w:szCs w:val="26"/>
              </w:rPr>
              <w:t>00, ЛАЗ/</w:t>
            </w:r>
            <w:r w:rsidR="00AD08D6" w:rsidRPr="00DA617A">
              <w:rPr>
                <w:sz w:val="26"/>
                <w:szCs w:val="26"/>
              </w:rPr>
              <w:t>3</w:t>
            </w:r>
            <w:r w:rsidR="00451FA9" w:rsidRPr="00DA617A">
              <w:rPr>
                <w:sz w:val="26"/>
                <w:szCs w:val="26"/>
              </w:rPr>
              <w:t>36</w:t>
            </w:r>
            <w:r w:rsidR="00156A7B" w:rsidRPr="00DA617A">
              <w:rPr>
                <w:sz w:val="26"/>
                <w:szCs w:val="26"/>
              </w:rPr>
              <w:t xml:space="preserve"> (СЦИ)</w:t>
            </w:r>
            <w:r w:rsidR="00451FA9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ИС/10,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451FA9" w:rsidRPr="00DA617A">
              <w:rPr>
                <w:sz w:val="26"/>
                <w:szCs w:val="26"/>
              </w:rPr>
              <w:t>ТС/12, СР/12</w:t>
            </w:r>
            <w:r w:rsidR="00352927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,8</w:t>
            </w:r>
            <w:r w:rsidR="00352927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1" w:type="dxa"/>
          </w:tcPr>
          <w:p w:rsidR="00451FA9" w:rsidRPr="00DA617A" w:rsidRDefault="009D5D1D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ОД, </w:t>
            </w:r>
            <w:r w:rsidR="00451FA9" w:rsidRPr="00DA617A">
              <w:rPr>
                <w:sz w:val="26"/>
                <w:szCs w:val="26"/>
              </w:rPr>
              <w:t>АТС/</w:t>
            </w:r>
            <w:r w:rsidR="008664D7" w:rsidRPr="00DA617A">
              <w:rPr>
                <w:sz w:val="26"/>
                <w:szCs w:val="26"/>
              </w:rPr>
              <w:t>2</w:t>
            </w:r>
            <w:r w:rsidR="00451FA9" w:rsidRPr="00DA617A">
              <w:rPr>
                <w:sz w:val="26"/>
                <w:szCs w:val="26"/>
              </w:rPr>
              <w:t>100, ЛАЗ/</w:t>
            </w:r>
            <w:r w:rsidR="00817414" w:rsidRPr="00DA617A">
              <w:rPr>
                <w:sz w:val="26"/>
                <w:szCs w:val="26"/>
              </w:rPr>
              <w:t>2</w:t>
            </w:r>
            <w:r w:rsidR="00451FA9" w:rsidRPr="00DA617A">
              <w:rPr>
                <w:sz w:val="26"/>
                <w:szCs w:val="26"/>
              </w:rPr>
              <w:t>36</w:t>
            </w:r>
            <w:r w:rsidR="00156A7B" w:rsidRPr="00DA617A">
              <w:rPr>
                <w:sz w:val="26"/>
                <w:szCs w:val="26"/>
              </w:rPr>
              <w:t xml:space="preserve"> (СЦИ)</w:t>
            </w:r>
            <w:r w:rsidR="00451FA9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ИС/16,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451FA9" w:rsidRPr="00DA617A">
              <w:rPr>
                <w:sz w:val="26"/>
                <w:szCs w:val="26"/>
              </w:rPr>
              <w:t>ТС/18, СР/15</w:t>
            </w:r>
            <w:r w:rsidR="00352927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,16</w:t>
            </w:r>
            <w:r w:rsidR="00352927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2" w:type="dxa"/>
          </w:tcPr>
          <w:p w:rsidR="00451FA9" w:rsidRPr="00DA617A" w:rsidRDefault="009D5D1D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ТФ, ОД,</w:t>
            </w:r>
            <w:r w:rsidR="00451FA9" w:rsidRPr="00DA617A">
              <w:rPr>
                <w:sz w:val="26"/>
                <w:szCs w:val="26"/>
              </w:rPr>
              <w:t xml:space="preserve"> АТС/</w:t>
            </w:r>
            <w:r w:rsidR="008664D7"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700, ЛАЗ/</w:t>
            </w:r>
            <w:r w:rsidR="00817414" w:rsidRPr="00DA617A">
              <w:rPr>
                <w:sz w:val="26"/>
                <w:szCs w:val="26"/>
              </w:rPr>
              <w:t>3</w:t>
            </w:r>
            <w:r w:rsidR="00451FA9" w:rsidRPr="00DA617A">
              <w:rPr>
                <w:sz w:val="26"/>
                <w:szCs w:val="26"/>
              </w:rPr>
              <w:t>2</w:t>
            </w:r>
            <w:r w:rsidR="008A1B82" w:rsidRPr="00DA617A">
              <w:rPr>
                <w:sz w:val="26"/>
                <w:szCs w:val="26"/>
              </w:rPr>
              <w:t>0</w:t>
            </w:r>
            <w:r w:rsidR="00156A7B" w:rsidRPr="00DA617A">
              <w:rPr>
                <w:sz w:val="26"/>
                <w:szCs w:val="26"/>
              </w:rPr>
              <w:t xml:space="preserve"> (СЦИ)</w:t>
            </w:r>
            <w:r w:rsidR="00451FA9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ИС/20,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451FA9" w:rsidRPr="00DA617A">
              <w:rPr>
                <w:sz w:val="26"/>
                <w:szCs w:val="26"/>
              </w:rPr>
              <w:t>ТС/10, СР/15</w:t>
            </w:r>
            <w:r w:rsidR="00352927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,16</w:t>
            </w:r>
            <w:r w:rsidR="00352927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1" w:type="dxa"/>
          </w:tcPr>
          <w:p w:rsidR="00451FA9" w:rsidRPr="00DA617A" w:rsidRDefault="009D5D1D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ТФ, ОД,</w:t>
            </w:r>
            <w:r w:rsidR="00451FA9" w:rsidRPr="00DA617A">
              <w:rPr>
                <w:sz w:val="26"/>
                <w:szCs w:val="26"/>
              </w:rPr>
              <w:t xml:space="preserve"> АТС/1</w:t>
            </w:r>
            <w:r w:rsidR="00F477F6" w:rsidRPr="00DA617A">
              <w:rPr>
                <w:sz w:val="26"/>
                <w:szCs w:val="26"/>
              </w:rPr>
              <w:t>6</w:t>
            </w:r>
            <w:r w:rsidR="00451FA9" w:rsidRPr="00DA617A">
              <w:rPr>
                <w:sz w:val="26"/>
                <w:szCs w:val="26"/>
              </w:rPr>
              <w:t>00, ЛАЗ/</w:t>
            </w:r>
            <w:r w:rsidR="00817414" w:rsidRPr="00DA617A">
              <w:rPr>
                <w:sz w:val="26"/>
                <w:szCs w:val="26"/>
              </w:rPr>
              <w:t>1</w:t>
            </w:r>
            <w:r w:rsidR="00AD08D6" w:rsidRPr="00DA617A">
              <w:rPr>
                <w:sz w:val="26"/>
                <w:szCs w:val="26"/>
              </w:rPr>
              <w:t>8</w:t>
            </w:r>
            <w:r w:rsidR="00451FA9" w:rsidRPr="00DA617A">
              <w:rPr>
                <w:sz w:val="26"/>
                <w:szCs w:val="26"/>
              </w:rPr>
              <w:t>0</w:t>
            </w:r>
            <w:r w:rsidR="00156A7B" w:rsidRPr="00DA617A">
              <w:rPr>
                <w:sz w:val="26"/>
                <w:szCs w:val="26"/>
              </w:rPr>
              <w:t xml:space="preserve"> (СЦИ)</w:t>
            </w:r>
            <w:r w:rsidR="00451FA9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ИС/24,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451FA9" w:rsidRPr="00DA617A">
              <w:rPr>
                <w:sz w:val="26"/>
                <w:szCs w:val="26"/>
              </w:rPr>
              <w:t>ТС/15, СР/14</w:t>
            </w:r>
            <w:r w:rsidR="00352927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,8</w:t>
            </w:r>
            <w:r w:rsidR="00352927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 ГС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51FA9" w:rsidRPr="00DA617A" w:rsidRDefault="00451FA9" w:rsidP="00451FA9">
            <w:pPr>
              <w:widowControl w:val="0"/>
              <w:spacing w:line="360" w:lineRule="auto"/>
              <w:ind w:left="-56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В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451FA9" w:rsidRPr="00DA617A" w:rsidRDefault="00451FA9" w:rsidP="004B6742">
            <w:pPr>
              <w:widowControl w:val="0"/>
              <w:spacing w:line="360" w:lineRule="auto"/>
              <w:ind w:right="-70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8</w:t>
            </w:r>
            <w:r w:rsidRPr="00DA617A">
              <w:rPr>
                <w:sz w:val="26"/>
                <w:szCs w:val="26"/>
              </w:rPr>
              <w:t>00, ТС/2, ГС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1</w:t>
            </w:r>
            <w:r w:rsidRPr="00DA617A">
              <w:rPr>
                <w:sz w:val="26"/>
                <w:szCs w:val="26"/>
              </w:rPr>
              <w:t>300, ТС/2, ГС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51FA9" w:rsidRPr="00DA617A" w:rsidRDefault="00451FA9" w:rsidP="00451FA9">
            <w:pPr>
              <w:widowControl w:val="0"/>
              <w:spacing w:line="360" w:lineRule="auto"/>
              <w:ind w:left="-56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Д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451FA9" w:rsidRPr="00DA617A" w:rsidRDefault="00451FA9" w:rsidP="004B6742">
            <w:pPr>
              <w:widowControl w:val="0"/>
              <w:spacing w:line="360" w:lineRule="auto"/>
              <w:ind w:right="-70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5</w:t>
            </w:r>
            <w:r w:rsidRPr="00DA617A">
              <w:rPr>
                <w:sz w:val="26"/>
                <w:szCs w:val="26"/>
              </w:rPr>
              <w:t>00, ТС/2, ГС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451FA9" w:rsidRPr="00DA617A" w:rsidRDefault="004B6742" w:rsidP="004B6742">
            <w:pPr>
              <w:widowControl w:val="0"/>
              <w:spacing w:line="360" w:lineRule="auto"/>
              <w:ind w:right="-33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</w:t>
            </w:r>
            <w:r w:rsidR="00352927" w:rsidRPr="00DA617A">
              <w:rPr>
                <w:sz w:val="26"/>
                <w:szCs w:val="26"/>
              </w:rPr>
              <w:t xml:space="preserve"> </w:t>
            </w:r>
            <w:r w:rsidR="00451FA9" w:rsidRPr="00DA617A">
              <w:rPr>
                <w:sz w:val="26"/>
                <w:szCs w:val="26"/>
              </w:rPr>
              <w:t>АТС/</w:t>
            </w:r>
            <w:r w:rsidR="008664D7" w:rsidRPr="00DA617A">
              <w:rPr>
                <w:sz w:val="26"/>
                <w:szCs w:val="26"/>
                <w:lang w:val="en-US"/>
              </w:rPr>
              <w:t>7</w:t>
            </w:r>
            <w:r w:rsidR="00451FA9" w:rsidRPr="00DA617A">
              <w:rPr>
                <w:sz w:val="26"/>
                <w:szCs w:val="26"/>
                <w:lang w:val="en-US"/>
              </w:rPr>
              <w:t>5</w:t>
            </w:r>
            <w:r w:rsidR="00451FA9" w:rsidRPr="00DA617A">
              <w:rPr>
                <w:sz w:val="26"/>
                <w:szCs w:val="26"/>
              </w:rPr>
              <w:t>0, ТС/</w:t>
            </w:r>
            <w:r w:rsidR="00451FA9" w:rsidRPr="00DA617A">
              <w:rPr>
                <w:sz w:val="26"/>
                <w:szCs w:val="26"/>
                <w:lang w:val="en-US"/>
              </w:rPr>
              <w:t>4</w:t>
            </w:r>
            <w:r w:rsidR="00451FA9" w:rsidRPr="00DA617A">
              <w:rPr>
                <w:sz w:val="26"/>
                <w:szCs w:val="26"/>
              </w:rPr>
              <w:t>, ГС</w:t>
            </w:r>
          </w:p>
        </w:tc>
      </w:tr>
    </w:tbl>
    <w:p w:rsidR="00451FA9" w:rsidRPr="00DA617A" w:rsidRDefault="006A475A" w:rsidP="009D5D1D">
      <w:pPr>
        <w:pStyle w:val="6"/>
        <w:keepNext w:val="0"/>
        <w:widowControl w:val="0"/>
        <w:ind w:firstLine="709"/>
        <w:rPr>
          <w:b w:val="0"/>
          <w:sz w:val="28"/>
          <w:szCs w:val="28"/>
        </w:rPr>
      </w:pPr>
      <w:r w:rsidRPr="00DA617A">
        <w:rPr>
          <w:b w:val="0"/>
          <w:sz w:val="28"/>
          <w:szCs w:val="28"/>
        </w:rPr>
        <w:lastRenderedPageBreak/>
        <w:t>Продолжение</w:t>
      </w:r>
      <w:r w:rsidR="00D33641" w:rsidRPr="00DA617A">
        <w:rPr>
          <w:b w:val="0"/>
          <w:sz w:val="28"/>
          <w:szCs w:val="28"/>
        </w:rPr>
        <w:t xml:space="preserve"> таблицы 2</w:t>
      </w:r>
    </w:p>
    <w:tbl>
      <w:tblPr>
        <w:tblW w:w="14331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557"/>
        <w:gridCol w:w="2552"/>
        <w:gridCol w:w="2551"/>
        <w:gridCol w:w="2552"/>
        <w:gridCol w:w="2551"/>
      </w:tblGrid>
      <w:tr w:rsidR="00451FA9" w:rsidRPr="00DA617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68" w:type="dxa"/>
            <w:vMerge w:val="restart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Участки и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станции</w:t>
            </w:r>
          </w:p>
        </w:tc>
        <w:tc>
          <w:tcPr>
            <w:tcW w:w="12763" w:type="dxa"/>
            <w:gridSpan w:val="5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Номер варианта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bottom w:val="nil"/>
            </w:tcBorders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9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</w:tcPr>
          <w:p w:rsidR="00451FA9" w:rsidRPr="00DA617A" w:rsidRDefault="00451FA9" w:rsidP="00451FA9">
            <w:pPr>
              <w:widowControl w:val="0"/>
              <w:spacing w:line="360" w:lineRule="auto"/>
              <w:ind w:left="-98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А-Б-В-Г (двухпутный)</w:t>
            </w:r>
          </w:p>
        </w:tc>
        <w:tc>
          <w:tcPr>
            <w:tcW w:w="2557" w:type="dxa"/>
          </w:tcPr>
          <w:p w:rsidR="00451FA9" w:rsidRPr="00DA617A" w:rsidRDefault="00451FA9" w:rsidP="00D33641">
            <w:pPr>
              <w:widowControl w:val="0"/>
              <w:spacing w:line="360" w:lineRule="auto"/>
              <w:ind w:right="-39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84-</w:t>
            </w:r>
            <w:r w:rsidR="00120D1A" w:rsidRPr="00DA617A">
              <w:rPr>
                <w:sz w:val="26"/>
                <w:szCs w:val="26"/>
              </w:rPr>
              <w:t>1</w:t>
            </w:r>
            <w:r w:rsidRPr="00DA617A">
              <w:rPr>
                <w:sz w:val="26"/>
                <w:szCs w:val="26"/>
              </w:rPr>
              <w:t>46-</w:t>
            </w:r>
            <w:r w:rsidR="00120D1A" w:rsidRPr="00DA617A">
              <w:rPr>
                <w:sz w:val="26"/>
                <w:szCs w:val="26"/>
              </w:rPr>
              <w:t>1</w:t>
            </w:r>
            <w:r w:rsidRPr="00DA617A">
              <w:rPr>
                <w:sz w:val="26"/>
                <w:szCs w:val="26"/>
              </w:rPr>
              <w:t xml:space="preserve">72км, ТАБ/1,7, ЭЦ, (АЛС и ПРС)/70,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79-</w:t>
            </w:r>
            <w:r w:rsidR="00120D1A" w:rsidRPr="00DA617A">
              <w:rPr>
                <w:sz w:val="26"/>
                <w:szCs w:val="26"/>
              </w:rPr>
              <w:t>1</w:t>
            </w:r>
            <w:r w:rsidRPr="00DA617A">
              <w:rPr>
                <w:sz w:val="26"/>
                <w:szCs w:val="26"/>
              </w:rPr>
              <w:t>52-</w:t>
            </w:r>
            <w:smartTag w:uri="urn:schemas-microsoft-com:office:smarttags" w:element="metricconverter">
              <w:smartTagPr>
                <w:attr w:name="ProductID" w:val="174 км"/>
              </w:smartTagPr>
              <w:r w:rsidR="00120D1A" w:rsidRPr="00DA617A">
                <w:rPr>
                  <w:sz w:val="26"/>
                  <w:szCs w:val="26"/>
                </w:rPr>
                <w:t>1</w:t>
              </w:r>
              <w:r w:rsidRPr="00DA617A">
                <w:rPr>
                  <w:sz w:val="26"/>
                  <w:szCs w:val="26"/>
                </w:rPr>
                <w:t>74 км</w:t>
              </w:r>
            </w:smartTag>
            <w:r w:rsidRPr="00DA617A">
              <w:rPr>
                <w:sz w:val="26"/>
                <w:szCs w:val="26"/>
              </w:rPr>
              <w:t xml:space="preserve">, ТАБ/1,6, ЭЦ, (АЛС и ПРС)/80,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1" w:type="dxa"/>
          </w:tcPr>
          <w:p w:rsidR="00451FA9" w:rsidRPr="00DA617A" w:rsidRDefault="00120D1A" w:rsidP="00D33641">
            <w:pPr>
              <w:widowControl w:val="0"/>
              <w:spacing w:line="360" w:lineRule="auto"/>
              <w:ind w:right="-70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74-</w:t>
            </w: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60-</w:t>
            </w:r>
            <w:smartTag w:uri="urn:schemas-microsoft-com:office:smarttags" w:element="metricconverter">
              <w:smartTagPr>
                <w:attr w:name="ProductID" w:val="70 км"/>
              </w:smartTagPr>
              <w:r w:rsidR="00451FA9" w:rsidRPr="00DA617A">
                <w:rPr>
                  <w:sz w:val="26"/>
                  <w:szCs w:val="26"/>
                </w:rPr>
                <w:t>70 км</w:t>
              </w:r>
            </w:smartTag>
            <w:r w:rsidR="00451FA9" w:rsidRPr="00DA617A">
              <w:rPr>
                <w:sz w:val="26"/>
                <w:szCs w:val="26"/>
              </w:rPr>
              <w:t xml:space="preserve">, ТАБ/1,6, ЭЦ, (АЛС и ПРС)/105,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2" w:type="dxa"/>
          </w:tcPr>
          <w:p w:rsidR="00451FA9" w:rsidRPr="00DA617A" w:rsidRDefault="00120D1A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69-</w:t>
            </w: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75-</w:t>
            </w:r>
            <w:smartTag w:uri="urn:schemas-microsoft-com:office:smarttags" w:element="metricconverter">
              <w:smartTagPr>
                <w:attr w:name="ProductID" w:val="80 км"/>
              </w:smartTagPr>
              <w:r w:rsidR="00451FA9" w:rsidRPr="00DA617A">
                <w:rPr>
                  <w:sz w:val="26"/>
                  <w:szCs w:val="26"/>
                </w:rPr>
                <w:t>80 км</w:t>
              </w:r>
            </w:smartTag>
            <w:r w:rsidR="00451FA9" w:rsidRPr="00DA617A">
              <w:rPr>
                <w:sz w:val="26"/>
                <w:szCs w:val="26"/>
              </w:rPr>
              <w:t xml:space="preserve">, ЧАБ/1,5, ЭЦ, (АЛС и ПРС)/90,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  <w:tc>
          <w:tcPr>
            <w:tcW w:w="2551" w:type="dxa"/>
          </w:tcPr>
          <w:p w:rsidR="00451FA9" w:rsidRPr="00DA617A" w:rsidRDefault="00120D1A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64-80-</w:t>
            </w:r>
            <w:smartTag w:uri="urn:schemas-microsoft-com:office:smarttags" w:element="metricconverter">
              <w:smartTagPr>
                <w:attr w:name="ProductID" w:val="168 км"/>
              </w:smartTagPr>
              <w:r w:rsidRPr="00DA617A">
                <w:rPr>
                  <w:sz w:val="26"/>
                  <w:szCs w:val="26"/>
                </w:rPr>
                <w:t>1</w:t>
              </w:r>
              <w:r w:rsidR="00451FA9" w:rsidRPr="00DA617A">
                <w:rPr>
                  <w:sz w:val="26"/>
                  <w:szCs w:val="26"/>
                </w:rPr>
                <w:t>68 км</w:t>
              </w:r>
            </w:smartTag>
            <w:r w:rsidR="00451FA9" w:rsidRPr="00DA617A">
              <w:rPr>
                <w:sz w:val="26"/>
                <w:szCs w:val="26"/>
              </w:rPr>
              <w:t xml:space="preserve">, ТАБ/1,8, ЭЦ, (АЛС и ПРС)/80, </w:t>
            </w:r>
            <w:r w:rsidR="004729B3" w:rsidRPr="00DA617A">
              <w:rPr>
                <w:sz w:val="26"/>
                <w:szCs w:val="26"/>
              </w:rPr>
              <w:t>ВОЛС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</w:tcPr>
          <w:p w:rsidR="00451FA9" w:rsidRPr="00DA617A" w:rsidRDefault="00451FA9" w:rsidP="00451FA9">
            <w:pPr>
              <w:widowControl w:val="0"/>
              <w:spacing w:line="360" w:lineRule="auto"/>
              <w:ind w:left="-98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Б-Ж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ind w:left="-98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(однопутный)</w:t>
            </w:r>
          </w:p>
        </w:tc>
        <w:tc>
          <w:tcPr>
            <w:tcW w:w="2557" w:type="dxa"/>
          </w:tcPr>
          <w:p w:rsidR="00E8409E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8 км"/>
              </w:smartTagPr>
              <w:r w:rsidRPr="00DA617A">
                <w:rPr>
                  <w:sz w:val="26"/>
                  <w:szCs w:val="26"/>
                </w:rPr>
                <w:t>168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</w:rPr>
              <w:t>ПАБ, ЛС</w:t>
            </w:r>
            <w:r w:rsidRPr="00DA617A">
              <w:rPr>
                <w:sz w:val="26"/>
                <w:szCs w:val="26"/>
                <w:lang w:val="en-US"/>
              </w:rPr>
              <w:t>/14</w:t>
            </w:r>
          </w:p>
        </w:tc>
        <w:tc>
          <w:tcPr>
            <w:tcW w:w="2552" w:type="dxa"/>
          </w:tcPr>
          <w:p w:rsidR="00E8409E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4 км"/>
              </w:smartTagPr>
              <w:r w:rsidRPr="00DA617A">
                <w:rPr>
                  <w:sz w:val="26"/>
                  <w:szCs w:val="26"/>
                </w:rPr>
                <w:t>164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</w:rPr>
              <w:t>ПАБ, ЛС</w:t>
            </w:r>
            <w:r w:rsidRPr="00DA617A">
              <w:rPr>
                <w:sz w:val="26"/>
                <w:szCs w:val="26"/>
                <w:lang w:val="en-US"/>
              </w:rPr>
              <w:t>/26</w:t>
            </w:r>
          </w:p>
        </w:tc>
        <w:tc>
          <w:tcPr>
            <w:tcW w:w="2551" w:type="dxa"/>
          </w:tcPr>
          <w:p w:rsidR="00E8409E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0 км"/>
              </w:smartTagPr>
              <w:r w:rsidRPr="00DA617A">
                <w:rPr>
                  <w:sz w:val="26"/>
                  <w:szCs w:val="26"/>
                </w:rPr>
                <w:t>160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</w:rPr>
              <w:t>ПАБ, ЛС</w:t>
            </w:r>
            <w:r w:rsidRPr="00DA617A">
              <w:rPr>
                <w:sz w:val="26"/>
                <w:szCs w:val="26"/>
                <w:lang w:val="en-US"/>
              </w:rPr>
              <w:t>/16</w:t>
            </w:r>
          </w:p>
        </w:tc>
        <w:tc>
          <w:tcPr>
            <w:tcW w:w="2552" w:type="dxa"/>
          </w:tcPr>
          <w:p w:rsidR="00E8409E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20 км"/>
              </w:smartTagPr>
              <w:r w:rsidRPr="00DA617A">
                <w:rPr>
                  <w:sz w:val="26"/>
                  <w:szCs w:val="26"/>
                </w:rPr>
                <w:t>120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</w:rPr>
              <w:t>ПАБ, ЛС</w:t>
            </w:r>
            <w:r w:rsidRPr="00DA617A">
              <w:rPr>
                <w:sz w:val="26"/>
                <w:szCs w:val="26"/>
                <w:lang w:val="en-US"/>
              </w:rPr>
              <w:t>/14</w:t>
            </w:r>
          </w:p>
        </w:tc>
        <w:tc>
          <w:tcPr>
            <w:tcW w:w="2551" w:type="dxa"/>
          </w:tcPr>
          <w:p w:rsidR="00E8409E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0 км"/>
              </w:smartTagPr>
              <w:r w:rsidRPr="00DA617A">
                <w:rPr>
                  <w:sz w:val="26"/>
                  <w:szCs w:val="26"/>
                </w:rPr>
                <w:t>150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</w:rPr>
              <w:t>ПАБ, ЛС</w:t>
            </w:r>
            <w:r w:rsidRPr="00DA617A">
              <w:rPr>
                <w:sz w:val="26"/>
                <w:szCs w:val="26"/>
                <w:lang w:val="en-US"/>
              </w:rPr>
              <w:t>/20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</w:tcPr>
          <w:p w:rsidR="00451FA9" w:rsidRPr="00DA617A" w:rsidRDefault="00451FA9" w:rsidP="00451FA9">
            <w:pPr>
              <w:widowControl w:val="0"/>
              <w:spacing w:line="360" w:lineRule="auto"/>
              <w:ind w:left="-98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Б-Д-Е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ind w:left="-98" w:right="-7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(однопутный)</w:t>
            </w:r>
          </w:p>
        </w:tc>
        <w:tc>
          <w:tcPr>
            <w:tcW w:w="2557" w:type="dxa"/>
          </w:tcPr>
          <w:p w:rsidR="00E8409E" w:rsidRPr="00DA617A" w:rsidRDefault="00120D1A" w:rsidP="004B6742">
            <w:pPr>
              <w:widowControl w:val="0"/>
              <w:spacing w:line="360" w:lineRule="auto"/>
              <w:ind w:right="-39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48-</w:t>
            </w:r>
            <w:smartTag w:uri="urn:schemas-microsoft-com:office:smarttags" w:element="metricconverter">
              <w:smartTagPr>
                <w:attr w:name="ProductID" w:val="64 км"/>
              </w:smartTagPr>
              <w:r w:rsidR="00451FA9" w:rsidRPr="00DA617A">
                <w:rPr>
                  <w:sz w:val="26"/>
                  <w:szCs w:val="26"/>
                </w:rPr>
                <w:t>64 км</w:t>
              </w:r>
            </w:smartTag>
            <w:r w:rsidR="00451FA9"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B6742">
            <w:pPr>
              <w:widowControl w:val="0"/>
              <w:spacing w:line="360" w:lineRule="auto"/>
              <w:ind w:right="-39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ДЦ/1,6, </w:t>
            </w:r>
            <w:r w:rsidR="00402D3F" w:rsidRPr="00DA617A">
              <w:rPr>
                <w:sz w:val="26"/>
                <w:szCs w:val="26"/>
              </w:rPr>
              <w:t>МК/7</w:t>
            </w:r>
          </w:p>
        </w:tc>
        <w:tc>
          <w:tcPr>
            <w:tcW w:w="2552" w:type="dxa"/>
          </w:tcPr>
          <w:p w:rsidR="00E8409E" w:rsidRPr="00DA617A" w:rsidRDefault="00120D1A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50-</w:t>
            </w:r>
            <w:smartTag w:uri="urn:schemas-microsoft-com:office:smarttags" w:element="metricconverter">
              <w:smartTagPr>
                <w:attr w:name="ProductID" w:val="54 км"/>
              </w:smartTagPr>
              <w:r w:rsidR="00451FA9" w:rsidRPr="00DA617A">
                <w:rPr>
                  <w:sz w:val="26"/>
                  <w:szCs w:val="26"/>
                </w:rPr>
                <w:t>54 км</w:t>
              </w:r>
            </w:smartTag>
            <w:r w:rsidR="00451FA9"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ДЦ/1,5, </w:t>
            </w:r>
            <w:r w:rsidR="00402D3F" w:rsidRPr="00DA617A">
              <w:rPr>
                <w:sz w:val="26"/>
                <w:szCs w:val="26"/>
              </w:rPr>
              <w:t>МК/7</w:t>
            </w:r>
          </w:p>
        </w:tc>
        <w:tc>
          <w:tcPr>
            <w:tcW w:w="2551" w:type="dxa"/>
          </w:tcPr>
          <w:p w:rsidR="00E8409E" w:rsidRPr="00DA617A" w:rsidRDefault="00120D1A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50-</w:t>
            </w:r>
            <w:smartTag w:uri="urn:schemas-microsoft-com:office:smarttags" w:element="metricconverter">
              <w:smartTagPr>
                <w:attr w:name="ProductID" w:val="60 км"/>
              </w:smartTagPr>
              <w:r w:rsidR="00451FA9" w:rsidRPr="00DA617A">
                <w:rPr>
                  <w:sz w:val="26"/>
                  <w:szCs w:val="26"/>
                </w:rPr>
                <w:t>60 км</w:t>
              </w:r>
            </w:smartTag>
            <w:r w:rsidR="00451FA9"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ДЦ/1,4, </w:t>
            </w:r>
            <w:r w:rsidR="00402D3F" w:rsidRPr="00DA617A">
              <w:rPr>
                <w:sz w:val="26"/>
                <w:szCs w:val="26"/>
              </w:rPr>
              <w:t>МК/7</w:t>
            </w:r>
          </w:p>
        </w:tc>
        <w:tc>
          <w:tcPr>
            <w:tcW w:w="2552" w:type="dxa"/>
          </w:tcPr>
          <w:p w:rsidR="00E8409E" w:rsidRPr="00DA617A" w:rsidRDefault="00120D1A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40-</w:t>
            </w:r>
            <w:smartTag w:uri="urn:schemas-microsoft-com:office:smarttags" w:element="metricconverter">
              <w:smartTagPr>
                <w:attr w:name="ProductID" w:val="75 км"/>
              </w:smartTagPr>
              <w:r w:rsidR="00451FA9" w:rsidRPr="00DA617A">
                <w:rPr>
                  <w:sz w:val="26"/>
                  <w:szCs w:val="26"/>
                </w:rPr>
                <w:t>75 км</w:t>
              </w:r>
            </w:smartTag>
            <w:r w:rsidR="00451FA9"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ДЦ/1,6, </w:t>
            </w:r>
            <w:r w:rsidR="00402D3F" w:rsidRPr="00DA617A">
              <w:rPr>
                <w:sz w:val="26"/>
                <w:szCs w:val="26"/>
              </w:rPr>
              <w:t>МК/7</w:t>
            </w:r>
          </w:p>
        </w:tc>
        <w:tc>
          <w:tcPr>
            <w:tcW w:w="2551" w:type="dxa"/>
          </w:tcPr>
          <w:p w:rsidR="00E8409E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80-</w:t>
            </w:r>
            <w:smartTag w:uri="urn:schemas-microsoft-com:office:smarttags" w:element="metricconverter">
              <w:smartTagPr>
                <w:attr w:name="ProductID" w:val="56 км"/>
              </w:smartTagPr>
              <w:r w:rsidRPr="00DA617A">
                <w:rPr>
                  <w:sz w:val="26"/>
                  <w:szCs w:val="26"/>
                </w:rPr>
                <w:t>56 км</w:t>
              </w:r>
            </w:smartTag>
            <w:r w:rsidRPr="00DA617A">
              <w:rPr>
                <w:sz w:val="26"/>
                <w:szCs w:val="26"/>
              </w:rPr>
              <w:t xml:space="preserve">, </w:t>
            </w:r>
          </w:p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ДЦ/1,8, </w:t>
            </w:r>
            <w:r w:rsidR="00402D3F" w:rsidRPr="00DA617A">
              <w:rPr>
                <w:sz w:val="26"/>
                <w:szCs w:val="26"/>
              </w:rPr>
              <w:t>МК/7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А</w:t>
            </w:r>
          </w:p>
        </w:tc>
        <w:tc>
          <w:tcPr>
            <w:tcW w:w="255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451FA9" w:rsidRPr="00DA617A" w:rsidRDefault="00451FA9" w:rsidP="004B6742">
            <w:pPr>
              <w:widowControl w:val="0"/>
              <w:spacing w:line="360" w:lineRule="auto"/>
              <w:ind w:right="-70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6</w:t>
            </w:r>
            <w:r w:rsidRPr="00DA617A">
              <w:rPr>
                <w:sz w:val="26"/>
                <w:szCs w:val="26"/>
              </w:rPr>
              <w:t>00, ТС/5, ГС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        -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Б</w:t>
            </w:r>
          </w:p>
        </w:tc>
        <w:tc>
          <w:tcPr>
            <w:tcW w:w="2557" w:type="dxa"/>
          </w:tcPr>
          <w:p w:rsidR="00451FA9" w:rsidRPr="00DA617A" w:rsidRDefault="009D5D1D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ОД, </w:t>
            </w:r>
            <w:r w:rsidR="00451FA9" w:rsidRPr="00DA617A">
              <w:rPr>
                <w:sz w:val="26"/>
                <w:szCs w:val="26"/>
              </w:rPr>
              <w:t>АТС/</w:t>
            </w:r>
            <w:r w:rsidR="008664D7" w:rsidRPr="00DA617A">
              <w:rPr>
                <w:sz w:val="26"/>
                <w:szCs w:val="26"/>
              </w:rPr>
              <w:t>2</w:t>
            </w:r>
            <w:r w:rsidR="00451FA9" w:rsidRPr="00DA617A">
              <w:rPr>
                <w:sz w:val="26"/>
                <w:szCs w:val="26"/>
              </w:rPr>
              <w:t>000, ЛАЗ/2</w:t>
            </w:r>
            <w:r w:rsidR="00817414" w:rsidRPr="00DA617A">
              <w:rPr>
                <w:sz w:val="26"/>
                <w:szCs w:val="26"/>
              </w:rPr>
              <w:t>2</w:t>
            </w:r>
            <w:r w:rsidR="00451FA9" w:rsidRPr="00DA617A">
              <w:rPr>
                <w:sz w:val="26"/>
                <w:szCs w:val="26"/>
              </w:rPr>
              <w:t>2</w:t>
            </w:r>
            <w:r w:rsidR="008A1B82" w:rsidRPr="00DA617A">
              <w:rPr>
                <w:sz w:val="26"/>
                <w:szCs w:val="26"/>
              </w:rPr>
              <w:t>0</w:t>
            </w:r>
            <w:r w:rsidR="00924E8F" w:rsidRPr="00DA617A">
              <w:rPr>
                <w:sz w:val="26"/>
                <w:szCs w:val="26"/>
              </w:rPr>
              <w:t xml:space="preserve"> (ПЦИ)</w:t>
            </w:r>
            <w:r w:rsidR="00451FA9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ИС/8,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451FA9" w:rsidRPr="00DA617A">
              <w:rPr>
                <w:sz w:val="26"/>
                <w:szCs w:val="26"/>
              </w:rPr>
              <w:t>ТС/7, СР/8</w:t>
            </w:r>
            <w:r w:rsidR="00E8409E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,8</w:t>
            </w:r>
            <w:r w:rsidR="00E8409E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2" w:type="dxa"/>
          </w:tcPr>
          <w:p w:rsidR="00451FA9" w:rsidRPr="00DA617A" w:rsidRDefault="009D5D1D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ОД, </w:t>
            </w:r>
            <w:r w:rsidR="00451FA9" w:rsidRPr="00DA617A">
              <w:rPr>
                <w:sz w:val="26"/>
                <w:szCs w:val="26"/>
              </w:rPr>
              <w:t>АТС/</w:t>
            </w:r>
            <w:r w:rsidR="008664D7"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500, ЛАЗ/</w:t>
            </w:r>
            <w:r w:rsidR="00817414" w:rsidRPr="00DA617A">
              <w:rPr>
                <w:sz w:val="26"/>
                <w:szCs w:val="26"/>
              </w:rPr>
              <w:t>32</w:t>
            </w:r>
            <w:r w:rsidR="00451FA9" w:rsidRPr="00DA617A">
              <w:rPr>
                <w:sz w:val="26"/>
                <w:szCs w:val="26"/>
              </w:rPr>
              <w:t>0</w:t>
            </w:r>
            <w:r w:rsidR="008A1B82" w:rsidRPr="00DA617A">
              <w:rPr>
                <w:sz w:val="26"/>
                <w:szCs w:val="26"/>
              </w:rPr>
              <w:t>0</w:t>
            </w:r>
            <w:r w:rsidR="00924E8F" w:rsidRPr="00DA617A">
              <w:rPr>
                <w:sz w:val="26"/>
                <w:szCs w:val="26"/>
              </w:rPr>
              <w:t xml:space="preserve"> (ПЦИ)</w:t>
            </w:r>
            <w:r w:rsidR="00451FA9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ИС/11,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451FA9" w:rsidRPr="00DA617A">
              <w:rPr>
                <w:sz w:val="26"/>
                <w:szCs w:val="26"/>
              </w:rPr>
              <w:t>ТС/4, СР/9</w:t>
            </w:r>
            <w:r w:rsidR="00E8409E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,8</w:t>
            </w:r>
            <w:r w:rsidR="00E8409E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1" w:type="dxa"/>
          </w:tcPr>
          <w:p w:rsidR="00451FA9" w:rsidRPr="00DA617A" w:rsidRDefault="009D5D1D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ОД, </w:t>
            </w:r>
            <w:r w:rsidR="00451FA9" w:rsidRPr="00DA617A">
              <w:rPr>
                <w:sz w:val="26"/>
                <w:szCs w:val="26"/>
              </w:rPr>
              <w:t>АТС/</w:t>
            </w:r>
            <w:r w:rsidR="008664D7"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700, ЛАЗ/</w:t>
            </w:r>
            <w:r w:rsidR="00817414" w:rsidRPr="00DA617A">
              <w:rPr>
                <w:sz w:val="26"/>
                <w:szCs w:val="26"/>
              </w:rPr>
              <w:t>1</w:t>
            </w:r>
            <w:r w:rsidR="00AD08D6" w:rsidRPr="00DA617A">
              <w:rPr>
                <w:sz w:val="26"/>
                <w:szCs w:val="26"/>
              </w:rPr>
              <w:t>7</w:t>
            </w:r>
            <w:r w:rsidR="00451FA9" w:rsidRPr="00DA617A">
              <w:rPr>
                <w:sz w:val="26"/>
                <w:szCs w:val="26"/>
              </w:rPr>
              <w:t>4</w:t>
            </w:r>
            <w:r w:rsidR="008A1B82" w:rsidRPr="00DA617A">
              <w:rPr>
                <w:sz w:val="26"/>
                <w:szCs w:val="26"/>
              </w:rPr>
              <w:t>0</w:t>
            </w:r>
            <w:r w:rsidR="00924E8F" w:rsidRPr="00DA617A">
              <w:rPr>
                <w:sz w:val="26"/>
                <w:szCs w:val="26"/>
              </w:rPr>
              <w:t xml:space="preserve"> (ПЦИ)</w:t>
            </w:r>
            <w:r w:rsidR="00451FA9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ИС/16,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451FA9" w:rsidRPr="00DA617A">
              <w:rPr>
                <w:sz w:val="26"/>
                <w:szCs w:val="26"/>
              </w:rPr>
              <w:t>ТС/12, СР/14</w:t>
            </w:r>
            <w:r w:rsidR="00E8409E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,16</w:t>
            </w:r>
            <w:r w:rsidR="00E8409E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2" w:type="dxa"/>
          </w:tcPr>
          <w:p w:rsidR="00451FA9" w:rsidRPr="00DA617A" w:rsidRDefault="009D5D1D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ТФ, ОД,</w:t>
            </w:r>
            <w:r w:rsidR="00451FA9" w:rsidRPr="00DA617A">
              <w:rPr>
                <w:sz w:val="26"/>
                <w:szCs w:val="26"/>
              </w:rPr>
              <w:t xml:space="preserve"> АТС/</w:t>
            </w:r>
            <w:r w:rsidR="008664D7" w:rsidRPr="00DA617A">
              <w:rPr>
                <w:sz w:val="26"/>
                <w:szCs w:val="26"/>
              </w:rPr>
              <w:t>1</w:t>
            </w:r>
            <w:r w:rsidR="00451FA9" w:rsidRPr="00DA617A">
              <w:rPr>
                <w:sz w:val="26"/>
                <w:szCs w:val="26"/>
              </w:rPr>
              <w:t>8</w:t>
            </w:r>
            <w:r w:rsidR="00F477F6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0, ЛАЗ/</w:t>
            </w:r>
            <w:r w:rsidR="00AD08D6" w:rsidRPr="00DA617A">
              <w:rPr>
                <w:sz w:val="26"/>
                <w:szCs w:val="26"/>
              </w:rPr>
              <w:t>2</w:t>
            </w:r>
            <w:r w:rsidR="00817414" w:rsidRPr="00DA617A">
              <w:rPr>
                <w:sz w:val="26"/>
                <w:szCs w:val="26"/>
              </w:rPr>
              <w:t>8</w:t>
            </w:r>
            <w:r w:rsidR="00451FA9" w:rsidRPr="00DA617A">
              <w:rPr>
                <w:sz w:val="26"/>
                <w:szCs w:val="26"/>
              </w:rPr>
              <w:t>8</w:t>
            </w:r>
            <w:r w:rsidR="008A1B82" w:rsidRPr="00DA617A">
              <w:rPr>
                <w:sz w:val="26"/>
                <w:szCs w:val="26"/>
              </w:rPr>
              <w:t>0</w:t>
            </w:r>
            <w:r w:rsidR="00924E8F" w:rsidRPr="00DA617A">
              <w:rPr>
                <w:sz w:val="26"/>
                <w:szCs w:val="26"/>
              </w:rPr>
              <w:t xml:space="preserve"> (ПЦИ)</w:t>
            </w:r>
            <w:r w:rsidR="00451FA9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ИС/14,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451FA9" w:rsidRPr="00DA617A">
              <w:rPr>
                <w:sz w:val="26"/>
                <w:szCs w:val="26"/>
              </w:rPr>
              <w:t>ТС/11, СР/12</w:t>
            </w:r>
            <w:r w:rsidR="00E8409E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,8</w:t>
            </w:r>
            <w:r w:rsidR="00E8409E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 ГС</w:t>
            </w:r>
          </w:p>
        </w:tc>
        <w:tc>
          <w:tcPr>
            <w:tcW w:w="2551" w:type="dxa"/>
          </w:tcPr>
          <w:p w:rsidR="00451FA9" w:rsidRPr="00DA617A" w:rsidRDefault="009D5D1D" w:rsidP="00451FA9">
            <w:pPr>
              <w:widowControl w:val="0"/>
              <w:spacing w:line="360" w:lineRule="auto"/>
              <w:ind w:right="-28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ТФ, ОД, </w:t>
            </w:r>
            <w:r w:rsidR="00451FA9" w:rsidRPr="00DA617A">
              <w:rPr>
                <w:sz w:val="26"/>
                <w:szCs w:val="26"/>
              </w:rPr>
              <w:t>АТС/1</w:t>
            </w:r>
            <w:r w:rsidR="00F477F6" w:rsidRPr="00DA617A">
              <w:rPr>
                <w:sz w:val="26"/>
                <w:szCs w:val="26"/>
              </w:rPr>
              <w:t>9</w:t>
            </w:r>
            <w:r w:rsidR="00451FA9" w:rsidRPr="00DA617A">
              <w:rPr>
                <w:sz w:val="26"/>
                <w:szCs w:val="26"/>
              </w:rPr>
              <w:t>00, ЛАЗ/</w:t>
            </w:r>
            <w:r w:rsidR="00AD08D6" w:rsidRPr="00DA617A">
              <w:rPr>
                <w:sz w:val="26"/>
                <w:szCs w:val="26"/>
              </w:rPr>
              <w:t>3</w:t>
            </w:r>
            <w:r w:rsidR="00817414" w:rsidRPr="00DA617A">
              <w:rPr>
                <w:sz w:val="26"/>
                <w:szCs w:val="26"/>
              </w:rPr>
              <w:t>5</w:t>
            </w:r>
            <w:r w:rsidR="00451FA9" w:rsidRPr="00DA617A">
              <w:rPr>
                <w:sz w:val="26"/>
                <w:szCs w:val="26"/>
              </w:rPr>
              <w:t>4</w:t>
            </w:r>
            <w:r w:rsidR="008A1B82" w:rsidRPr="00DA617A">
              <w:rPr>
                <w:sz w:val="26"/>
                <w:szCs w:val="26"/>
              </w:rPr>
              <w:t>0</w:t>
            </w:r>
            <w:r w:rsidR="00924E8F" w:rsidRPr="00DA617A">
              <w:rPr>
                <w:sz w:val="26"/>
                <w:szCs w:val="26"/>
              </w:rPr>
              <w:t xml:space="preserve"> (ПЦИ)</w:t>
            </w:r>
            <w:r w:rsidR="00451FA9" w:rsidRPr="00DA617A">
              <w:rPr>
                <w:sz w:val="26"/>
                <w:szCs w:val="26"/>
              </w:rPr>
              <w:t xml:space="preserve">, </w:t>
            </w:r>
            <w:r w:rsidR="00EC4588" w:rsidRPr="00DA617A">
              <w:rPr>
                <w:sz w:val="26"/>
                <w:szCs w:val="26"/>
              </w:rPr>
              <w:t xml:space="preserve">ИС/18, </w:t>
            </w:r>
            <w:r w:rsidR="00A475F3" w:rsidRPr="00DA617A">
              <w:rPr>
                <w:sz w:val="26"/>
                <w:szCs w:val="26"/>
              </w:rPr>
              <w:t xml:space="preserve">АСС, </w:t>
            </w:r>
            <w:r w:rsidR="006E2324" w:rsidRPr="00DA617A">
              <w:rPr>
                <w:sz w:val="26"/>
                <w:szCs w:val="26"/>
              </w:rPr>
              <w:t xml:space="preserve">ТКС, </w:t>
            </w:r>
            <w:r w:rsidR="00451FA9" w:rsidRPr="00DA617A">
              <w:rPr>
                <w:sz w:val="26"/>
                <w:szCs w:val="26"/>
              </w:rPr>
              <w:t>ТС/9, СР/10</w:t>
            </w:r>
            <w:r w:rsidR="00E8409E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,16</w:t>
            </w:r>
            <w:r w:rsidR="00E8409E" w:rsidRPr="00DA617A">
              <w:rPr>
                <w:sz w:val="26"/>
                <w:szCs w:val="26"/>
              </w:rPr>
              <w:t>0</w:t>
            </w:r>
            <w:r w:rsidR="00451FA9" w:rsidRPr="00DA617A">
              <w:rPr>
                <w:sz w:val="26"/>
                <w:szCs w:val="26"/>
              </w:rPr>
              <w:t>, ГС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В</w:t>
            </w:r>
          </w:p>
        </w:tc>
        <w:tc>
          <w:tcPr>
            <w:tcW w:w="255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</w:t>
            </w:r>
            <w:r w:rsidR="008664D7" w:rsidRPr="00DA617A">
              <w:rPr>
                <w:sz w:val="26"/>
                <w:szCs w:val="26"/>
                <w:lang w:val="en-US"/>
              </w:rPr>
              <w:t>1</w:t>
            </w:r>
            <w:r w:rsidRPr="00DA617A">
              <w:rPr>
                <w:sz w:val="26"/>
                <w:szCs w:val="26"/>
              </w:rPr>
              <w:t>250, ТС/3, ГС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</w:tr>
      <w:tr w:rsidR="00451FA9" w:rsidRPr="00DA617A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</w:tcBorders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Ст. Д</w:t>
            </w:r>
          </w:p>
        </w:tc>
        <w:tc>
          <w:tcPr>
            <w:tcW w:w="255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УС, АТС/500, ТС/4, ГС</w:t>
            </w:r>
          </w:p>
        </w:tc>
        <w:tc>
          <w:tcPr>
            <w:tcW w:w="2552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451FA9" w:rsidRPr="00DA617A" w:rsidRDefault="00451FA9" w:rsidP="00451FA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 xml:space="preserve">            -</w:t>
            </w:r>
          </w:p>
        </w:tc>
      </w:tr>
    </w:tbl>
    <w:p w:rsidR="004729B3" w:rsidRPr="00DA617A" w:rsidRDefault="004729B3" w:rsidP="006B1368">
      <w:pPr>
        <w:widowControl w:val="0"/>
        <w:spacing w:line="360" w:lineRule="auto"/>
        <w:ind w:firstLine="709"/>
        <w:jc w:val="both"/>
        <w:sectPr w:rsidR="004729B3" w:rsidRPr="00DA617A" w:rsidSect="00D1573F">
          <w:pgSz w:w="16838" w:h="11906" w:orient="landscape" w:code="9"/>
          <w:pgMar w:top="1134" w:right="1134" w:bottom="1134" w:left="1134" w:header="567" w:footer="567" w:gutter="0"/>
          <w:pgNumType w:start="7"/>
          <w:cols w:space="720"/>
        </w:sectPr>
      </w:pPr>
    </w:p>
    <w:p w:rsidR="004729B3" w:rsidRPr="00DA617A" w:rsidRDefault="004729B3" w:rsidP="004729B3">
      <w:pPr>
        <w:widowControl w:val="0"/>
        <w:spacing w:line="288" w:lineRule="auto"/>
        <w:ind w:firstLine="709"/>
        <w:jc w:val="both"/>
        <w:outlineLvl w:val="0"/>
      </w:pPr>
      <w:r w:rsidRPr="00DA617A">
        <w:lastRenderedPageBreak/>
        <w:t xml:space="preserve">Обозначения: </w:t>
      </w:r>
      <w:r w:rsidR="00C65B4B" w:rsidRPr="00DA617A">
        <w:t>ТФ</w:t>
      </w:r>
      <w:r w:rsidRPr="00DA617A">
        <w:t xml:space="preserve"> </w:t>
      </w:r>
      <w:r w:rsidR="00C65B4B" w:rsidRPr="00DA617A">
        <w:t>–</w:t>
      </w:r>
      <w:r w:rsidRPr="00DA617A">
        <w:t xml:space="preserve"> </w:t>
      </w:r>
      <w:r w:rsidR="00C65B4B" w:rsidRPr="00DA617A">
        <w:t>территориальный филиал ОАО «Российские железные дороги» (ОАО «РЖД»)</w:t>
      </w:r>
      <w:r w:rsidRPr="00DA617A">
        <w:t>; ОД - основное депо; УС - участковая станция; ТАБ/1,5 - трехзначная двухпутная автоблокировка / расстояние между сигналами, км; ЧАБ/1,5 - четырехзначная двухпутная автоблокировка / расстояние между сигналами, км; ДЦ/2 - диспетчерская централизация / расстояние между сигналами, км; ЭЦ - электрическая централизация; ПАБ - полуавтоматическая блокировка; ЛС/20 - воздушная линия связи/ число проводов; МК/14 - магистральный кабель / число четверок; (АЛС и ПРС)/70 - автоматическая локомотивная сигнализация и поездная радиосвязь / количество локомотивов, оборудованных АЛС и ПРС; СР/10,16 - станционная радиосвязь / количество радиостанций (локомотивных, переносных); ЛАЗ/3180 (ПЦИ)- линейно-аппаратный зал / число каналов связи плезиохронной иерархии; ЛАЗ/180 (СЦИ)- линейно-аппаратный зал / число мультиплексоров синхронной иерархии; ИС/14 - диспетчерская связь / число станций; АСС - аппаратура связи совещаний, ТКС - цифровой телеграфный коммутационный сервер, ТС/10 - телеграфная связь / число телеграфных аппаратов; АТС/800 - автоматическая телефонная станция / число номеров; ГС - громкоговорящая связь.</w:t>
      </w:r>
    </w:p>
    <w:p w:rsidR="004729B3" w:rsidRPr="00DA617A" w:rsidRDefault="004729B3" w:rsidP="006B1368">
      <w:pPr>
        <w:widowControl w:val="0"/>
        <w:spacing w:line="360" w:lineRule="auto"/>
        <w:ind w:firstLine="709"/>
        <w:jc w:val="both"/>
      </w:pPr>
    </w:p>
    <w:p w:rsidR="004729B3" w:rsidRPr="00DA617A" w:rsidRDefault="004729B3" w:rsidP="006B1368">
      <w:pPr>
        <w:widowControl w:val="0"/>
        <w:spacing w:line="360" w:lineRule="auto"/>
        <w:ind w:firstLine="709"/>
        <w:jc w:val="both"/>
      </w:pPr>
    </w:p>
    <w:p w:rsidR="00451FA9" w:rsidRPr="00DA617A" w:rsidRDefault="00157820" w:rsidP="006B1368">
      <w:pPr>
        <w:widowControl w:val="0"/>
        <w:spacing w:line="360" w:lineRule="auto"/>
        <w:ind w:firstLine="709"/>
        <w:jc w:val="both"/>
      </w:pPr>
      <w:r w:rsidRPr="00DA617A">
        <w:br w:type="page"/>
      </w:r>
      <w:r w:rsidR="00451FA9" w:rsidRPr="00DA617A">
        <w:lastRenderedPageBreak/>
        <w:t xml:space="preserve">Таблица 3 </w:t>
      </w:r>
      <w:r w:rsidR="00C65B4B" w:rsidRPr="00DA617A">
        <w:rPr>
          <w:b/>
        </w:rPr>
        <w:t>–</w:t>
      </w:r>
      <w:r w:rsidR="00451FA9" w:rsidRPr="00DA617A">
        <w:t xml:space="preserve"> Число отказов устройств электросвязи</w:t>
      </w:r>
      <w:r w:rsidR="008F0BAA" w:rsidRPr="00DA617A">
        <w:t xml:space="preserve"> и</w:t>
      </w:r>
      <w:r w:rsidR="00451FA9" w:rsidRPr="00DA617A">
        <w:t xml:space="preserve"> нарушений правил их технической эксплуатации по видам</w:t>
      </w:r>
      <w:r w:rsidR="008F0BAA" w:rsidRPr="00DA617A">
        <w:t>, а также плановое задание качества технической эксплуатации устройств электросвязи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837"/>
        <w:gridCol w:w="838"/>
        <w:gridCol w:w="837"/>
        <w:gridCol w:w="837"/>
        <w:gridCol w:w="824"/>
        <w:gridCol w:w="824"/>
        <w:gridCol w:w="824"/>
        <w:gridCol w:w="824"/>
        <w:gridCol w:w="824"/>
        <w:gridCol w:w="824"/>
      </w:tblGrid>
      <w:tr w:rsidR="00451FA9" w:rsidRPr="00DA617A">
        <w:tc>
          <w:tcPr>
            <w:tcW w:w="1561" w:type="dxa"/>
            <w:vMerge w:val="restart"/>
          </w:tcPr>
          <w:p w:rsidR="00451FA9" w:rsidRPr="00DA617A" w:rsidRDefault="00C65B4B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В</w:t>
            </w:r>
            <w:r w:rsidR="00451FA9" w:rsidRPr="00DA617A">
              <w:rPr>
                <w:sz w:val="26"/>
                <w:szCs w:val="26"/>
              </w:rPr>
              <w:t>ид нарушения</w:t>
            </w:r>
          </w:p>
        </w:tc>
        <w:tc>
          <w:tcPr>
            <w:tcW w:w="8293" w:type="dxa"/>
            <w:gridSpan w:val="10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Число нарушений</w:t>
            </w:r>
          </w:p>
        </w:tc>
      </w:tr>
      <w:tr w:rsidR="00451FA9" w:rsidRPr="00DA617A">
        <w:tc>
          <w:tcPr>
            <w:tcW w:w="1561" w:type="dxa"/>
            <w:vMerge/>
          </w:tcPr>
          <w:p w:rsidR="00451FA9" w:rsidRPr="00DA617A" w:rsidRDefault="00451FA9" w:rsidP="00451FA9">
            <w:pPr>
              <w:widowControl w:val="0"/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293" w:type="dxa"/>
            <w:gridSpan w:val="10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Номер варианта</w:t>
            </w:r>
          </w:p>
        </w:tc>
      </w:tr>
      <w:tr w:rsidR="00451FA9" w:rsidRPr="00DA617A">
        <w:tc>
          <w:tcPr>
            <w:tcW w:w="1561" w:type="dxa"/>
            <w:vMerge/>
          </w:tcPr>
          <w:p w:rsidR="00451FA9" w:rsidRPr="00DA617A" w:rsidRDefault="00451FA9" w:rsidP="00451FA9">
            <w:pPr>
              <w:widowControl w:val="0"/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0</w:t>
            </w: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9</w:t>
            </w: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4.1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37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5.6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5.7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</w:rPr>
              <w:t>6.5</w:t>
            </w:r>
            <w:r w:rsidRPr="00DA617A">
              <w:rPr>
                <w:sz w:val="26"/>
                <w:szCs w:val="26"/>
                <w:lang w:val="en-US"/>
              </w:rPr>
              <w:t>.1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</w:rPr>
              <w:t>6.6</w:t>
            </w:r>
            <w:r w:rsidRPr="00DA617A">
              <w:rPr>
                <w:sz w:val="26"/>
                <w:szCs w:val="26"/>
                <w:lang w:val="en-US"/>
              </w:rPr>
              <w:t>.1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</w:rPr>
              <w:t>6.7</w:t>
            </w:r>
            <w:r w:rsidRPr="00DA617A">
              <w:rPr>
                <w:sz w:val="26"/>
                <w:szCs w:val="26"/>
                <w:lang w:val="en-US"/>
              </w:rPr>
              <w:t>.1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6.7.2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6.8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6.9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6.12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7.1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7.4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8.1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8.2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8.3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8.4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8.5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8.6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8.7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8.8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8.9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8.10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51FA9" w:rsidRPr="00DA617A">
        <w:tc>
          <w:tcPr>
            <w:tcW w:w="1561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8.11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24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DA617A">
              <w:rPr>
                <w:sz w:val="26"/>
                <w:szCs w:val="26"/>
                <w:lang w:val="en-US"/>
              </w:rPr>
              <w:t>1</w:t>
            </w:r>
          </w:p>
        </w:tc>
      </w:tr>
      <w:tr w:rsidR="00ED1B47" w:rsidRPr="00DA617A">
        <w:tc>
          <w:tcPr>
            <w:tcW w:w="1561" w:type="dxa"/>
          </w:tcPr>
          <w:p w:rsidR="00ED1B47" w:rsidRPr="00DA617A" w:rsidRDefault="00ED1B47" w:rsidP="0092385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i/>
                <w:sz w:val="26"/>
                <w:szCs w:val="26"/>
              </w:rPr>
              <w:t>Б</w:t>
            </w:r>
            <w:r w:rsidRPr="00DA617A">
              <w:rPr>
                <w:i/>
                <w:sz w:val="26"/>
                <w:szCs w:val="26"/>
                <w:vertAlign w:val="subscript"/>
              </w:rPr>
              <w:t>П</w:t>
            </w:r>
          </w:p>
        </w:tc>
        <w:tc>
          <w:tcPr>
            <w:tcW w:w="837" w:type="dxa"/>
          </w:tcPr>
          <w:p w:rsidR="00ED1B47" w:rsidRPr="00DA617A" w:rsidRDefault="006A475A" w:rsidP="00923851">
            <w:pPr>
              <w:widowControl w:val="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2</w:t>
            </w:r>
            <w:r w:rsidR="00ED1B47" w:rsidRPr="00DA617A">
              <w:rPr>
                <w:sz w:val="26"/>
                <w:szCs w:val="26"/>
              </w:rPr>
              <w:t>0</w:t>
            </w:r>
          </w:p>
        </w:tc>
        <w:tc>
          <w:tcPr>
            <w:tcW w:w="838" w:type="dxa"/>
          </w:tcPr>
          <w:p w:rsidR="00ED1B47" w:rsidRPr="00DA617A" w:rsidRDefault="006A475A" w:rsidP="00923851">
            <w:pPr>
              <w:widowControl w:val="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</w:t>
            </w:r>
            <w:r w:rsidR="00ED1B47" w:rsidRPr="00DA617A">
              <w:rPr>
                <w:sz w:val="26"/>
                <w:szCs w:val="26"/>
              </w:rPr>
              <w:t>0</w:t>
            </w:r>
          </w:p>
        </w:tc>
        <w:tc>
          <w:tcPr>
            <w:tcW w:w="837" w:type="dxa"/>
          </w:tcPr>
          <w:p w:rsidR="00ED1B47" w:rsidRPr="00DA617A" w:rsidRDefault="006A475A" w:rsidP="00923851">
            <w:pPr>
              <w:widowControl w:val="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30</w:t>
            </w:r>
          </w:p>
        </w:tc>
        <w:tc>
          <w:tcPr>
            <w:tcW w:w="837" w:type="dxa"/>
          </w:tcPr>
          <w:p w:rsidR="00ED1B47" w:rsidRPr="00DA617A" w:rsidRDefault="006A475A" w:rsidP="00923851">
            <w:pPr>
              <w:widowControl w:val="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25</w:t>
            </w:r>
          </w:p>
        </w:tc>
        <w:tc>
          <w:tcPr>
            <w:tcW w:w="824" w:type="dxa"/>
          </w:tcPr>
          <w:p w:rsidR="00ED1B47" w:rsidRPr="00DA617A" w:rsidRDefault="006A475A" w:rsidP="00923851">
            <w:pPr>
              <w:widowControl w:val="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40</w:t>
            </w:r>
          </w:p>
        </w:tc>
        <w:tc>
          <w:tcPr>
            <w:tcW w:w="824" w:type="dxa"/>
          </w:tcPr>
          <w:p w:rsidR="00ED1B47" w:rsidRPr="00DA617A" w:rsidRDefault="006A475A" w:rsidP="00923851">
            <w:pPr>
              <w:widowControl w:val="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30</w:t>
            </w:r>
          </w:p>
        </w:tc>
        <w:tc>
          <w:tcPr>
            <w:tcW w:w="824" w:type="dxa"/>
          </w:tcPr>
          <w:p w:rsidR="00ED1B47" w:rsidRPr="00DA617A" w:rsidRDefault="006A475A" w:rsidP="00923851">
            <w:pPr>
              <w:widowControl w:val="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36</w:t>
            </w:r>
          </w:p>
        </w:tc>
        <w:tc>
          <w:tcPr>
            <w:tcW w:w="824" w:type="dxa"/>
          </w:tcPr>
          <w:p w:rsidR="00ED1B47" w:rsidRPr="00DA617A" w:rsidRDefault="006A475A" w:rsidP="00923851">
            <w:pPr>
              <w:widowControl w:val="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24</w:t>
            </w:r>
          </w:p>
        </w:tc>
        <w:tc>
          <w:tcPr>
            <w:tcW w:w="824" w:type="dxa"/>
          </w:tcPr>
          <w:p w:rsidR="00ED1B47" w:rsidRPr="00DA617A" w:rsidRDefault="006A475A" w:rsidP="00923851">
            <w:pPr>
              <w:widowControl w:val="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30</w:t>
            </w:r>
          </w:p>
        </w:tc>
        <w:tc>
          <w:tcPr>
            <w:tcW w:w="824" w:type="dxa"/>
          </w:tcPr>
          <w:p w:rsidR="00ED1B47" w:rsidRPr="00DA617A" w:rsidRDefault="006A475A" w:rsidP="00923851">
            <w:pPr>
              <w:widowControl w:val="0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42</w:t>
            </w:r>
          </w:p>
        </w:tc>
      </w:tr>
    </w:tbl>
    <w:p w:rsidR="00451FA9" w:rsidRPr="00DA617A" w:rsidRDefault="00451FA9" w:rsidP="00451FA9">
      <w:pPr>
        <w:pStyle w:val="6"/>
        <w:keepNext w:val="0"/>
        <w:widowControl w:val="0"/>
        <w:spacing w:line="360" w:lineRule="auto"/>
        <w:rPr>
          <w:sz w:val="28"/>
          <w:szCs w:val="28"/>
        </w:rPr>
      </w:pPr>
    </w:p>
    <w:p w:rsidR="00451FA9" w:rsidRPr="00DA617A" w:rsidRDefault="00451FA9" w:rsidP="006B1368">
      <w:pPr>
        <w:pStyle w:val="6"/>
        <w:keepNext w:val="0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A617A">
        <w:rPr>
          <w:b w:val="0"/>
          <w:sz w:val="28"/>
          <w:szCs w:val="28"/>
        </w:rPr>
        <w:lastRenderedPageBreak/>
        <w:t>Таблица 4 – Исходные данные для расчета показателей качества технического эксплуатации устройств электросвязи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66"/>
        <w:gridCol w:w="767"/>
        <w:gridCol w:w="766"/>
        <w:gridCol w:w="766"/>
        <w:gridCol w:w="756"/>
        <w:gridCol w:w="756"/>
        <w:gridCol w:w="756"/>
        <w:gridCol w:w="756"/>
        <w:gridCol w:w="756"/>
        <w:gridCol w:w="756"/>
      </w:tblGrid>
      <w:tr w:rsidR="00451FA9" w:rsidRPr="00DA617A">
        <w:tc>
          <w:tcPr>
            <w:tcW w:w="2253" w:type="dxa"/>
            <w:vMerge w:val="restart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Дополнительные данные</w:t>
            </w:r>
          </w:p>
        </w:tc>
        <w:tc>
          <w:tcPr>
            <w:tcW w:w="7601" w:type="dxa"/>
            <w:gridSpan w:val="10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Номер варианта</w:t>
            </w:r>
          </w:p>
        </w:tc>
      </w:tr>
      <w:tr w:rsidR="00451FA9" w:rsidRPr="00DA617A">
        <w:tc>
          <w:tcPr>
            <w:tcW w:w="2253" w:type="dxa"/>
            <w:vMerge/>
          </w:tcPr>
          <w:p w:rsidR="00451FA9" w:rsidRPr="00DA617A" w:rsidRDefault="00451FA9" w:rsidP="00451FA9">
            <w:pPr>
              <w:widowControl w:val="0"/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0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2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9</w:t>
            </w:r>
          </w:p>
        </w:tc>
      </w:tr>
      <w:tr w:rsidR="00451FA9" w:rsidRPr="00DA617A">
        <w:tc>
          <w:tcPr>
            <w:tcW w:w="2253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position w:val="-8"/>
                <w:sz w:val="26"/>
                <w:szCs w:val="26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 fillcolor="window">
                  <v:imagedata r:id="rId11" o:title=""/>
                </v:shape>
                <o:OLEObject Type="Embed" ProgID="Equation.3" ShapeID="_x0000_i1025" DrawAspect="Content" ObjectID="_1563868952" r:id="rId12"/>
              </w:objec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14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18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22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20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17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16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12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9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18</w:t>
            </w:r>
          </w:p>
        </w:tc>
      </w:tr>
      <w:tr w:rsidR="00451FA9" w:rsidRPr="00DA617A">
        <w:tc>
          <w:tcPr>
            <w:tcW w:w="2253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position w:val="-6"/>
                <w:sz w:val="26"/>
                <w:szCs w:val="26"/>
              </w:rPr>
              <w:object w:dxaOrig="440" w:dyaOrig="340">
                <v:shape id="_x0000_i1026" type="#_x0000_t75" style="width:22.5pt;height:16.9pt" o:ole="" fillcolor="window">
                  <v:imagedata r:id="rId13" o:title=""/>
                </v:shape>
                <o:OLEObject Type="Embed" ProgID="Equation.3" ShapeID="_x0000_i1026" DrawAspect="Content" ObjectID="_1563868953" r:id="rId14"/>
              </w:objec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10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19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11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25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20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11</w:t>
            </w:r>
          </w:p>
        </w:tc>
      </w:tr>
      <w:tr w:rsidR="00451FA9" w:rsidRPr="00DA617A">
        <w:tc>
          <w:tcPr>
            <w:tcW w:w="2253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position w:val="-10"/>
                <w:sz w:val="26"/>
                <w:szCs w:val="26"/>
              </w:rPr>
              <w:object w:dxaOrig="420" w:dyaOrig="380">
                <v:shape id="_x0000_i1027" type="#_x0000_t75" style="width:21.4pt;height:19.15pt" o:ole="" fillcolor="window">
                  <v:imagedata r:id="rId15" o:title=""/>
                </v:shape>
                <o:OLEObject Type="Embed" ProgID="Equation.3" ShapeID="_x0000_i1027" DrawAspect="Content" ObjectID="_1563868954" r:id="rId16"/>
              </w:objec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60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70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65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78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64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74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88</w:t>
            </w:r>
          </w:p>
        </w:tc>
      </w:tr>
      <w:tr w:rsidR="00451FA9" w:rsidRPr="00DA617A">
        <w:tc>
          <w:tcPr>
            <w:tcW w:w="2253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position w:val="-6"/>
                <w:sz w:val="26"/>
                <w:szCs w:val="26"/>
              </w:rPr>
              <w:object w:dxaOrig="499" w:dyaOrig="340">
                <v:shape id="_x0000_i1028" type="#_x0000_t75" style="width:24.75pt;height:16.9pt" o:ole="" fillcolor="window">
                  <v:imagedata r:id="rId17" o:title=""/>
                </v:shape>
                <o:OLEObject Type="Embed" ProgID="Equation.3" ShapeID="_x0000_i1028" DrawAspect="Content" ObjectID="_1563868955" r:id="rId18"/>
              </w:objec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35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90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40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64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84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66</w:t>
            </w:r>
          </w:p>
        </w:tc>
      </w:tr>
      <w:tr w:rsidR="00451FA9" w:rsidRPr="00DA617A">
        <w:tc>
          <w:tcPr>
            <w:tcW w:w="2253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position w:val="-8"/>
                <w:sz w:val="26"/>
                <w:szCs w:val="26"/>
              </w:rPr>
              <w:object w:dxaOrig="380" w:dyaOrig="400">
                <v:shape id="_x0000_i1029" type="#_x0000_t75" style="width:19.15pt;height:20.25pt" o:ole="" fillcolor="window">
                  <v:imagedata r:id="rId19" o:title=""/>
                </v:shape>
                <o:OLEObject Type="Embed" ProgID="Equation.3" ShapeID="_x0000_i1029" DrawAspect="Content" ObjectID="_1563868956" r:id="rId20"/>
              </w:object>
            </w:r>
            <w:r w:rsidR="00451FA9" w:rsidRPr="00DA617A">
              <w:rPr>
                <w:sz w:val="26"/>
                <w:szCs w:val="26"/>
              </w:rPr>
              <w:t>,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- 19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- 5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- 15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- 23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- 22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- 25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- 10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- 21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- 25</w:t>
            </w:r>
          </w:p>
        </w:tc>
      </w:tr>
      <w:tr w:rsidR="00451FA9" w:rsidRPr="00DA617A">
        <w:tc>
          <w:tcPr>
            <w:tcW w:w="2253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b/>
                <w:position w:val="-10"/>
                <w:sz w:val="26"/>
                <w:szCs w:val="26"/>
              </w:rPr>
              <w:object w:dxaOrig="180" w:dyaOrig="340">
                <v:shape id="_x0000_i1030" type="#_x0000_t75" style="width:9pt;height:16.9pt" o:ole="" fillcolor="window">
                  <v:imagedata r:id="rId21" o:title=""/>
                </v:shape>
                <o:OLEObject Type="Embed" ProgID="Equation.3" ShapeID="_x0000_i1030" DrawAspect="Content" ObjectID="_1563868957" r:id="rId22"/>
              </w:object>
            </w:r>
            <w:r w:rsidRPr="00DA617A">
              <w:rPr>
                <w:i/>
                <w:sz w:val="26"/>
                <w:szCs w:val="26"/>
              </w:rPr>
              <w:t>К</w:t>
            </w:r>
            <w:r w:rsidRPr="00DA617A">
              <w:rPr>
                <w:i/>
                <w:sz w:val="26"/>
                <w:szCs w:val="26"/>
                <w:vertAlign w:val="subscript"/>
              </w:rPr>
              <w:t>НЧ.Д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60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73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67,5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100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57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100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72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72</w:t>
            </w:r>
          </w:p>
        </w:tc>
      </w:tr>
      <w:tr w:rsidR="00451FA9" w:rsidRPr="00DA617A">
        <w:tc>
          <w:tcPr>
            <w:tcW w:w="2253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position w:val="-12"/>
                <w:sz w:val="26"/>
                <w:szCs w:val="26"/>
              </w:rPr>
              <w:object w:dxaOrig="760" w:dyaOrig="400">
                <v:shape id="_x0000_i1031" type="#_x0000_t75" style="width:38.25pt;height:20.25pt" o:ole="" fillcolor="window">
                  <v:imagedata r:id="rId23" o:title=""/>
                </v:shape>
                <o:OLEObject Type="Embed" ProgID="Equation.3" ShapeID="_x0000_i1031" DrawAspect="Content" ObjectID="_1563868958" r:id="rId24"/>
              </w:objec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90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100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80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89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96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90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90</w:t>
            </w:r>
          </w:p>
        </w:tc>
      </w:tr>
      <w:tr w:rsidR="00451FA9" w:rsidRPr="00DA617A">
        <w:tc>
          <w:tcPr>
            <w:tcW w:w="2253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position w:val="-14"/>
                <w:sz w:val="26"/>
                <w:szCs w:val="26"/>
              </w:rPr>
              <w:object w:dxaOrig="320" w:dyaOrig="380">
                <v:shape id="_x0000_i1032" type="#_x0000_t75" style="width:15.75pt;height:19.15pt" o:ole="" fillcolor="window">
                  <v:imagedata r:id="rId25" o:title=""/>
                </v:shape>
                <o:OLEObject Type="Embed" ProgID="Equation.3" ShapeID="_x0000_i1032" DrawAspect="Content" ObjectID="_1563868959" r:id="rId26"/>
              </w:objec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90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50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65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52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72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46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54</w:t>
            </w:r>
          </w:p>
        </w:tc>
      </w:tr>
      <w:tr w:rsidR="00451FA9" w:rsidRPr="00DA617A">
        <w:tc>
          <w:tcPr>
            <w:tcW w:w="2253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position w:val="-6"/>
                <w:sz w:val="26"/>
                <w:szCs w:val="26"/>
              </w:rPr>
              <w:object w:dxaOrig="420" w:dyaOrig="340">
                <v:shape id="_x0000_i1033" type="#_x0000_t75" style="width:21.4pt;height:16.9pt" o:ole="" fillcolor="window">
                  <v:imagedata r:id="rId27" o:title=""/>
                </v:shape>
                <o:OLEObject Type="Embed" ProgID="Equation.3" ShapeID="_x0000_i1033" DrawAspect="Content" ObjectID="_1563868960" r:id="rId28"/>
              </w:objec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80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35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50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38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42</w:t>
            </w:r>
          </w:p>
        </w:tc>
      </w:tr>
      <w:tr w:rsidR="00451FA9" w:rsidRPr="00DA617A">
        <w:tc>
          <w:tcPr>
            <w:tcW w:w="2253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b/>
                <w:position w:val="-14"/>
                <w:sz w:val="26"/>
                <w:szCs w:val="26"/>
              </w:rPr>
              <w:object w:dxaOrig="440" w:dyaOrig="400">
                <v:shape id="_x0000_i1034" type="#_x0000_t75" style="width:22.5pt;height:20.25pt" o:ole="" fillcolor="window">
                  <v:imagedata r:id="rId29" o:title=""/>
                </v:shape>
                <o:OLEObject Type="Embed" ProgID="Equation.3" ShapeID="_x0000_i1034" DrawAspect="Content" ObjectID="_1563868961" r:id="rId30"/>
              </w:objec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75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80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68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86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38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80</w:t>
            </w:r>
          </w:p>
        </w:tc>
      </w:tr>
      <w:tr w:rsidR="00451FA9" w:rsidRPr="00DA617A">
        <w:tc>
          <w:tcPr>
            <w:tcW w:w="2253" w:type="dxa"/>
          </w:tcPr>
          <w:p w:rsidR="00451FA9" w:rsidRPr="00DA617A" w:rsidRDefault="00B53B38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position w:val="-12"/>
                <w:sz w:val="26"/>
                <w:szCs w:val="26"/>
              </w:rPr>
              <w:object w:dxaOrig="620" w:dyaOrig="420">
                <v:shape id="_x0000_i1035" type="#_x0000_t75" style="width:31.5pt;height:21.4pt" o:ole="" fillcolor="window">
                  <v:imagedata r:id="rId31" o:title=""/>
                </v:shape>
                <o:OLEObject Type="Embed" ProgID="Equation.3" ShapeID="_x0000_i1035" DrawAspect="Content" ObjectID="_1563868962" r:id="rId32"/>
              </w:objec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65</w:t>
            </w:r>
          </w:p>
        </w:tc>
        <w:tc>
          <w:tcPr>
            <w:tcW w:w="767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70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58</w:t>
            </w:r>
          </w:p>
        </w:tc>
        <w:tc>
          <w:tcPr>
            <w:tcW w:w="76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76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85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45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55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70</w:t>
            </w:r>
          </w:p>
        </w:tc>
        <w:tc>
          <w:tcPr>
            <w:tcW w:w="756" w:type="dxa"/>
          </w:tcPr>
          <w:p w:rsidR="00451FA9" w:rsidRPr="00DA617A" w:rsidRDefault="00451FA9" w:rsidP="00451FA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DA617A">
              <w:rPr>
                <w:sz w:val="26"/>
                <w:szCs w:val="26"/>
              </w:rPr>
              <w:t>68</w:t>
            </w:r>
          </w:p>
        </w:tc>
      </w:tr>
    </w:tbl>
    <w:p w:rsidR="00A42BED" w:rsidRPr="00DA617A" w:rsidRDefault="00A42BED" w:rsidP="00C2665D">
      <w:pPr>
        <w:widowControl w:val="0"/>
        <w:jc w:val="right"/>
        <w:rPr>
          <w:lang w:eastAsia="ru-RU"/>
        </w:rPr>
      </w:pPr>
    </w:p>
    <w:p w:rsidR="00505CFA" w:rsidRPr="00DA617A" w:rsidRDefault="008F0BAA" w:rsidP="00B07621">
      <w:pPr>
        <w:widowControl w:val="0"/>
        <w:spacing w:line="360" w:lineRule="auto"/>
        <w:ind w:firstLine="709"/>
        <w:jc w:val="both"/>
        <w:rPr>
          <w:b/>
        </w:rPr>
      </w:pPr>
      <w:r w:rsidRPr="00DA617A">
        <w:rPr>
          <w:lang w:eastAsia="ru-RU"/>
        </w:rPr>
        <w:br w:type="page"/>
      </w:r>
      <w:r w:rsidR="00B07621" w:rsidRPr="00DA617A">
        <w:rPr>
          <w:b/>
          <w:lang w:eastAsia="ru-RU"/>
        </w:rPr>
        <w:lastRenderedPageBreak/>
        <w:t xml:space="preserve">1 </w:t>
      </w:r>
      <w:r w:rsidR="00505CFA" w:rsidRPr="00DA617A">
        <w:rPr>
          <w:b/>
        </w:rPr>
        <w:t xml:space="preserve">ОПРЕДЕЛЕНИЕ ОСНОВНЫХ ПОКАЗАТЕЛЕЙ РАЗМЕРА </w:t>
      </w:r>
      <w:r w:rsidR="002858B8" w:rsidRPr="00DA617A">
        <w:rPr>
          <w:b/>
        </w:rPr>
        <w:t xml:space="preserve">РЕГИОНАЛЬНОГО ЦЕНТРА СВЯЗИ </w:t>
      </w:r>
    </w:p>
    <w:p w:rsidR="00F011B6" w:rsidRPr="00DA617A" w:rsidRDefault="00F011B6" w:rsidP="00B07621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</w:p>
    <w:p w:rsidR="001D2E43" w:rsidRPr="00DA617A" w:rsidRDefault="001D2E43" w:rsidP="00B07621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>Для существующих границ РЦС необходимо определить:</w:t>
      </w:r>
      <w:r w:rsidR="00747776" w:rsidRPr="00DA617A">
        <w:rPr>
          <w:sz w:val="28"/>
          <w:szCs w:val="28"/>
        </w:rPr>
        <w:t xml:space="preserve"> м</w:t>
      </w:r>
      <w:r w:rsidRPr="00DA617A">
        <w:rPr>
          <w:sz w:val="28"/>
          <w:szCs w:val="28"/>
        </w:rPr>
        <w:t>есто рас</w:t>
      </w:r>
      <w:r w:rsidR="00747776" w:rsidRPr="00DA617A">
        <w:rPr>
          <w:sz w:val="28"/>
          <w:szCs w:val="28"/>
        </w:rPr>
        <w:t>положения центра управления и п</w:t>
      </w:r>
      <w:r w:rsidRPr="00DA617A">
        <w:rPr>
          <w:sz w:val="28"/>
          <w:szCs w:val="28"/>
        </w:rPr>
        <w:t>оказатели размера РЦС</w:t>
      </w:r>
      <w:r w:rsidR="00C23278" w:rsidRPr="00DA617A">
        <w:rPr>
          <w:sz w:val="28"/>
          <w:szCs w:val="28"/>
        </w:rPr>
        <w:t>.</w:t>
      </w:r>
    </w:p>
    <w:p w:rsidR="001D2E43" w:rsidRPr="00DA617A" w:rsidRDefault="001D2E43" w:rsidP="00B07621">
      <w:pPr>
        <w:pStyle w:val="21"/>
        <w:widowControl w:val="0"/>
        <w:spacing w:line="360" w:lineRule="auto"/>
        <w:ind w:firstLine="709"/>
        <w:rPr>
          <w:sz w:val="28"/>
          <w:szCs w:val="28"/>
        </w:rPr>
      </w:pPr>
      <w:r w:rsidRPr="00DA617A">
        <w:rPr>
          <w:sz w:val="28"/>
          <w:szCs w:val="28"/>
        </w:rPr>
        <w:t>Размер РЦС представляет собой комплексную характеристику РЦС, включающую в себя протяженность РЦС, его конфигурацию, техническую оснащенность и численность персонала.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09"/>
        <w:rPr>
          <w:sz w:val="28"/>
          <w:szCs w:val="28"/>
        </w:rPr>
      </w:pPr>
      <w:r w:rsidRPr="00DA617A">
        <w:rPr>
          <w:sz w:val="28"/>
          <w:szCs w:val="28"/>
        </w:rPr>
        <w:t xml:space="preserve">Конфигурация РЦС – это схематический план РЦС, относительно места расположения его центра управления. Основные варианты конфигурации РЦС приведены в </w:t>
      </w:r>
      <w:r w:rsidR="002D390F" w:rsidRPr="00DA617A">
        <w:rPr>
          <w:sz w:val="28"/>
          <w:szCs w:val="28"/>
        </w:rPr>
        <w:t>таблице А.1 Приложения</w:t>
      </w:r>
      <w:r w:rsidRPr="00DA617A">
        <w:rPr>
          <w:sz w:val="28"/>
          <w:szCs w:val="28"/>
        </w:rPr>
        <w:t xml:space="preserve"> А.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>Протяженность РЦС (</w:t>
      </w:r>
      <w:r w:rsidRPr="00DA617A">
        <w:rPr>
          <w:i/>
          <w:sz w:val="28"/>
          <w:szCs w:val="28"/>
          <w:lang w:val="en-US"/>
        </w:rPr>
        <w:t>L</w:t>
      </w:r>
      <w:r w:rsidRPr="00DA617A">
        <w:rPr>
          <w:sz w:val="28"/>
          <w:szCs w:val="28"/>
          <w:vertAlign w:val="subscript"/>
        </w:rPr>
        <w:t>РЦС</w:t>
      </w:r>
      <w:r w:rsidRPr="00DA617A">
        <w:rPr>
          <w:sz w:val="28"/>
          <w:szCs w:val="28"/>
        </w:rPr>
        <w:t>) – это общая длина обслуживаемых РЦС участков</w:t>
      </w:r>
      <w:r w:rsidR="00C23278" w:rsidRPr="00DA617A">
        <w:rPr>
          <w:sz w:val="28"/>
          <w:szCs w:val="28"/>
        </w:rPr>
        <w:t xml:space="preserve"> железной дороги, за исключением боковых путей и без учёта многопутностей перегонов</w:t>
      </w:r>
      <w:r w:rsidRPr="00DA617A">
        <w:rPr>
          <w:sz w:val="28"/>
          <w:szCs w:val="28"/>
        </w:rPr>
        <w:t xml:space="preserve">. 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 xml:space="preserve">Протяженность РЦС </w:t>
      </w:r>
      <w:r w:rsidRPr="00DA617A">
        <w:rPr>
          <w:i/>
          <w:sz w:val="28"/>
          <w:szCs w:val="28"/>
          <w:lang w:val="en-US"/>
        </w:rPr>
        <w:t>L</w:t>
      </w:r>
      <w:r w:rsidRPr="00DA617A">
        <w:rPr>
          <w:sz w:val="28"/>
          <w:szCs w:val="28"/>
          <w:vertAlign w:val="subscript"/>
        </w:rPr>
        <w:t>РЦС</w:t>
      </w:r>
      <w:r w:rsidR="0058154A" w:rsidRPr="00DA617A">
        <w:rPr>
          <w:sz w:val="28"/>
          <w:szCs w:val="28"/>
        </w:rPr>
        <w:t>, км, определя</w:t>
      </w:r>
      <w:r w:rsidRPr="00DA617A">
        <w:rPr>
          <w:sz w:val="28"/>
          <w:szCs w:val="28"/>
        </w:rPr>
        <w:t>ем по формуле:</w:t>
      </w:r>
      <w:r w:rsidR="0058154A" w:rsidRPr="00DA617A">
        <w:rPr>
          <w:sz w:val="28"/>
          <w:szCs w:val="28"/>
        </w:rPr>
        <w:t xml:space="preserve"> 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</w:p>
    <w:p w:rsidR="001D2E43" w:rsidRPr="00DA617A" w:rsidRDefault="00A52B12" w:rsidP="003469EE">
      <w:pPr>
        <w:pStyle w:val="21"/>
        <w:widowControl w:val="0"/>
        <w:spacing w:line="360" w:lineRule="auto"/>
        <w:ind w:firstLine="3261"/>
        <w:rPr>
          <w:sz w:val="28"/>
          <w:szCs w:val="28"/>
        </w:rPr>
      </w:pPr>
      <w:r w:rsidRPr="00A52B12">
        <w:rPr>
          <w:position w:val="-28"/>
          <w:sz w:val="28"/>
          <w:szCs w:val="28"/>
        </w:rPr>
        <w:object w:dxaOrig="1260" w:dyaOrig="680">
          <v:shape id="_x0000_i1036" type="#_x0000_t75" style="width:63pt;height:33.75pt" o:ole="">
            <v:imagedata r:id="rId33" o:title=""/>
          </v:shape>
          <o:OLEObject Type="Embed" ProgID="Equation.3" ShapeID="_x0000_i1036" DrawAspect="Content" ObjectID="_1563868963" r:id="rId34"/>
        </w:object>
      </w:r>
      <w:r w:rsidR="001D2E43" w:rsidRPr="00DA617A">
        <w:rPr>
          <w:sz w:val="28"/>
          <w:szCs w:val="28"/>
        </w:rPr>
        <w:t>,</w:t>
      </w:r>
      <w:r w:rsidR="001D2E43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</w:r>
      <w:r w:rsidR="00457DAD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  <w:t>(1)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</w:p>
    <w:p w:rsidR="001D2E43" w:rsidRPr="00DA617A" w:rsidRDefault="001D2E43" w:rsidP="00457DAD">
      <w:pPr>
        <w:pStyle w:val="21"/>
        <w:widowControl w:val="0"/>
        <w:spacing w:line="360" w:lineRule="auto"/>
        <w:ind w:firstLine="709"/>
        <w:rPr>
          <w:sz w:val="28"/>
          <w:szCs w:val="28"/>
        </w:rPr>
      </w:pPr>
      <w:r w:rsidRPr="00DA617A">
        <w:rPr>
          <w:sz w:val="28"/>
          <w:szCs w:val="28"/>
        </w:rPr>
        <w:t xml:space="preserve">где </w:t>
      </w:r>
      <w:r w:rsidRPr="00DA617A">
        <w:rPr>
          <w:i/>
          <w:sz w:val="28"/>
          <w:szCs w:val="28"/>
          <w:lang w:val="en-US"/>
        </w:rPr>
        <w:t>L</w:t>
      </w:r>
      <w:r w:rsidRPr="00DA617A">
        <w:rPr>
          <w:i/>
          <w:sz w:val="28"/>
          <w:szCs w:val="28"/>
          <w:vertAlign w:val="subscript"/>
          <w:lang w:val="en-US"/>
        </w:rPr>
        <w:t>i</w:t>
      </w:r>
      <w:r w:rsidRPr="00DA617A">
        <w:rPr>
          <w:i/>
          <w:sz w:val="28"/>
          <w:szCs w:val="28"/>
        </w:rPr>
        <w:t xml:space="preserve"> </w:t>
      </w:r>
      <w:r w:rsidRPr="00DA617A">
        <w:rPr>
          <w:sz w:val="28"/>
          <w:szCs w:val="28"/>
        </w:rPr>
        <w:t xml:space="preserve">– протяженность </w:t>
      </w:r>
      <w:r w:rsidRPr="00DA617A">
        <w:rPr>
          <w:i/>
          <w:sz w:val="28"/>
          <w:szCs w:val="28"/>
          <w:lang w:val="en-US"/>
        </w:rPr>
        <w:t>i</w:t>
      </w:r>
      <w:r w:rsidRPr="00DA617A">
        <w:rPr>
          <w:sz w:val="28"/>
          <w:szCs w:val="28"/>
        </w:rPr>
        <w:t>-го участка</w:t>
      </w:r>
      <w:r w:rsidR="00457DAD" w:rsidRPr="00DA617A">
        <w:rPr>
          <w:sz w:val="28"/>
          <w:szCs w:val="28"/>
        </w:rPr>
        <w:t>, км</w:t>
      </w:r>
      <w:r w:rsidRPr="00DA617A">
        <w:rPr>
          <w:sz w:val="28"/>
          <w:szCs w:val="28"/>
        </w:rPr>
        <w:t>;</w:t>
      </w:r>
    </w:p>
    <w:p w:rsidR="001D2E43" w:rsidRPr="00DA617A" w:rsidRDefault="001D2E43" w:rsidP="00457DAD">
      <w:pPr>
        <w:pStyle w:val="21"/>
        <w:widowControl w:val="0"/>
        <w:spacing w:line="360" w:lineRule="auto"/>
        <w:ind w:firstLine="709"/>
        <w:rPr>
          <w:sz w:val="28"/>
          <w:szCs w:val="28"/>
        </w:rPr>
      </w:pPr>
      <w:r w:rsidRPr="00DA617A">
        <w:rPr>
          <w:i/>
          <w:sz w:val="28"/>
          <w:szCs w:val="28"/>
          <w:lang w:val="en-US"/>
        </w:rPr>
        <w:t>n</w:t>
      </w:r>
      <w:r w:rsidRPr="00DA617A">
        <w:rPr>
          <w:sz w:val="28"/>
          <w:szCs w:val="28"/>
        </w:rPr>
        <w:t xml:space="preserve"> – число участков, входящих в  РЦС.</w:t>
      </w:r>
    </w:p>
    <w:p w:rsidR="00457DAD" w:rsidRPr="00DA617A" w:rsidRDefault="00457DAD" w:rsidP="00457DAD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 xml:space="preserve">В </w:t>
      </w:r>
      <w:r w:rsidR="00564FDA" w:rsidRPr="00DA617A">
        <w:rPr>
          <w:sz w:val="28"/>
          <w:szCs w:val="28"/>
        </w:rPr>
        <w:t>таблице А.1 Приложения</w:t>
      </w:r>
      <w:r w:rsidRPr="00DA617A">
        <w:rPr>
          <w:sz w:val="28"/>
          <w:szCs w:val="28"/>
        </w:rPr>
        <w:t xml:space="preserve"> А приведены рекомендуем</w:t>
      </w:r>
      <w:r w:rsidR="00564FDA" w:rsidRPr="00DA617A">
        <w:rPr>
          <w:sz w:val="28"/>
          <w:szCs w:val="28"/>
        </w:rPr>
        <w:t>ая</w:t>
      </w:r>
      <w:r w:rsidRPr="00DA617A">
        <w:rPr>
          <w:sz w:val="28"/>
          <w:szCs w:val="28"/>
        </w:rPr>
        <w:t xml:space="preserve"> протяженност</w:t>
      </w:r>
      <w:r w:rsidR="00564FDA" w:rsidRPr="00DA617A">
        <w:rPr>
          <w:sz w:val="28"/>
          <w:szCs w:val="28"/>
        </w:rPr>
        <w:t>ь</w:t>
      </w:r>
      <w:r w:rsidRPr="00DA617A">
        <w:rPr>
          <w:sz w:val="28"/>
          <w:szCs w:val="28"/>
        </w:rPr>
        <w:t xml:space="preserve"> РЦС в зависимости от конфигураци</w:t>
      </w:r>
      <w:r w:rsidR="00564FDA" w:rsidRPr="00DA617A">
        <w:rPr>
          <w:sz w:val="28"/>
          <w:szCs w:val="28"/>
        </w:rPr>
        <w:t>и</w:t>
      </w:r>
      <w:r w:rsidRPr="00DA617A">
        <w:rPr>
          <w:sz w:val="28"/>
          <w:szCs w:val="28"/>
        </w:rPr>
        <w:t xml:space="preserve"> обслуживаемых ими участков.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09"/>
        <w:rPr>
          <w:sz w:val="28"/>
          <w:szCs w:val="28"/>
        </w:rPr>
      </w:pPr>
      <w:r w:rsidRPr="00DA617A">
        <w:rPr>
          <w:sz w:val="28"/>
          <w:szCs w:val="28"/>
        </w:rPr>
        <w:t>Максимальное плечо управления РЦС (</w:t>
      </w:r>
      <w:r w:rsidRPr="00DA617A">
        <w:rPr>
          <w:i/>
          <w:sz w:val="28"/>
          <w:szCs w:val="28"/>
          <w:lang w:val="en-US"/>
        </w:rPr>
        <w:t>L</w:t>
      </w:r>
      <w:r w:rsidRPr="00DA617A">
        <w:rPr>
          <w:i/>
          <w:sz w:val="28"/>
          <w:szCs w:val="28"/>
          <w:vertAlign w:val="subscript"/>
          <w:lang w:val="en-US"/>
        </w:rPr>
        <w:t>m</w:t>
      </w:r>
      <w:r w:rsidRPr="00DA617A">
        <w:rPr>
          <w:sz w:val="28"/>
          <w:szCs w:val="28"/>
          <w:vertAlign w:val="subscript"/>
        </w:rPr>
        <w:t>РЦС</w:t>
      </w:r>
      <w:r w:rsidRPr="00DA617A">
        <w:rPr>
          <w:sz w:val="28"/>
          <w:szCs w:val="28"/>
        </w:rPr>
        <w:t>) – это расстояние от центра управления РЦС до границ наиболее удаленного его участка.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>Максимальное плечо управления</w:t>
      </w:r>
      <w:r w:rsidR="00457DAD" w:rsidRPr="00DA617A">
        <w:rPr>
          <w:sz w:val="28"/>
          <w:szCs w:val="28"/>
        </w:rPr>
        <w:t>,</w:t>
      </w:r>
      <w:r w:rsidRPr="00DA617A">
        <w:rPr>
          <w:sz w:val="28"/>
          <w:szCs w:val="28"/>
        </w:rPr>
        <w:t xml:space="preserve"> </w:t>
      </w:r>
      <w:r w:rsidR="00457DAD" w:rsidRPr="00DA617A">
        <w:rPr>
          <w:sz w:val="28"/>
          <w:szCs w:val="28"/>
        </w:rPr>
        <w:t xml:space="preserve">км, определяем по </w:t>
      </w:r>
      <w:r w:rsidRPr="00DA617A">
        <w:rPr>
          <w:sz w:val="28"/>
          <w:szCs w:val="28"/>
        </w:rPr>
        <w:t>формуле: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</w:p>
    <w:p w:rsidR="001D2E43" w:rsidRPr="00DA617A" w:rsidRDefault="00A52B12" w:rsidP="003469EE">
      <w:pPr>
        <w:pStyle w:val="21"/>
        <w:widowControl w:val="0"/>
        <w:spacing w:line="360" w:lineRule="auto"/>
        <w:ind w:firstLine="3119"/>
        <w:rPr>
          <w:sz w:val="28"/>
          <w:szCs w:val="28"/>
        </w:rPr>
      </w:pPr>
      <w:r w:rsidRPr="00A52B12">
        <w:rPr>
          <w:position w:val="-28"/>
          <w:sz w:val="28"/>
          <w:szCs w:val="28"/>
        </w:rPr>
        <w:object w:dxaOrig="1359" w:dyaOrig="680">
          <v:shape id="_x0000_i1037" type="#_x0000_t75" style="width:67.5pt;height:33.75pt" o:ole="">
            <v:imagedata r:id="rId35" o:title=""/>
          </v:shape>
          <o:OLEObject Type="Embed" ProgID="Equation.3" ShapeID="_x0000_i1037" DrawAspect="Content" ObjectID="_1563868964" r:id="rId36"/>
        </w:object>
      </w:r>
      <w:r w:rsidR="001D2E43" w:rsidRPr="00DA617A">
        <w:rPr>
          <w:sz w:val="28"/>
          <w:szCs w:val="28"/>
        </w:rPr>
        <w:t xml:space="preserve">, </w:t>
      </w:r>
      <w:r w:rsidR="00457DAD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  <w:t>(2)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</w:p>
    <w:p w:rsidR="001D2E43" w:rsidRPr="00DA617A" w:rsidRDefault="001D2E43" w:rsidP="00457DAD">
      <w:pPr>
        <w:pStyle w:val="21"/>
        <w:widowControl w:val="0"/>
        <w:spacing w:line="360" w:lineRule="auto"/>
        <w:ind w:firstLine="709"/>
        <w:rPr>
          <w:sz w:val="28"/>
          <w:szCs w:val="28"/>
        </w:rPr>
      </w:pPr>
      <w:r w:rsidRPr="00DA617A">
        <w:rPr>
          <w:sz w:val="28"/>
          <w:szCs w:val="28"/>
        </w:rPr>
        <w:t xml:space="preserve">где </w:t>
      </w:r>
      <w:r w:rsidRPr="00DA617A">
        <w:rPr>
          <w:i/>
          <w:sz w:val="28"/>
          <w:szCs w:val="28"/>
          <w:lang w:val="en-US"/>
        </w:rPr>
        <w:t>n</w:t>
      </w:r>
      <w:r w:rsidRPr="00DA617A">
        <w:rPr>
          <w:i/>
          <w:sz w:val="28"/>
          <w:szCs w:val="28"/>
        </w:rPr>
        <w:t>’</w:t>
      </w:r>
      <w:r w:rsidRPr="00DA617A">
        <w:rPr>
          <w:sz w:val="28"/>
          <w:szCs w:val="28"/>
        </w:rPr>
        <w:t xml:space="preserve"> – число участков, лежащих на пути к наиболее удаленной границе </w:t>
      </w:r>
      <w:r w:rsidRPr="00DA617A">
        <w:rPr>
          <w:sz w:val="28"/>
          <w:szCs w:val="28"/>
        </w:rPr>
        <w:lastRenderedPageBreak/>
        <w:t>РЦС</w:t>
      </w:r>
      <w:r w:rsidR="00457DAD" w:rsidRPr="00DA617A">
        <w:rPr>
          <w:sz w:val="28"/>
          <w:szCs w:val="28"/>
        </w:rPr>
        <w:t>, км</w:t>
      </w:r>
      <w:r w:rsidRPr="00DA617A">
        <w:rPr>
          <w:sz w:val="28"/>
          <w:szCs w:val="28"/>
        </w:rPr>
        <w:t>.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>Средний радиус управления РЦС (</w:t>
      </w:r>
      <w:r w:rsidRPr="00DA617A">
        <w:rPr>
          <w:i/>
          <w:sz w:val="28"/>
          <w:szCs w:val="28"/>
          <w:lang w:val="en-US"/>
        </w:rPr>
        <w:t>P</w:t>
      </w:r>
      <w:r w:rsidRPr="00DA617A">
        <w:rPr>
          <w:sz w:val="28"/>
          <w:szCs w:val="28"/>
          <w:vertAlign w:val="subscript"/>
        </w:rPr>
        <w:t>РЦС</w:t>
      </w:r>
      <w:r w:rsidRPr="00DA617A">
        <w:rPr>
          <w:sz w:val="28"/>
          <w:szCs w:val="28"/>
        </w:rPr>
        <w:t>) – это среднее расстояние от центра управления РЦС до границ всех его удалённых участков.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>Средний радиус управления РЦС</w:t>
      </w:r>
      <w:r w:rsidR="00457DAD" w:rsidRPr="00DA617A">
        <w:rPr>
          <w:sz w:val="28"/>
          <w:szCs w:val="28"/>
        </w:rPr>
        <w:t>,</w:t>
      </w:r>
      <w:r w:rsidRPr="00DA617A">
        <w:rPr>
          <w:sz w:val="28"/>
          <w:szCs w:val="28"/>
        </w:rPr>
        <w:t xml:space="preserve"> </w:t>
      </w:r>
      <w:r w:rsidR="00457DAD" w:rsidRPr="00DA617A">
        <w:rPr>
          <w:sz w:val="28"/>
          <w:szCs w:val="28"/>
        </w:rPr>
        <w:t xml:space="preserve">км, определяем по </w:t>
      </w:r>
      <w:r w:rsidRPr="00DA617A">
        <w:rPr>
          <w:sz w:val="28"/>
          <w:szCs w:val="28"/>
        </w:rPr>
        <w:t>формуле:</w:t>
      </w:r>
    </w:p>
    <w:p w:rsidR="00F659E4" w:rsidRPr="00DA617A" w:rsidRDefault="00F659E4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</w:p>
    <w:p w:rsidR="001D2E43" w:rsidRPr="00DA617A" w:rsidRDefault="00A52B12" w:rsidP="003469EE">
      <w:pPr>
        <w:pStyle w:val="21"/>
        <w:widowControl w:val="0"/>
        <w:spacing w:line="360" w:lineRule="auto"/>
        <w:ind w:firstLine="3119"/>
        <w:rPr>
          <w:sz w:val="28"/>
          <w:szCs w:val="28"/>
        </w:rPr>
      </w:pPr>
      <w:r w:rsidRPr="00A52B12">
        <w:rPr>
          <w:position w:val="-24"/>
          <w:sz w:val="28"/>
          <w:szCs w:val="28"/>
        </w:rPr>
        <w:object w:dxaOrig="1380" w:dyaOrig="960">
          <v:shape id="_x0000_i1038" type="#_x0000_t75" style="width:68.65pt;height:48.4pt" o:ole="">
            <v:imagedata r:id="rId37" o:title=""/>
          </v:shape>
          <o:OLEObject Type="Embed" ProgID="Equation.3" ShapeID="_x0000_i1038" DrawAspect="Content" ObjectID="_1563868965" r:id="rId38"/>
        </w:object>
      </w:r>
      <w:r w:rsidR="001D2E43" w:rsidRPr="00DA617A">
        <w:rPr>
          <w:sz w:val="28"/>
          <w:szCs w:val="28"/>
        </w:rPr>
        <w:t xml:space="preserve">, </w:t>
      </w:r>
      <w:r w:rsidR="00567EE5" w:rsidRPr="00DA617A">
        <w:rPr>
          <w:sz w:val="28"/>
          <w:szCs w:val="28"/>
          <w:lang w:val="en-US"/>
        </w:rPr>
        <w:tab/>
      </w:r>
      <w:r w:rsidR="001D2E43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</w:r>
      <w:r w:rsidR="001D2E43" w:rsidRPr="00DA617A">
        <w:rPr>
          <w:sz w:val="28"/>
          <w:szCs w:val="28"/>
        </w:rPr>
        <w:tab/>
        <w:t>(3)</w:t>
      </w:r>
    </w:p>
    <w:p w:rsidR="001D2E43" w:rsidRPr="00DA617A" w:rsidRDefault="001D2E43" w:rsidP="003469EE">
      <w:pPr>
        <w:pStyle w:val="21"/>
        <w:widowControl w:val="0"/>
        <w:spacing w:line="360" w:lineRule="auto"/>
        <w:rPr>
          <w:sz w:val="28"/>
          <w:szCs w:val="28"/>
        </w:rPr>
      </w:pPr>
    </w:p>
    <w:p w:rsidR="001D2E43" w:rsidRPr="00DA617A" w:rsidRDefault="001D2E43" w:rsidP="00457DAD">
      <w:pPr>
        <w:pStyle w:val="21"/>
        <w:widowControl w:val="0"/>
        <w:spacing w:line="360" w:lineRule="auto"/>
        <w:ind w:firstLine="709"/>
        <w:rPr>
          <w:sz w:val="28"/>
          <w:szCs w:val="28"/>
        </w:rPr>
      </w:pPr>
      <w:r w:rsidRPr="00DA617A">
        <w:rPr>
          <w:sz w:val="28"/>
          <w:szCs w:val="28"/>
        </w:rPr>
        <w:t xml:space="preserve">где </w:t>
      </w:r>
      <w:r w:rsidRPr="00DA617A">
        <w:rPr>
          <w:i/>
          <w:sz w:val="28"/>
          <w:szCs w:val="28"/>
          <w:lang w:val="en-US"/>
        </w:rPr>
        <w:t>L</w:t>
      </w:r>
      <w:r w:rsidRPr="00DA617A">
        <w:rPr>
          <w:i/>
          <w:sz w:val="28"/>
          <w:szCs w:val="28"/>
          <w:vertAlign w:val="subscript"/>
        </w:rPr>
        <w:t>Р</w:t>
      </w:r>
      <w:r w:rsidRPr="00DA617A">
        <w:rPr>
          <w:i/>
          <w:sz w:val="28"/>
          <w:szCs w:val="28"/>
          <w:vertAlign w:val="subscript"/>
          <w:lang w:val="en-US"/>
        </w:rPr>
        <w:t>i</w:t>
      </w:r>
      <w:r w:rsidRPr="00DA617A">
        <w:rPr>
          <w:sz w:val="28"/>
          <w:szCs w:val="28"/>
        </w:rPr>
        <w:t xml:space="preserve"> – расстояние от центра управления до </w:t>
      </w:r>
      <w:r w:rsidRPr="00DA617A">
        <w:rPr>
          <w:i/>
          <w:sz w:val="28"/>
          <w:szCs w:val="28"/>
          <w:lang w:val="en-US"/>
        </w:rPr>
        <w:t>i</w:t>
      </w:r>
      <w:r w:rsidRPr="00DA617A">
        <w:rPr>
          <w:sz w:val="28"/>
          <w:szCs w:val="28"/>
        </w:rPr>
        <w:t>-й границы РЦС (</w:t>
      </w:r>
      <w:r w:rsidRPr="00DA617A">
        <w:rPr>
          <w:i/>
          <w:sz w:val="28"/>
          <w:szCs w:val="28"/>
          <w:lang w:val="en-US"/>
        </w:rPr>
        <w:t>i</w:t>
      </w:r>
      <w:r w:rsidRPr="00DA617A">
        <w:rPr>
          <w:sz w:val="28"/>
          <w:szCs w:val="28"/>
        </w:rPr>
        <w:t xml:space="preserve">=1 ,…, </w:t>
      </w:r>
      <w:r w:rsidRPr="00DA617A">
        <w:rPr>
          <w:i/>
          <w:sz w:val="28"/>
          <w:szCs w:val="28"/>
          <w:lang w:val="en-US"/>
        </w:rPr>
        <w:t>P</w:t>
      </w:r>
      <w:r w:rsidRPr="00DA617A">
        <w:rPr>
          <w:sz w:val="28"/>
          <w:szCs w:val="28"/>
        </w:rPr>
        <w:t>)</w:t>
      </w:r>
      <w:r w:rsidR="00457DAD" w:rsidRPr="00DA617A">
        <w:rPr>
          <w:sz w:val="28"/>
          <w:szCs w:val="28"/>
        </w:rPr>
        <w:t>, км</w:t>
      </w:r>
      <w:r w:rsidRPr="00DA617A">
        <w:rPr>
          <w:sz w:val="28"/>
          <w:szCs w:val="28"/>
        </w:rPr>
        <w:t>.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>Критерием оптимизации протяженности РЦС является выполнение следующих неравенств: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i/>
          <w:sz w:val="28"/>
          <w:szCs w:val="28"/>
          <w:lang w:val="en-US"/>
        </w:rPr>
        <w:t>P</w:t>
      </w:r>
      <w:r w:rsidRPr="00DA617A">
        <w:rPr>
          <w:sz w:val="28"/>
          <w:szCs w:val="28"/>
          <w:vertAlign w:val="subscript"/>
        </w:rPr>
        <w:t xml:space="preserve">РЦС </w:t>
      </w:r>
      <w:r w:rsidRPr="00DA617A">
        <w:rPr>
          <w:sz w:val="28"/>
          <w:szCs w:val="28"/>
          <w:lang w:val="en-US"/>
        </w:rPr>
        <w:sym w:font="Symbol" w:char="F0A3"/>
      </w:r>
      <w:r w:rsidRPr="00DA617A">
        <w:rPr>
          <w:sz w:val="28"/>
          <w:szCs w:val="28"/>
          <w:vertAlign w:val="subscript"/>
        </w:rPr>
        <w:t xml:space="preserve"> </w:t>
      </w:r>
      <w:smartTag w:uri="urn:schemas-microsoft-com:office:smarttags" w:element="metricconverter">
        <w:smartTagPr>
          <w:attr w:name="ProductID" w:val="150 км"/>
        </w:smartTagPr>
        <w:r w:rsidRPr="00DA617A">
          <w:rPr>
            <w:sz w:val="28"/>
            <w:szCs w:val="28"/>
          </w:rPr>
          <w:t>150 км</w:t>
        </w:r>
      </w:smartTag>
      <w:r w:rsidRPr="00DA617A">
        <w:rPr>
          <w:sz w:val="28"/>
          <w:szCs w:val="28"/>
        </w:rPr>
        <w:t>;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i/>
          <w:sz w:val="28"/>
          <w:szCs w:val="28"/>
          <w:lang w:val="en-US"/>
        </w:rPr>
        <w:t>L</w:t>
      </w:r>
      <w:r w:rsidRPr="00DA617A">
        <w:rPr>
          <w:sz w:val="28"/>
          <w:szCs w:val="28"/>
          <w:vertAlign w:val="subscript"/>
        </w:rPr>
        <w:t xml:space="preserve">mРЦС </w:t>
      </w:r>
      <w:r w:rsidRPr="00DA617A">
        <w:rPr>
          <w:sz w:val="28"/>
          <w:szCs w:val="28"/>
        </w:rPr>
        <w:sym w:font="Symbol" w:char="F0A3"/>
      </w:r>
      <w:r w:rsidRPr="00DA617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км"/>
        </w:smartTagPr>
        <w:r w:rsidRPr="00DA617A">
          <w:rPr>
            <w:sz w:val="28"/>
            <w:szCs w:val="28"/>
          </w:rPr>
          <w:t>200 км</w:t>
        </w:r>
      </w:smartTag>
      <w:r w:rsidRPr="00DA617A">
        <w:rPr>
          <w:sz w:val="28"/>
          <w:szCs w:val="28"/>
        </w:rPr>
        <w:t>.</w:t>
      </w:r>
    </w:p>
    <w:p w:rsidR="009C67D0" w:rsidRPr="00DA617A" w:rsidRDefault="009C67D0" w:rsidP="003469EE">
      <w:pPr>
        <w:pStyle w:val="21"/>
        <w:widowControl w:val="0"/>
        <w:spacing w:line="360" w:lineRule="auto"/>
        <w:ind w:firstLine="709"/>
        <w:rPr>
          <w:sz w:val="28"/>
          <w:szCs w:val="28"/>
        </w:rPr>
      </w:pPr>
      <w:r w:rsidRPr="00DA617A">
        <w:rPr>
          <w:sz w:val="28"/>
          <w:szCs w:val="28"/>
        </w:rPr>
        <w:t>При оценке размера РЦС с точки зрения управляемости следует учесть, что если полученные показатели превышают максимально допустимые значения более 50</w:t>
      </w:r>
      <w:r w:rsidRPr="00DA617A">
        <w:rPr>
          <w:sz w:val="28"/>
          <w:szCs w:val="28"/>
        </w:rPr>
        <w:sym w:font="Symbol" w:char="F025"/>
      </w:r>
      <w:r w:rsidRPr="00DA617A">
        <w:rPr>
          <w:sz w:val="28"/>
          <w:szCs w:val="28"/>
        </w:rPr>
        <w:t>, то РЦС считается неуправляемым. В этом случае необходимо создать филиал РЦС.</w:t>
      </w:r>
    </w:p>
    <w:p w:rsidR="001D2E43" w:rsidRPr="00DA617A" w:rsidRDefault="001D2E43" w:rsidP="003469EE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 xml:space="preserve">Итогом выполнения данного раздела является анализ рассчитанных показателей размеров РЦС и  вывод об его управляемости. </w:t>
      </w:r>
    </w:p>
    <w:p w:rsidR="001D2E43" w:rsidRPr="00DA617A" w:rsidRDefault="001D2E43" w:rsidP="003469EE">
      <w:pPr>
        <w:widowControl w:val="0"/>
        <w:spacing w:line="360" w:lineRule="auto"/>
        <w:ind w:firstLine="720"/>
        <w:jc w:val="both"/>
      </w:pPr>
    </w:p>
    <w:p w:rsidR="00050DB1" w:rsidRPr="00DA617A" w:rsidRDefault="008F0BAA" w:rsidP="00157820">
      <w:pPr>
        <w:pStyle w:val="21"/>
        <w:widowControl w:val="0"/>
        <w:spacing w:line="360" w:lineRule="auto"/>
        <w:ind w:firstLine="709"/>
        <w:rPr>
          <w:b/>
          <w:sz w:val="28"/>
          <w:szCs w:val="28"/>
        </w:rPr>
      </w:pPr>
      <w:r w:rsidRPr="00DA617A">
        <w:rPr>
          <w:b/>
        </w:rPr>
        <w:br w:type="page"/>
      </w:r>
      <w:r w:rsidR="00F47409" w:rsidRPr="00DA617A">
        <w:rPr>
          <w:b/>
          <w:sz w:val="28"/>
          <w:szCs w:val="28"/>
        </w:rPr>
        <w:lastRenderedPageBreak/>
        <w:t>2</w:t>
      </w:r>
      <w:r w:rsidR="00050DB1" w:rsidRPr="00DA617A">
        <w:rPr>
          <w:b/>
          <w:sz w:val="28"/>
          <w:szCs w:val="28"/>
        </w:rPr>
        <w:t xml:space="preserve"> </w:t>
      </w:r>
      <w:r w:rsidR="00B55991" w:rsidRPr="00DA617A">
        <w:rPr>
          <w:b/>
          <w:sz w:val="28"/>
          <w:szCs w:val="28"/>
        </w:rPr>
        <w:t>ОРГАНИЗАЦИОННАЯ СТРУКТУРА УПРАВЛЕНИЯ РЕГИОНАЛЬНОГО ЦЕНТРА СВЯЗИ</w:t>
      </w:r>
    </w:p>
    <w:p w:rsidR="00F47409" w:rsidRDefault="00F47409" w:rsidP="00157820">
      <w:pPr>
        <w:pStyle w:val="21"/>
        <w:widowControl w:val="0"/>
        <w:spacing w:line="360" w:lineRule="auto"/>
        <w:ind w:firstLine="709"/>
        <w:rPr>
          <w:b/>
          <w:sz w:val="28"/>
          <w:szCs w:val="28"/>
        </w:rPr>
      </w:pPr>
      <w:r w:rsidRPr="00DA617A">
        <w:rPr>
          <w:b/>
          <w:sz w:val="28"/>
          <w:szCs w:val="28"/>
        </w:rPr>
        <w:t>2.1 Общие положения</w:t>
      </w:r>
    </w:p>
    <w:p w:rsidR="00370495" w:rsidRPr="00DA617A" w:rsidRDefault="00370495" w:rsidP="00157820">
      <w:pPr>
        <w:pStyle w:val="21"/>
        <w:widowControl w:val="0"/>
        <w:spacing w:line="360" w:lineRule="auto"/>
        <w:ind w:firstLine="709"/>
        <w:rPr>
          <w:b/>
          <w:sz w:val="28"/>
          <w:szCs w:val="28"/>
        </w:rPr>
      </w:pPr>
    </w:p>
    <w:p w:rsidR="00F47409" w:rsidRPr="00DA617A" w:rsidRDefault="00F47409" w:rsidP="00157820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>Технический и эксплуатационный штат для обслуживания устройств связи определяется на основе норм обслуживания, предусмотренных нормативами численности инженерно-технических работников, в зависимости от вида, сложности и количества устройств связи, метода их обслуживания. В данном разделе необходимо выполнить расчет: технического и эксплуатационного штат, обслуживающего устройства</w:t>
      </w:r>
      <w:r w:rsidR="002F3666" w:rsidRPr="00DA617A">
        <w:rPr>
          <w:sz w:val="28"/>
          <w:szCs w:val="28"/>
        </w:rPr>
        <w:t xml:space="preserve"> проводной </w:t>
      </w:r>
      <w:r w:rsidRPr="00DA617A">
        <w:rPr>
          <w:sz w:val="28"/>
          <w:szCs w:val="28"/>
        </w:rPr>
        <w:t>связи</w:t>
      </w:r>
      <w:r w:rsidR="002F3666" w:rsidRPr="00DA617A">
        <w:rPr>
          <w:sz w:val="28"/>
          <w:szCs w:val="28"/>
        </w:rPr>
        <w:t>, бригады аварийно-восстановительной летучки, телефонной станции при наличии АРМ, устройства поездной и станционной радиосвязи</w:t>
      </w:r>
      <w:r w:rsidR="00840E07" w:rsidRPr="00DA617A">
        <w:rPr>
          <w:sz w:val="28"/>
          <w:szCs w:val="28"/>
        </w:rPr>
        <w:t xml:space="preserve"> и т. д.</w:t>
      </w:r>
    </w:p>
    <w:p w:rsidR="00F47409" w:rsidRPr="00DA617A" w:rsidRDefault="00500694" w:rsidP="00157820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>По</w:t>
      </w:r>
      <w:r w:rsidR="00F47409" w:rsidRPr="00DA617A">
        <w:rPr>
          <w:sz w:val="28"/>
          <w:szCs w:val="28"/>
        </w:rPr>
        <w:t xml:space="preserve"> результат</w:t>
      </w:r>
      <w:r w:rsidRPr="00DA617A">
        <w:rPr>
          <w:sz w:val="28"/>
          <w:szCs w:val="28"/>
        </w:rPr>
        <w:t>ам</w:t>
      </w:r>
      <w:r w:rsidR="00F47409" w:rsidRPr="00DA617A">
        <w:rPr>
          <w:sz w:val="28"/>
          <w:szCs w:val="28"/>
        </w:rPr>
        <w:t xml:space="preserve"> расчетов необходимо </w:t>
      </w:r>
      <w:r w:rsidRPr="00DA617A">
        <w:rPr>
          <w:sz w:val="28"/>
          <w:szCs w:val="28"/>
        </w:rPr>
        <w:t>организовать</w:t>
      </w:r>
      <w:r w:rsidR="00F47409" w:rsidRPr="00DA617A">
        <w:rPr>
          <w:sz w:val="28"/>
          <w:szCs w:val="28"/>
        </w:rPr>
        <w:t xml:space="preserve"> </w:t>
      </w:r>
      <w:r w:rsidR="00840E07" w:rsidRPr="00DA617A">
        <w:rPr>
          <w:sz w:val="28"/>
          <w:szCs w:val="28"/>
        </w:rPr>
        <w:t>производственные участки, бригады технического обслуживания и ремонта устройств связи и другие подразделения РЦС</w:t>
      </w:r>
      <w:r w:rsidR="00930A40" w:rsidRPr="00DA617A">
        <w:rPr>
          <w:sz w:val="28"/>
          <w:szCs w:val="28"/>
        </w:rPr>
        <w:t xml:space="preserve">. </w:t>
      </w:r>
      <w:r w:rsidR="00F47409" w:rsidRPr="00DA617A">
        <w:rPr>
          <w:sz w:val="28"/>
          <w:szCs w:val="28"/>
        </w:rPr>
        <w:t xml:space="preserve">Результаты должны быть обязательно подтверждены, несмотря на их элементарность, расчетами и обоснованием использованного в каждом случае штатного норматива или нормы времени. </w:t>
      </w:r>
      <w:r w:rsidRPr="00DA617A">
        <w:rPr>
          <w:sz w:val="28"/>
          <w:szCs w:val="28"/>
        </w:rPr>
        <w:t>Р</w:t>
      </w:r>
      <w:r w:rsidR="00F47409" w:rsidRPr="00DA617A">
        <w:rPr>
          <w:sz w:val="28"/>
          <w:szCs w:val="28"/>
        </w:rPr>
        <w:t>езультаты расчет</w:t>
      </w:r>
      <w:r w:rsidR="00930A40" w:rsidRPr="00DA617A">
        <w:rPr>
          <w:sz w:val="28"/>
          <w:szCs w:val="28"/>
        </w:rPr>
        <w:t>ов должны быть</w:t>
      </w:r>
      <w:r w:rsidR="00F47409" w:rsidRPr="00DA617A">
        <w:rPr>
          <w:sz w:val="28"/>
          <w:szCs w:val="28"/>
        </w:rPr>
        <w:t xml:space="preserve"> оформл</w:t>
      </w:r>
      <w:r w:rsidR="00930A40" w:rsidRPr="00DA617A">
        <w:rPr>
          <w:sz w:val="28"/>
          <w:szCs w:val="28"/>
        </w:rPr>
        <w:t>ены</w:t>
      </w:r>
      <w:r w:rsidR="00F47409" w:rsidRPr="00DA617A">
        <w:rPr>
          <w:sz w:val="28"/>
          <w:szCs w:val="28"/>
        </w:rPr>
        <w:t xml:space="preserve"> </w:t>
      </w:r>
      <w:r w:rsidR="00E64A20" w:rsidRPr="00DA617A">
        <w:rPr>
          <w:sz w:val="28"/>
          <w:szCs w:val="28"/>
        </w:rPr>
        <w:t>в соответствии с</w:t>
      </w:r>
      <w:r w:rsidR="00F47409" w:rsidRPr="00DA617A">
        <w:rPr>
          <w:sz w:val="28"/>
          <w:szCs w:val="28"/>
        </w:rPr>
        <w:t xml:space="preserve"> </w:t>
      </w:r>
      <w:r w:rsidRPr="00DA617A">
        <w:rPr>
          <w:sz w:val="28"/>
          <w:szCs w:val="28"/>
        </w:rPr>
        <w:t xml:space="preserve">таблицей Б.1 </w:t>
      </w:r>
      <w:r w:rsidR="00E64A20" w:rsidRPr="00DA617A">
        <w:rPr>
          <w:sz w:val="28"/>
          <w:szCs w:val="28"/>
        </w:rPr>
        <w:t>Приложени</w:t>
      </w:r>
      <w:r w:rsidRPr="00DA617A">
        <w:rPr>
          <w:sz w:val="28"/>
          <w:szCs w:val="28"/>
        </w:rPr>
        <w:t xml:space="preserve">я </w:t>
      </w:r>
      <w:r w:rsidR="00E64A20" w:rsidRPr="00DA617A">
        <w:rPr>
          <w:sz w:val="28"/>
          <w:szCs w:val="28"/>
        </w:rPr>
        <w:t>Б</w:t>
      </w:r>
      <w:r w:rsidR="00F47409" w:rsidRPr="00DA617A">
        <w:rPr>
          <w:sz w:val="28"/>
          <w:szCs w:val="28"/>
        </w:rPr>
        <w:t>.</w:t>
      </w:r>
    </w:p>
    <w:p w:rsidR="00F47409" w:rsidRPr="00DA617A" w:rsidRDefault="00F47409" w:rsidP="00157820">
      <w:pPr>
        <w:spacing w:line="360" w:lineRule="auto"/>
        <w:ind w:right="142" w:firstLine="709"/>
        <w:jc w:val="both"/>
        <w:rPr>
          <w:lang w:eastAsia="ru-RU"/>
        </w:rPr>
      </w:pPr>
      <w:r w:rsidRPr="00DA617A">
        <w:t>Используемые сокращения: РЦСНС – старший электромеханик, РЦСН – электромеханик, РЦСМ – электромонтер</w:t>
      </w:r>
      <w:r w:rsidR="002F3496" w:rsidRPr="00DA617A">
        <w:t xml:space="preserve"> связи</w:t>
      </w:r>
      <w:r w:rsidRPr="00DA617A">
        <w:t xml:space="preserve">, РЦСУ – начальник производственного участка, РЦСИС – главный инженер, РЦСИ – инженер. </w:t>
      </w:r>
    </w:p>
    <w:p w:rsidR="002F3666" w:rsidRPr="00DA617A" w:rsidRDefault="002F3666" w:rsidP="00157820">
      <w:pPr>
        <w:widowControl w:val="0"/>
        <w:spacing w:line="360" w:lineRule="auto"/>
        <w:ind w:firstLine="709"/>
        <w:jc w:val="both"/>
      </w:pPr>
      <w:r w:rsidRPr="00DA617A">
        <w:t>При введении круглосуточной сменной работы для обслуживания устройств, необходимый штат должен выделяться из общего количества работников, рассчитанных по нормативам.</w:t>
      </w:r>
    </w:p>
    <w:p w:rsidR="002F3666" w:rsidRPr="00DA617A" w:rsidRDefault="002F3666" w:rsidP="00157820">
      <w:pPr>
        <w:widowControl w:val="0"/>
        <w:spacing w:line="360" w:lineRule="auto"/>
        <w:ind w:firstLine="709"/>
        <w:jc w:val="both"/>
      </w:pPr>
      <w:r w:rsidRPr="00DA617A">
        <w:t xml:space="preserve">Например, количество каналов в ЛАЗ </w:t>
      </w:r>
      <w:r w:rsidR="00D155B9" w:rsidRPr="00DA617A">
        <w:t xml:space="preserve">при </w:t>
      </w:r>
      <w:r w:rsidR="00846571" w:rsidRPr="00DA617A">
        <w:t>территориально</w:t>
      </w:r>
      <w:r w:rsidR="00D155B9" w:rsidRPr="00DA617A">
        <w:t>м</w:t>
      </w:r>
      <w:r w:rsidR="00846571" w:rsidRPr="00DA617A">
        <w:t xml:space="preserve"> филиал</w:t>
      </w:r>
      <w:r w:rsidR="00D155B9" w:rsidRPr="00DA617A">
        <w:t>е ОАО «РЖД»</w:t>
      </w:r>
      <w:r w:rsidRPr="00DA617A">
        <w:t xml:space="preserve"> – 195</w:t>
      </w:r>
      <w:r w:rsidR="00007F2E" w:rsidRPr="00DA617A">
        <w:t>0</w:t>
      </w:r>
      <w:r w:rsidRPr="00DA617A">
        <w:t>. В ЛАЗ организована круглосуточная сменная работа.</w:t>
      </w:r>
    </w:p>
    <w:p w:rsidR="002F3666" w:rsidRPr="00DA617A" w:rsidRDefault="00025A14" w:rsidP="00157820">
      <w:pPr>
        <w:widowControl w:val="0"/>
        <w:spacing w:line="360" w:lineRule="auto"/>
        <w:ind w:firstLine="709"/>
        <w:jc w:val="both"/>
      </w:pPr>
      <w:r w:rsidRPr="00DA617A">
        <w:t>Ч</w:t>
      </w:r>
      <w:r w:rsidR="002F3666" w:rsidRPr="00DA617A">
        <w:t>исленность электромехаников составляет: 195</w:t>
      </w:r>
      <w:r w:rsidR="00007F2E" w:rsidRPr="00DA617A">
        <w:t>0</w:t>
      </w:r>
      <w:r w:rsidR="002F3666" w:rsidRPr="00DA617A">
        <w:t>:15</w:t>
      </w:r>
      <w:r w:rsidR="00007F2E" w:rsidRPr="00DA617A">
        <w:t>90</w:t>
      </w:r>
      <w:r w:rsidR="002F3666" w:rsidRPr="00DA617A">
        <w:t xml:space="preserve"> = 1,</w:t>
      </w:r>
      <w:r w:rsidR="00007F2E" w:rsidRPr="00DA617A">
        <w:t>23</w:t>
      </w:r>
      <w:r w:rsidR="002F3666" w:rsidRPr="00DA617A">
        <w:t xml:space="preserve"> чел.</w:t>
      </w:r>
    </w:p>
    <w:p w:rsidR="002F3666" w:rsidRPr="00DA617A" w:rsidRDefault="002F3666" w:rsidP="00157820">
      <w:pPr>
        <w:widowControl w:val="0"/>
        <w:spacing w:line="360" w:lineRule="auto"/>
        <w:ind w:firstLine="709"/>
        <w:jc w:val="both"/>
      </w:pPr>
      <w:r w:rsidRPr="00DA617A">
        <w:t>Для организации круглосуточной сменной работы добавляется 2,</w:t>
      </w:r>
      <w:r w:rsidR="00007F2E" w:rsidRPr="00DA617A">
        <w:t>77</w:t>
      </w:r>
      <w:r w:rsidRPr="00DA617A">
        <w:t xml:space="preserve"> чел.</w:t>
      </w:r>
    </w:p>
    <w:p w:rsidR="00050DB1" w:rsidRPr="00DA617A" w:rsidRDefault="002F3666" w:rsidP="00157820">
      <w:pPr>
        <w:widowControl w:val="0"/>
        <w:spacing w:line="360" w:lineRule="auto"/>
        <w:ind w:firstLine="709"/>
        <w:jc w:val="both"/>
        <w:rPr>
          <w:lang w:eastAsia="ru-RU"/>
        </w:rPr>
      </w:pPr>
      <w:r w:rsidRPr="00DA617A">
        <w:t>Итого численность электромехаников составляет 4 чел.</w:t>
      </w:r>
    </w:p>
    <w:p w:rsidR="00050DB1" w:rsidRPr="00DA617A" w:rsidRDefault="00050DB1" w:rsidP="00157820">
      <w:pPr>
        <w:widowControl w:val="0"/>
        <w:spacing w:line="360" w:lineRule="auto"/>
        <w:ind w:firstLine="709"/>
        <w:jc w:val="both"/>
        <w:rPr>
          <w:lang w:eastAsia="ru-RU"/>
        </w:rPr>
        <w:sectPr w:rsidR="00050DB1" w:rsidRPr="00DA617A" w:rsidSect="00D1573F">
          <w:pgSz w:w="11906" w:h="16838" w:code="9"/>
          <w:pgMar w:top="1134" w:right="1134" w:bottom="1134" w:left="1134" w:header="567" w:footer="567" w:gutter="0"/>
          <w:pgNumType w:start="11"/>
          <w:cols w:space="720"/>
        </w:sectPr>
      </w:pPr>
    </w:p>
    <w:p w:rsidR="0027521D" w:rsidRPr="00DA617A" w:rsidRDefault="007208A5" w:rsidP="00157820">
      <w:pPr>
        <w:spacing w:line="360" w:lineRule="auto"/>
        <w:ind w:firstLine="709"/>
        <w:jc w:val="both"/>
        <w:rPr>
          <w:b/>
        </w:rPr>
      </w:pPr>
      <w:r w:rsidRPr="00DA617A">
        <w:rPr>
          <w:b/>
        </w:rPr>
        <w:lastRenderedPageBreak/>
        <w:t>2.</w:t>
      </w:r>
      <w:r w:rsidR="00B55991" w:rsidRPr="00DA617A">
        <w:rPr>
          <w:b/>
        </w:rPr>
        <w:t>2</w:t>
      </w:r>
      <w:r w:rsidRPr="00DA617A">
        <w:rPr>
          <w:b/>
        </w:rPr>
        <w:t xml:space="preserve"> </w:t>
      </w:r>
      <w:r w:rsidR="0027521D" w:rsidRPr="00DA617A">
        <w:rPr>
          <w:b/>
        </w:rPr>
        <w:t>Р</w:t>
      </w:r>
      <w:r w:rsidR="00B55991" w:rsidRPr="00DA617A">
        <w:rPr>
          <w:b/>
        </w:rPr>
        <w:t>асчет технического и эксплуатационного штата, обслуживающего устройства проводной связи</w:t>
      </w:r>
    </w:p>
    <w:p w:rsidR="0027521D" w:rsidRPr="00DA617A" w:rsidRDefault="00BA699D" w:rsidP="00157820">
      <w:pPr>
        <w:widowControl w:val="0"/>
        <w:spacing w:line="360" w:lineRule="auto"/>
        <w:ind w:firstLine="709"/>
        <w:jc w:val="both"/>
        <w:outlineLvl w:val="0"/>
        <w:rPr>
          <w:b/>
        </w:rPr>
      </w:pPr>
      <w:r w:rsidRPr="00DA617A">
        <w:rPr>
          <w:b/>
        </w:rPr>
        <w:t>2.</w:t>
      </w:r>
      <w:r w:rsidR="00B55991" w:rsidRPr="00DA617A">
        <w:rPr>
          <w:b/>
        </w:rPr>
        <w:t>2</w:t>
      </w:r>
      <w:r w:rsidRPr="00DA617A">
        <w:rPr>
          <w:b/>
        </w:rPr>
        <w:t>.1</w:t>
      </w:r>
      <w:r w:rsidR="0027521D" w:rsidRPr="00DA617A">
        <w:rPr>
          <w:b/>
        </w:rPr>
        <w:t xml:space="preserve"> </w:t>
      </w:r>
      <w:r w:rsidR="00846571" w:rsidRPr="00DA617A">
        <w:rPr>
          <w:b/>
        </w:rPr>
        <w:t>Б</w:t>
      </w:r>
      <w:r w:rsidR="00B55991" w:rsidRPr="00DA617A">
        <w:rPr>
          <w:b/>
        </w:rPr>
        <w:t>ригада по обслуживанию устройств линейно-аппаратного зала и автоматической телефонной станции</w:t>
      </w:r>
    </w:p>
    <w:p w:rsidR="00E9130E" w:rsidRPr="00DA617A" w:rsidRDefault="00E9130E" w:rsidP="00157820">
      <w:pPr>
        <w:widowControl w:val="0"/>
        <w:spacing w:line="360" w:lineRule="auto"/>
        <w:jc w:val="center"/>
        <w:outlineLvl w:val="0"/>
        <w:rPr>
          <w:b/>
        </w:rPr>
      </w:pPr>
    </w:p>
    <w:p w:rsidR="0027521D" w:rsidRPr="00DA617A" w:rsidRDefault="0021726F" w:rsidP="00157820">
      <w:pPr>
        <w:widowControl w:val="0"/>
        <w:spacing w:line="360" w:lineRule="auto"/>
        <w:ind w:firstLine="720"/>
        <w:jc w:val="both"/>
      </w:pPr>
      <w:r w:rsidRPr="00DA617A">
        <w:t>Д</w:t>
      </w:r>
      <w:r w:rsidR="0027521D" w:rsidRPr="00DA617A">
        <w:t xml:space="preserve">ля обслуживания аппаратуры уплотнения </w:t>
      </w:r>
      <w:r w:rsidRPr="00DA617A">
        <w:t>организуется</w:t>
      </w:r>
      <w:r w:rsidR="0027521D" w:rsidRPr="00DA617A">
        <w:t xml:space="preserve"> линейно-аппаратный зал (ЛАЗ). При </w:t>
      </w:r>
      <w:r w:rsidRPr="00DA617A">
        <w:t xml:space="preserve">размещении ЛАЗа в территориальном филиале ОАО «РЖД» </w:t>
      </w:r>
      <w:r w:rsidR="0027521D" w:rsidRPr="00DA617A">
        <w:t>назначается сменное дежурство электромехаников, возглавляемых старшим электромехаником.</w:t>
      </w:r>
    </w:p>
    <w:p w:rsidR="0021726F" w:rsidRPr="00DA617A" w:rsidRDefault="0021726F" w:rsidP="00157820">
      <w:pPr>
        <w:widowControl w:val="0"/>
        <w:spacing w:line="360" w:lineRule="auto"/>
        <w:ind w:firstLine="720"/>
        <w:jc w:val="both"/>
      </w:pPr>
      <w:r w:rsidRPr="00DA617A">
        <w:t xml:space="preserve">Для обслуживания аппаратура цифрового оконечного оборудования синхронной иерархии назначаются электромеханики из расчета </w:t>
      </w:r>
      <w:r w:rsidR="00F46149" w:rsidRPr="00DA617A">
        <w:t>один</w:t>
      </w:r>
      <w:r w:rsidRPr="00DA617A">
        <w:t xml:space="preserve"> электромеханик на 53 мультиплексора, для обслуживания аппаратура цифрового оконечного оборудования плези</w:t>
      </w:r>
      <w:r w:rsidR="00020588" w:rsidRPr="00DA617A">
        <w:t>о</w:t>
      </w:r>
      <w:r w:rsidRPr="00DA617A">
        <w:t xml:space="preserve">хронной иерархии назначаются электромеханики из расчета </w:t>
      </w:r>
      <w:r w:rsidR="00F46149" w:rsidRPr="00DA617A">
        <w:t>один</w:t>
      </w:r>
      <w:r w:rsidRPr="00DA617A">
        <w:t xml:space="preserve"> электромеханик на </w:t>
      </w:r>
      <w:r w:rsidR="00020588" w:rsidRPr="00DA617A">
        <w:t>1590 каналов.</w:t>
      </w:r>
    </w:p>
    <w:p w:rsidR="0021726F" w:rsidRPr="00DA617A" w:rsidRDefault="00493658" w:rsidP="00157820">
      <w:pPr>
        <w:widowControl w:val="0"/>
        <w:spacing w:line="360" w:lineRule="auto"/>
        <w:ind w:firstLine="720"/>
        <w:jc w:val="both"/>
      </w:pPr>
      <w:r w:rsidRPr="00DA617A">
        <w:t xml:space="preserve">Аппаратура распорядительных станций диспетчерской, постанционной и других видов связи обслуживается выделенными для этой цели электромеханиками из расчета </w:t>
      </w:r>
      <w:r w:rsidR="00F46149" w:rsidRPr="00DA617A">
        <w:t>один</w:t>
      </w:r>
      <w:r w:rsidRPr="00DA617A">
        <w:t xml:space="preserve"> электромеханик на 28 станций.</w:t>
      </w:r>
      <w:r w:rsidR="0009620F" w:rsidRPr="00DA617A">
        <w:t xml:space="preserve"> Данная аппаратура размещается на станциях через 10-</w:t>
      </w:r>
      <w:smartTag w:uri="urn:schemas-microsoft-com:office:smarttags" w:element="metricconverter">
        <w:smartTagPr>
          <w:attr w:name="ProductID" w:val="15 км"/>
        </w:smartTagPr>
        <w:r w:rsidR="0009620F" w:rsidRPr="00DA617A">
          <w:t>15 км</w:t>
        </w:r>
      </w:smartTag>
      <w:r w:rsidR="0009620F" w:rsidRPr="00DA617A">
        <w:t>.</w:t>
      </w:r>
    </w:p>
    <w:p w:rsidR="00AB7943" w:rsidRPr="00DA617A" w:rsidRDefault="00AB7943" w:rsidP="00157820">
      <w:pPr>
        <w:widowControl w:val="0"/>
        <w:spacing w:line="360" w:lineRule="auto"/>
        <w:ind w:firstLine="720"/>
        <w:jc w:val="both"/>
      </w:pPr>
      <w:r w:rsidRPr="00DA617A">
        <w:t xml:space="preserve">Для сокращения количества расчетов в курсовой работе можно принять; </w:t>
      </w:r>
      <w:r w:rsidR="00F46149" w:rsidRPr="00DA617A">
        <w:t>двух</w:t>
      </w:r>
      <w:r w:rsidRPr="00DA617A">
        <w:t xml:space="preserve"> электромеханик</w:t>
      </w:r>
      <w:r w:rsidR="00F46149" w:rsidRPr="00DA617A">
        <w:t>ов</w:t>
      </w:r>
      <w:r w:rsidRPr="00DA617A">
        <w:t xml:space="preserve"> для обслуживания аппаратуры связи совещаний и видеоконференций.</w:t>
      </w:r>
    </w:p>
    <w:p w:rsidR="00F10440" w:rsidRPr="00DA617A" w:rsidRDefault="00F10440" w:rsidP="00157820">
      <w:pPr>
        <w:widowControl w:val="0"/>
        <w:spacing w:line="360" w:lineRule="auto"/>
        <w:ind w:firstLine="720"/>
        <w:jc w:val="both"/>
      </w:pPr>
      <w:r w:rsidRPr="00DA617A">
        <w:t xml:space="preserve">Для обслуживания </w:t>
      </w:r>
      <w:r w:rsidR="001F7731" w:rsidRPr="00DA617A">
        <w:t>устройств автоматических</w:t>
      </w:r>
      <w:r w:rsidRPr="00DA617A">
        <w:t xml:space="preserve"> телефонных станций назначаются электромеханики из расчета один на 722 номера с организацией сменного дежурства из </w:t>
      </w:r>
      <w:r w:rsidR="00F46149" w:rsidRPr="00DA617A">
        <w:t>четырех</w:t>
      </w:r>
      <w:r w:rsidRPr="00DA617A">
        <w:t xml:space="preserve"> электромехаников. </w:t>
      </w:r>
    </w:p>
    <w:p w:rsidR="00F10440" w:rsidRPr="00DA617A" w:rsidRDefault="00F10440" w:rsidP="00157820">
      <w:pPr>
        <w:widowControl w:val="0"/>
        <w:spacing w:line="360" w:lineRule="auto"/>
        <w:ind w:firstLine="720"/>
        <w:jc w:val="both"/>
      </w:pPr>
      <w:r w:rsidRPr="00DA617A">
        <w:t xml:space="preserve">Для руководства </w:t>
      </w:r>
      <w:r w:rsidR="002F3496" w:rsidRPr="00DA617A">
        <w:t>участком связи</w:t>
      </w:r>
      <w:r w:rsidRPr="00DA617A">
        <w:t xml:space="preserve"> на каждые </w:t>
      </w:r>
      <w:r w:rsidR="002F3496" w:rsidRPr="00DA617A">
        <w:t>56 человек (старших электромехаников, электромехаников, электроников, инженеров, электро</w:t>
      </w:r>
      <w:r w:rsidR="00D36AC4" w:rsidRPr="00DA617A">
        <w:t>монтеров связи и других работников)</w:t>
      </w:r>
      <w:r w:rsidRPr="00DA617A">
        <w:t xml:space="preserve"> назначается </w:t>
      </w:r>
      <w:r w:rsidR="00D36AC4" w:rsidRPr="00DA617A">
        <w:t>начальник участка производства</w:t>
      </w:r>
      <w:r w:rsidRPr="00DA617A">
        <w:t>.</w:t>
      </w:r>
    </w:p>
    <w:p w:rsidR="00AB7943" w:rsidRPr="00DA617A" w:rsidRDefault="00AB7943" w:rsidP="00157820">
      <w:pPr>
        <w:widowControl w:val="0"/>
        <w:spacing w:line="360" w:lineRule="auto"/>
        <w:ind w:firstLine="720"/>
        <w:jc w:val="both"/>
      </w:pPr>
    </w:p>
    <w:p w:rsidR="0027521D" w:rsidRPr="00DA617A" w:rsidRDefault="0027521D" w:rsidP="00157820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</w:p>
    <w:p w:rsidR="0027521D" w:rsidRPr="00DA617A" w:rsidRDefault="00BA699D" w:rsidP="00157820">
      <w:pPr>
        <w:widowControl w:val="0"/>
        <w:spacing w:line="360" w:lineRule="auto"/>
        <w:ind w:firstLine="720"/>
        <w:jc w:val="both"/>
        <w:outlineLvl w:val="0"/>
        <w:rPr>
          <w:b/>
        </w:rPr>
      </w:pPr>
      <w:r w:rsidRPr="00DA617A">
        <w:rPr>
          <w:b/>
        </w:rPr>
        <w:lastRenderedPageBreak/>
        <w:t>2.</w:t>
      </w:r>
      <w:r w:rsidR="00693EF8" w:rsidRPr="00DA617A">
        <w:rPr>
          <w:b/>
        </w:rPr>
        <w:t>2</w:t>
      </w:r>
      <w:r w:rsidRPr="00DA617A">
        <w:rPr>
          <w:b/>
        </w:rPr>
        <w:t>.2</w:t>
      </w:r>
      <w:r w:rsidR="0027521D" w:rsidRPr="00DA617A">
        <w:rPr>
          <w:b/>
        </w:rPr>
        <w:t xml:space="preserve"> </w:t>
      </w:r>
      <w:r w:rsidR="00DE3050" w:rsidRPr="00DA617A">
        <w:rPr>
          <w:b/>
        </w:rPr>
        <w:t>Б</w:t>
      </w:r>
      <w:r w:rsidR="00693EF8" w:rsidRPr="00DA617A">
        <w:rPr>
          <w:b/>
        </w:rPr>
        <w:t>ригада по обслуживанию устройств телеграфной связи</w:t>
      </w:r>
    </w:p>
    <w:p w:rsidR="00E9130E" w:rsidRPr="00DA617A" w:rsidRDefault="00E9130E" w:rsidP="00157820">
      <w:pPr>
        <w:widowControl w:val="0"/>
        <w:spacing w:line="360" w:lineRule="auto"/>
        <w:ind w:firstLine="720"/>
        <w:jc w:val="center"/>
        <w:outlineLvl w:val="0"/>
        <w:rPr>
          <w:b/>
        </w:rPr>
      </w:pPr>
    </w:p>
    <w:p w:rsidR="00D14ED2" w:rsidRPr="00DA617A" w:rsidRDefault="00D14ED2" w:rsidP="00157820">
      <w:pPr>
        <w:widowControl w:val="0"/>
        <w:spacing w:line="360" w:lineRule="auto"/>
        <w:ind w:firstLine="720"/>
        <w:jc w:val="both"/>
        <w:outlineLvl w:val="0"/>
        <w:rPr>
          <w:b/>
        </w:rPr>
      </w:pPr>
      <w:r w:rsidRPr="00DA617A">
        <w:t>При размещении телеграфа в территориальном филиале ОАО «РЖД» руководителем бригады по обслуживанию устройств телеграфной связи назначается старший электромеханик.</w:t>
      </w:r>
    </w:p>
    <w:p w:rsidR="00D14ED2" w:rsidRPr="00DA617A" w:rsidRDefault="00D14ED2" w:rsidP="00157820">
      <w:pPr>
        <w:widowControl w:val="0"/>
        <w:spacing w:line="360" w:lineRule="auto"/>
        <w:ind w:firstLine="720"/>
        <w:jc w:val="both"/>
      </w:pPr>
      <w:r w:rsidRPr="00DA617A">
        <w:t>Для обслуживания цифровых телеграфных коммутационных серверов (ТКС) организуются участки электромехаников из расчета один электромеханик на одну станцию коммутации с организацией сменного дежурств</w:t>
      </w:r>
      <w:r w:rsidR="00693EF8" w:rsidRPr="00DA617A">
        <w:t>а</w:t>
      </w:r>
      <w:r w:rsidRPr="00DA617A">
        <w:t xml:space="preserve"> электромехаников.</w:t>
      </w:r>
    </w:p>
    <w:p w:rsidR="00D14ED2" w:rsidRPr="00DA617A" w:rsidRDefault="00D14ED2" w:rsidP="00157820">
      <w:pPr>
        <w:widowControl w:val="0"/>
        <w:spacing w:line="360" w:lineRule="auto"/>
        <w:ind w:firstLine="720"/>
        <w:jc w:val="both"/>
      </w:pPr>
    </w:p>
    <w:p w:rsidR="00765BDF" w:rsidRPr="00DA617A" w:rsidRDefault="00765BDF" w:rsidP="00157820">
      <w:pPr>
        <w:widowControl w:val="0"/>
        <w:spacing w:line="360" w:lineRule="auto"/>
        <w:ind w:firstLine="720"/>
        <w:jc w:val="both"/>
      </w:pPr>
    </w:p>
    <w:p w:rsidR="00063184" w:rsidRPr="00DA617A" w:rsidRDefault="00063184" w:rsidP="00157820">
      <w:pPr>
        <w:widowControl w:val="0"/>
        <w:spacing w:line="360" w:lineRule="auto"/>
        <w:ind w:firstLine="720"/>
        <w:jc w:val="both"/>
        <w:outlineLvl w:val="0"/>
        <w:rPr>
          <w:b/>
        </w:rPr>
      </w:pPr>
      <w:r w:rsidRPr="00DA617A">
        <w:rPr>
          <w:b/>
        </w:rPr>
        <w:t>2.</w:t>
      </w:r>
      <w:r w:rsidR="00660907" w:rsidRPr="00DA617A">
        <w:rPr>
          <w:b/>
        </w:rPr>
        <w:t>2</w:t>
      </w:r>
      <w:r w:rsidRPr="00DA617A">
        <w:rPr>
          <w:b/>
        </w:rPr>
        <w:t>.3 Б</w:t>
      </w:r>
      <w:r w:rsidR="00660907" w:rsidRPr="00DA617A">
        <w:rPr>
          <w:b/>
        </w:rPr>
        <w:t>ригада по обслуживанию устройств линейно-производственного участка</w:t>
      </w:r>
    </w:p>
    <w:p w:rsidR="00063184" w:rsidRPr="00DA617A" w:rsidRDefault="00063184" w:rsidP="00157820">
      <w:pPr>
        <w:widowControl w:val="0"/>
        <w:spacing w:line="360" w:lineRule="auto"/>
        <w:ind w:firstLine="720"/>
        <w:jc w:val="center"/>
        <w:outlineLvl w:val="0"/>
        <w:rPr>
          <w:b/>
        </w:rPr>
      </w:pPr>
    </w:p>
    <w:p w:rsidR="00D14ED2" w:rsidRPr="00DA617A" w:rsidRDefault="009F2E80" w:rsidP="00157820">
      <w:pPr>
        <w:widowControl w:val="0"/>
        <w:spacing w:line="360" w:lineRule="auto"/>
        <w:ind w:firstLine="720"/>
        <w:jc w:val="both"/>
      </w:pPr>
      <w:r w:rsidRPr="00DA617A">
        <w:t>Для обслуживания аппаратур</w:t>
      </w:r>
      <w:r w:rsidR="00660907" w:rsidRPr="00DA617A">
        <w:t>ы</w:t>
      </w:r>
      <w:r w:rsidRPr="00DA617A">
        <w:t xml:space="preserve"> цифрового оконечного оборудования синхронной иерархии назначаются электромеханики из расчета </w:t>
      </w:r>
      <w:r w:rsidR="00F46149" w:rsidRPr="00DA617A">
        <w:t>один</w:t>
      </w:r>
      <w:r w:rsidRPr="00DA617A">
        <w:t xml:space="preserve"> электромеханик на 53 мультиплексора, для обслуживания аппаратура цифрового оконечного оборудования плезиохронной иерархии назначаются электромеханики из расчета </w:t>
      </w:r>
      <w:r w:rsidR="00F46149" w:rsidRPr="00DA617A">
        <w:t>один</w:t>
      </w:r>
      <w:r w:rsidRPr="00DA617A">
        <w:t xml:space="preserve"> электромеханик на 1590 каналов.</w:t>
      </w:r>
    </w:p>
    <w:p w:rsidR="00D14ED2" w:rsidRPr="00DA617A" w:rsidRDefault="006D1645" w:rsidP="00157820">
      <w:pPr>
        <w:widowControl w:val="0"/>
        <w:spacing w:line="360" w:lineRule="auto"/>
        <w:ind w:firstLine="720"/>
        <w:jc w:val="both"/>
      </w:pPr>
      <w:r w:rsidRPr="00DA617A">
        <w:t>Для обслуживания</w:t>
      </w:r>
      <w:r w:rsidRPr="00DA617A">
        <w:rPr>
          <w:sz w:val="26"/>
        </w:rPr>
        <w:t xml:space="preserve"> </w:t>
      </w:r>
      <w:r w:rsidRPr="00DA617A">
        <w:t xml:space="preserve">аппаратуры регенерационных пунктов назначаются электромеханики из расчета </w:t>
      </w:r>
      <w:r w:rsidR="00F46149" w:rsidRPr="00DA617A">
        <w:t>один</w:t>
      </w:r>
      <w:r w:rsidRPr="00DA617A">
        <w:t xml:space="preserve"> электромеханик на 67 регенерационных пунктов. Регенерационные пункты цифрового оборудования синхронной иерархии размещаются через 15-</w:t>
      </w:r>
      <w:smartTag w:uri="urn:schemas-microsoft-com:office:smarttags" w:element="metricconverter">
        <w:smartTagPr>
          <w:attr w:name="ProductID" w:val="80 км"/>
        </w:smartTagPr>
        <w:r w:rsidRPr="00DA617A">
          <w:t>80 км</w:t>
        </w:r>
      </w:smartTag>
      <w:r w:rsidRPr="00DA617A">
        <w:t>, цифрового оборудования плезиохронной иерархии – через 6-</w:t>
      </w:r>
      <w:smartTag w:uri="urn:schemas-microsoft-com:office:smarttags" w:element="metricconverter">
        <w:smartTagPr>
          <w:attr w:name="ProductID" w:val="8 км"/>
        </w:smartTagPr>
        <w:r w:rsidRPr="00DA617A">
          <w:t>8 км</w:t>
        </w:r>
      </w:smartTag>
      <w:r w:rsidRPr="00DA617A">
        <w:t>.</w:t>
      </w:r>
    </w:p>
    <w:p w:rsidR="00DA3D83" w:rsidRPr="00DA617A" w:rsidRDefault="00DA3D83" w:rsidP="00157820">
      <w:pPr>
        <w:widowControl w:val="0"/>
        <w:spacing w:line="360" w:lineRule="auto"/>
        <w:ind w:firstLine="720"/>
        <w:jc w:val="both"/>
      </w:pPr>
      <w:r w:rsidRPr="00DA617A">
        <w:t xml:space="preserve">Для обслуживания аппаратуры распорядительных станций постанционной связи назначается электромеханик из расчета </w:t>
      </w:r>
      <w:r w:rsidR="00F46149" w:rsidRPr="00DA617A">
        <w:t>один</w:t>
      </w:r>
      <w:r w:rsidRPr="00DA617A">
        <w:t xml:space="preserve"> электромеханик на 28 станций.</w:t>
      </w:r>
      <w:r w:rsidR="0009620F" w:rsidRPr="00DA617A">
        <w:t xml:space="preserve"> Данная аппаратура размещается на станциях через 10-</w:t>
      </w:r>
      <w:smartTag w:uri="urn:schemas-microsoft-com:office:smarttags" w:element="metricconverter">
        <w:smartTagPr>
          <w:attr w:name="ProductID" w:val="15 км"/>
        </w:smartTagPr>
        <w:r w:rsidR="0009620F" w:rsidRPr="00DA617A">
          <w:t>15 км</w:t>
        </w:r>
      </w:smartTag>
      <w:r w:rsidR="0009620F" w:rsidRPr="00DA617A">
        <w:t>.</w:t>
      </w:r>
      <w:r w:rsidR="002662B0" w:rsidRPr="00DA617A">
        <w:t xml:space="preserve"> Оконечная аппаратура распорядительных станций размещается через 200-</w:t>
      </w:r>
      <w:smartTag w:uri="urn:schemas-microsoft-com:office:smarttags" w:element="metricconverter">
        <w:smartTagPr>
          <w:attr w:name="ProductID" w:val="300 км"/>
        </w:smartTagPr>
        <w:r w:rsidR="002662B0" w:rsidRPr="00DA617A">
          <w:t>300 км</w:t>
        </w:r>
      </w:smartTag>
      <w:r w:rsidR="002662B0" w:rsidRPr="00DA617A">
        <w:t xml:space="preserve"> на крупных станциях.</w:t>
      </w:r>
    </w:p>
    <w:p w:rsidR="006D1645" w:rsidRPr="00DA617A" w:rsidRDefault="006D1645" w:rsidP="00157820">
      <w:pPr>
        <w:widowControl w:val="0"/>
        <w:spacing w:line="360" w:lineRule="auto"/>
        <w:ind w:firstLine="720"/>
        <w:jc w:val="both"/>
      </w:pPr>
      <w:r w:rsidRPr="00DA617A">
        <w:t xml:space="preserve">Для сокращения количества расчетов в курсовой работе можно принять </w:t>
      </w:r>
      <w:r w:rsidR="00660907" w:rsidRPr="00DA617A">
        <w:lastRenderedPageBreak/>
        <w:t>двух</w:t>
      </w:r>
      <w:r w:rsidRPr="00DA617A">
        <w:t xml:space="preserve"> электромеханик</w:t>
      </w:r>
      <w:r w:rsidR="00660907" w:rsidRPr="00DA617A">
        <w:t>ов</w:t>
      </w:r>
      <w:r w:rsidRPr="00DA617A">
        <w:t xml:space="preserve"> для обслуживания аппаратуры связи совещаний и видеоконференций.</w:t>
      </w:r>
    </w:p>
    <w:p w:rsidR="001F7731" w:rsidRPr="00DA617A" w:rsidRDefault="001F7731" w:rsidP="00157820">
      <w:pPr>
        <w:widowControl w:val="0"/>
        <w:spacing w:line="360" w:lineRule="auto"/>
        <w:ind w:firstLine="720"/>
        <w:jc w:val="both"/>
      </w:pPr>
      <w:r w:rsidRPr="00DA617A">
        <w:t xml:space="preserve">Для обслуживания устройств автоматических телефонных станций назначаются электромеханики из расчета один на 722 номера. </w:t>
      </w:r>
    </w:p>
    <w:p w:rsidR="001F7731" w:rsidRPr="00DA617A" w:rsidRDefault="0027521D" w:rsidP="00157820">
      <w:pPr>
        <w:widowControl w:val="0"/>
        <w:spacing w:line="360" w:lineRule="auto"/>
        <w:ind w:firstLine="720"/>
        <w:jc w:val="both"/>
      </w:pPr>
      <w:r w:rsidRPr="00DA617A">
        <w:t xml:space="preserve">Для обслуживания телеграфных аппаратов </w:t>
      </w:r>
      <w:r w:rsidR="001F7731" w:rsidRPr="00DA617A">
        <w:t>назначаются</w:t>
      </w:r>
      <w:r w:rsidRPr="00DA617A">
        <w:t xml:space="preserve"> электромеханик</w:t>
      </w:r>
      <w:r w:rsidR="001F7731" w:rsidRPr="00DA617A">
        <w:t>и</w:t>
      </w:r>
      <w:r w:rsidRPr="00DA617A">
        <w:t xml:space="preserve"> из расчета один электромеханик на </w:t>
      </w:r>
      <w:r w:rsidR="001F7731" w:rsidRPr="00DA617A">
        <w:t>29</w:t>
      </w:r>
      <w:r w:rsidRPr="00DA617A">
        <w:t xml:space="preserve"> аппаратов. </w:t>
      </w:r>
    </w:p>
    <w:p w:rsidR="0027521D" w:rsidRPr="00DA617A" w:rsidRDefault="001F7731" w:rsidP="00157820">
      <w:pPr>
        <w:widowControl w:val="0"/>
        <w:spacing w:line="360" w:lineRule="auto"/>
        <w:ind w:firstLine="720"/>
        <w:jc w:val="both"/>
      </w:pPr>
      <w:r w:rsidRPr="00DA617A">
        <w:t xml:space="preserve">При протяженности линейно-производственного участка (ЛПУ) менее </w:t>
      </w:r>
      <w:smartTag w:uri="urn:schemas-microsoft-com:office:smarttags" w:element="metricconverter">
        <w:smartTagPr>
          <w:attr w:name="ProductID" w:val="100 км"/>
        </w:smartTagPr>
        <w:r w:rsidRPr="00DA617A">
          <w:t>100 км</w:t>
        </w:r>
      </w:smartTag>
      <w:r w:rsidRPr="00DA617A">
        <w:t xml:space="preserve"> возглавляет бригаду старший электромеханик, назначаемый на 10 электромехаников. При протяженности ЛПУ свыше </w:t>
      </w:r>
      <w:smartTag w:uri="urn:schemas-microsoft-com:office:smarttags" w:element="metricconverter">
        <w:smartTagPr>
          <w:attr w:name="ProductID" w:val="100 км"/>
        </w:smartTagPr>
        <w:r w:rsidRPr="00DA617A">
          <w:t>100 км</w:t>
        </w:r>
      </w:smartTag>
      <w:r w:rsidRPr="00DA617A">
        <w:t xml:space="preserve"> должность старшего электромеханика вводится </w:t>
      </w:r>
      <w:r w:rsidRPr="00DA617A">
        <w:rPr>
          <w:lang w:eastAsia="ru-RU"/>
        </w:rPr>
        <w:t>вне зависимости от количества электромехаников</w:t>
      </w:r>
      <w:r w:rsidRPr="00DA617A">
        <w:t>.</w:t>
      </w:r>
    </w:p>
    <w:p w:rsidR="0074145C" w:rsidRPr="00DA617A" w:rsidRDefault="0074145C" w:rsidP="00157820">
      <w:pPr>
        <w:widowControl w:val="0"/>
        <w:spacing w:line="360" w:lineRule="auto"/>
        <w:ind w:firstLine="720"/>
        <w:jc w:val="both"/>
      </w:pPr>
    </w:p>
    <w:p w:rsidR="00765BDF" w:rsidRPr="00DA617A" w:rsidRDefault="00765BDF" w:rsidP="00157820">
      <w:pPr>
        <w:widowControl w:val="0"/>
        <w:spacing w:line="360" w:lineRule="auto"/>
        <w:ind w:firstLine="720"/>
        <w:jc w:val="both"/>
      </w:pPr>
    </w:p>
    <w:p w:rsidR="0074145C" w:rsidRPr="00DA617A" w:rsidRDefault="0074145C" w:rsidP="00157820">
      <w:pPr>
        <w:widowControl w:val="0"/>
        <w:spacing w:line="360" w:lineRule="auto"/>
        <w:ind w:firstLine="720"/>
        <w:jc w:val="both"/>
        <w:outlineLvl w:val="0"/>
        <w:rPr>
          <w:b/>
        </w:rPr>
      </w:pPr>
      <w:r w:rsidRPr="00DA617A">
        <w:rPr>
          <w:b/>
        </w:rPr>
        <w:t>2.</w:t>
      </w:r>
      <w:r w:rsidR="002A581E" w:rsidRPr="00DA617A">
        <w:rPr>
          <w:b/>
        </w:rPr>
        <w:t>2</w:t>
      </w:r>
      <w:r w:rsidRPr="00DA617A">
        <w:rPr>
          <w:b/>
        </w:rPr>
        <w:t>.4 Б</w:t>
      </w:r>
      <w:r w:rsidR="002A581E" w:rsidRPr="00DA617A">
        <w:rPr>
          <w:b/>
        </w:rPr>
        <w:t>ригада по обслуживанию и централизованной замене устройств проводной связи</w:t>
      </w:r>
    </w:p>
    <w:p w:rsidR="0074145C" w:rsidRPr="00DA617A" w:rsidRDefault="0074145C" w:rsidP="00157820">
      <w:pPr>
        <w:widowControl w:val="0"/>
        <w:spacing w:line="360" w:lineRule="auto"/>
        <w:ind w:firstLine="720"/>
        <w:jc w:val="center"/>
        <w:outlineLvl w:val="0"/>
        <w:rPr>
          <w:b/>
        </w:rPr>
      </w:pPr>
    </w:p>
    <w:p w:rsidR="0074145C" w:rsidRPr="00DA617A" w:rsidRDefault="00B636F0" w:rsidP="00157820">
      <w:pPr>
        <w:widowControl w:val="0"/>
        <w:spacing w:line="360" w:lineRule="auto"/>
        <w:ind w:firstLine="720"/>
        <w:jc w:val="both"/>
      </w:pPr>
      <w:r w:rsidRPr="00DA617A">
        <w:t xml:space="preserve">Состав бригады 10 электромехаников, которую возглавляет старший электромеханик. </w:t>
      </w:r>
    </w:p>
    <w:p w:rsidR="00D1750C" w:rsidRPr="00DA617A" w:rsidRDefault="00D1750C" w:rsidP="00157820">
      <w:pPr>
        <w:widowControl w:val="0"/>
        <w:spacing w:line="360" w:lineRule="auto"/>
        <w:ind w:firstLine="720"/>
        <w:jc w:val="both"/>
      </w:pPr>
      <w:r w:rsidRPr="00DA617A">
        <w:t xml:space="preserve">Для обслуживания промежуточные пункты избирательной связи назначаются электромеханики из расчета один электромеханик на 163 промежуточных пункта, которые размещаются через </w:t>
      </w:r>
      <w:r w:rsidR="002662B0" w:rsidRPr="00DA617A">
        <w:t xml:space="preserve">10 - </w:t>
      </w:r>
      <w:smartTag w:uri="urn:schemas-microsoft-com:office:smarttags" w:element="metricconverter">
        <w:smartTagPr>
          <w:attr w:name="ProductID" w:val="15 км"/>
        </w:smartTagPr>
        <w:r w:rsidR="002662B0" w:rsidRPr="00DA617A">
          <w:t>15</w:t>
        </w:r>
        <w:r w:rsidRPr="00DA617A">
          <w:t xml:space="preserve"> км</w:t>
        </w:r>
      </w:smartTag>
      <w:r w:rsidRPr="00DA617A">
        <w:t>.</w:t>
      </w:r>
    </w:p>
    <w:p w:rsidR="00B636F0" w:rsidRPr="00DA617A" w:rsidRDefault="00B636F0" w:rsidP="00157820">
      <w:pPr>
        <w:widowControl w:val="0"/>
        <w:spacing w:line="360" w:lineRule="auto"/>
        <w:ind w:firstLine="709"/>
        <w:jc w:val="both"/>
      </w:pPr>
      <w:r w:rsidRPr="00DA617A">
        <w:t xml:space="preserve">Кабельные линии местной связи обслуживают электромеханики из расчета один на 3760 пар жил-км и электромонтеры связи </w:t>
      </w:r>
      <w:r w:rsidR="00CB3A09" w:rsidRPr="00DA617A">
        <w:t>–</w:t>
      </w:r>
      <w:r w:rsidRPr="00DA617A">
        <w:t xml:space="preserve"> один на 5010 пар жил-км. </w:t>
      </w:r>
      <w:r w:rsidR="00014681" w:rsidRPr="00DA617A">
        <w:t>Выполняя расчеты, следует считать, что средняя протяженность кабеля местной связи составляет 6 пар жил</w:t>
      </w:r>
      <w:r w:rsidR="00014681" w:rsidRPr="00DA617A">
        <w:sym w:font="Symbol" w:char="F0D7"/>
      </w:r>
      <w:r w:rsidR="00014681" w:rsidRPr="00DA617A">
        <w:t>км на один телефон,</w:t>
      </w:r>
      <w:r w:rsidR="00014681" w:rsidRPr="00DA617A">
        <w:rPr>
          <w:rStyle w:val="FontStyle94"/>
          <w:rFonts w:ascii="Times New Roman" w:hAnsi="Times New Roman" w:cs="Times New Roman"/>
          <w:sz w:val="28"/>
          <w:szCs w:val="28"/>
        </w:rPr>
        <w:t xml:space="preserve"> число телефонных аппаратов равно числу номеров АТС.</w:t>
      </w:r>
    </w:p>
    <w:p w:rsidR="00B636F0" w:rsidRPr="00DA617A" w:rsidRDefault="00B636F0" w:rsidP="00157820">
      <w:pPr>
        <w:widowControl w:val="0"/>
        <w:spacing w:line="360" w:lineRule="auto"/>
        <w:ind w:firstLine="709"/>
        <w:jc w:val="both"/>
      </w:pPr>
      <w:r w:rsidRPr="00DA617A">
        <w:t xml:space="preserve">Кабельные линии </w:t>
      </w:r>
      <w:r w:rsidR="00CB3A09" w:rsidRPr="00DA617A">
        <w:t>магистральной</w:t>
      </w:r>
      <w:r w:rsidRPr="00DA617A">
        <w:t xml:space="preserve"> связи обслуживают: электромеханик назначаемый на каждые 3225 пар жил-км, и электромонтер</w:t>
      </w:r>
      <w:r w:rsidR="00CB3A09" w:rsidRPr="00DA617A">
        <w:t xml:space="preserve"> связи</w:t>
      </w:r>
      <w:r w:rsidR="007E328D" w:rsidRPr="00DA617A">
        <w:t xml:space="preserve"> назначаемый </w:t>
      </w:r>
      <w:r w:rsidRPr="00DA617A">
        <w:t>на каждые 4725 пар жил-км.</w:t>
      </w:r>
    </w:p>
    <w:p w:rsidR="00CB3A09" w:rsidRPr="00DA617A" w:rsidRDefault="00CB3A09" w:rsidP="00157820">
      <w:pPr>
        <w:widowControl w:val="0"/>
        <w:spacing w:line="360" w:lineRule="auto"/>
        <w:ind w:firstLine="709"/>
        <w:jc w:val="both"/>
      </w:pPr>
      <w:r w:rsidRPr="00DA617A">
        <w:t xml:space="preserve">Волоконно-оптические линии связи обслуживают электромеханики из </w:t>
      </w:r>
      <w:r w:rsidRPr="00DA617A">
        <w:lastRenderedPageBreak/>
        <w:t xml:space="preserve">расчета один на </w:t>
      </w:r>
      <w:smartTag w:uri="urn:schemas-microsoft-com:office:smarttags" w:element="metricconverter">
        <w:smartTagPr>
          <w:attr w:name="ProductID" w:val="235 км"/>
        </w:smartTagPr>
        <w:r w:rsidRPr="00DA617A">
          <w:t>235 км</w:t>
        </w:r>
      </w:smartTag>
      <w:r w:rsidRPr="00DA617A">
        <w:t xml:space="preserve"> и электромонтеры связи – один на </w:t>
      </w:r>
      <w:smartTag w:uri="urn:schemas-microsoft-com:office:smarttags" w:element="metricconverter">
        <w:smartTagPr>
          <w:attr w:name="ProductID" w:val="235 км"/>
        </w:smartTagPr>
        <w:r w:rsidRPr="00DA617A">
          <w:t>235 км</w:t>
        </w:r>
      </w:smartTag>
      <w:r w:rsidRPr="00DA617A">
        <w:t xml:space="preserve">. </w:t>
      </w:r>
    </w:p>
    <w:p w:rsidR="00B636F0" w:rsidRPr="00DA617A" w:rsidRDefault="00B636F0" w:rsidP="00157820">
      <w:pPr>
        <w:pStyle w:val="a4"/>
        <w:widowControl w:val="0"/>
        <w:ind w:firstLine="709"/>
        <w:jc w:val="both"/>
        <w:rPr>
          <w:b w:val="0"/>
        </w:rPr>
      </w:pPr>
      <w:r w:rsidRPr="00DA617A">
        <w:rPr>
          <w:b w:val="0"/>
        </w:rPr>
        <w:t>Воздушн</w:t>
      </w:r>
      <w:r w:rsidR="00D61CA2" w:rsidRPr="00DA617A">
        <w:rPr>
          <w:b w:val="0"/>
        </w:rPr>
        <w:t>ую</w:t>
      </w:r>
      <w:r w:rsidRPr="00DA617A">
        <w:rPr>
          <w:b w:val="0"/>
        </w:rPr>
        <w:t xml:space="preserve"> лини</w:t>
      </w:r>
      <w:r w:rsidR="00D61CA2" w:rsidRPr="00DA617A">
        <w:rPr>
          <w:b w:val="0"/>
        </w:rPr>
        <w:t>ю</w:t>
      </w:r>
      <w:r w:rsidRPr="00DA617A">
        <w:rPr>
          <w:b w:val="0"/>
        </w:rPr>
        <w:t xml:space="preserve"> связи обслуживают электромеханики - один на каждые 3610 проводо-км и электромонтеры </w:t>
      </w:r>
      <w:r w:rsidR="00D61CA2" w:rsidRPr="00DA617A">
        <w:rPr>
          <w:b w:val="0"/>
        </w:rPr>
        <w:t xml:space="preserve">связи </w:t>
      </w:r>
      <w:r w:rsidR="007E328D" w:rsidRPr="00DA617A">
        <w:t>–</w:t>
      </w:r>
      <w:r w:rsidRPr="00DA617A">
        <w:rPr>
          <w:b w:val="0"/>
        </w:rPr>
        <w:t xml:space="preserve"> один на </w:t>
      </w:r>
      <w:r w:rsidR="00D61CA2" w:rsidRPr="00DA617A">
        <w:rPr>
          <w:b w:val="0"/>
        </w:rPr>
        <w:t xml:space="preserve">каждые </w:t>
      </w:r>
      <w:r w:rsidRPr="00DA617A">
        <w:rPr>
          <w:b w:val="0"/>
        </w:rPr>
        <w:t>3460 проводо-км.</w:t>
      </w:r>
    </w:p>
    <w:p w:rsidR="00EC51C4" w:rsidRPr="00DA617A" w:rsidRDefault="00EC51C4" w:rsidP="00157820">
      <w:pPr>
        <w:widowControl w:val="0"/>
        <w:spacing w:line="360" w:lineRule="auto"/>
        <w:ind w:firstLine="720"/>
        <w:jc w:val="both"/>
      </w:pPr>
      <w:r w:rsidRPr="00DA617A">
        <w:t>Для сокращения количества расчетов в курсовой работе для обслуживания следующих устройств назначить:</w:t>
      </w:r>
    </w:p>
    <w:p w:rsidR="00EC51C4" w:rsidRPr="00DA617A" w:rsidRDefault="00EC51C4" w:rsidP="00157820">
      <w:pPr>
        <w:widowControl w:val="0"/>
        <w:spacing w:line="360" w:lineRule="auto"/>
        <w:ind w:firstLine="720"/>
        <w:jc w:val="both"/>
      </w:pPr>
      <w:r w:rsidRPr="00DA617A">
        <w:t xml:space="preserve">- часов </w:t>
      </w:r>
      <w:r w:rsidR="00396D83" w:rsidRPr="00DA617A">
        <w:t>–</w:t>
      </w:r>
      <w:r w:rsidRPr="00DA617A">
        <w:t xml:space="preserve"> одного электромеханика и одного электромонтера связи;</w:t>
      </w:r>
    </w:p>
    <w:p w:rsidR="00EC51C4" w:rsidRPr="00DA617A" w:rsidRDefault="00EC51C4" w:rsidP="00157820">
      <w:pPr>
        <w:widowControl w:val="0"/>
        <w:spacing w:line="360" w:lineRule="auto"/>
        <w:ind w:firstLine="720"/>
        <w:jc w:val="both"/>
      </w:pPr>
      <w:r w:rsidRPr="00DA617A">
        <w:t xml:space="preserve">- телефонных аппаратов оперативно-технологической связи </w:t>
      </w:r>
      <w:r w:rsidR="00396D83" w:rsidRPr="00DA617A">
        <w:t>–</w:t>
      </w:r>
      <w:r w:rsidRPr="00DA617A">
        <w:t xml:space="preserve"> одного электромеханика;</w:t>
      </w:r>
    </w:p>
    <w:p w:rsidR="00EC51C4" w:rsidRPr="00DA617A" w:rsidRDefault="00EC51C4" w:rsidP="00157820">
      <w:pPr>
        <w:widowControl w:val="0"/>
        <w:spacing w:line="360" w:lineRule="auto"/>
        <w:ind w:firstLine="720"/>
        <w:jc w:val="both"/>
      </w:pPr>
      <w:r w:rsidRPr="00DA617A">
        <w:t xml:space="preserve">- коммутаторов междугородных и  коммутаторов станционной связи </w:t>
      </w:r>
      <w:r w:rsidR="00396D83" w:rsidRPr="00DA617A">
        <w:t xml:space="preserve">– </w:t>
      </w:r>
      <w:r w:rsidRPr="00DA617A">
        <w:t>одного электромеханика;</w:t>
      </w:r>
    </w:p>
    <w:p w:rsidR="00EC51C4" w:rsidRPr="00DA617A" w:rsidRDefault="00EC51C4" w:rsidP="00157820">
      <w:pPr>
        <w:widowControl w:val="0"/>
        <w:spacing w:line="360" w:lineRule="auto"/>
        <w:ind w:firstLine="720"/>
        <w:jc w:val="both"/>
      </w:pPr>
      <w:r w:rsidRPr="00DA617A">
        <w:t xml:space="preserve">- цифрового оконечного оборудования ОТС </w:t>
      </w:r>
      <w:r w:rsidR="00396D83" w:rsidRPr="00DA617A">
        <w:t xml:space="preserve">– </w:t>
      </w:r>
      <w:r w:rsidRPr="00DA617A">
        <w:t>одного электромеханика;</w:t>
      </w:r>
    </w:p>
    <w:p w:rsidR="00C858AC" w:rsidRPr="00DA617A" w:rsidRDefault="00EC51C4" w:rsidP="00157820">
      <w:pPr>
        <w:widowControl w:val="0"/>
        <w:spacing w:line="360" w:lineRule="auto"/>
        <w:ind w:firstLine="720"/>
        <w:jc w:val="both"/>
      </w:pPr>
      <w:r w:rsidRPr="00DA617A">
        <w:t>-</w:t>
      </w:r>
      <w:r w:rsidR="00340420" w:rsidRPr="00DA617A">
        <w:t xml:space="preserve"> устройств электропитания </w:t>
      </w:r>
      <w:r w:rsidR="00396D83" w:rsidRPr="00DA617A">
        <w:t>–</w:t>
      </w:r>
      <w:r w:rsidR="00340420" w:rsidRPr="00DA617A">
        <w:t xml:space="preserve"> двух электромехаников, одного электромонтера связи и одного аккумуляторщика</w:t>
      </w:r>
      <w:r w:rsidR="00C858AC" w:rsidRPr="00DA617A">
        <w:t>;</w:t>
      </w:r>
    </w:p>
    <w:p w:rsidR="00EC51C4" w:rsidRPr="00DA617A" w:rsidRDefault="00C858AC" w:rsidP="00157820">
      <w:pPr>
        <w:widowControl w:val="0"/>
        <w:spacing w:line="360" w:lineRule="auto"/>
        <w:ind w:firstLine="720"/>
        <w:jc w:val="both"/>
      </w:pPr>
      <w:r w:rsidRPr="00DA617A">
        <w:t>- персональных вычислительных машин – двух электроников</w:t>
      </w:r>
      <w:r w:rsidR="00FF79A0" w:rsidRPr="00DA617A">
        <w:t>.</w:t>
      </w:r>
    </w:p>
    <w:p w:rsidR="00B53B38" w:rsidRPr="00DA617A" w:rsidRDefault="00B53B38" w:rsidP="00157820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</w:p>
    <w:p w:rsidR="00B636F0" w:rsidRPr="00DA617A" w:rsidRDefault="00B636F0" w:rsidP="00157820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</w:p>
    <w:p w:rsidR="00AF7995" w:rsidRPr="00DA617A" w:rsidRDefault="00AF7995" w:rsidP="00157820">
      <w:pPr>
        <w:widowControl w:val="0"/>
        <w:spacing w:line="360" w:lineRule="auto"/>
        <w:ind w:firstLine="720"/>
        <w:jc w:val="both"/>
        <w:outlineLvl w:val="0"/>
        <w:rPr>
          <w:b/>
        </w:rPr>
      </w:pPr>
      <w:r w:rsidRPr="00DA617A">
        <w:rPr>
          <w:b/>
        </w:rPr>
        <w:t>2.</w:t>
      </w:r>
      <w:r w:rsidR="00B76684" w:rsidRPr="00DA617A">
        <w:rPr>
          <w:b/>
        </w:rPr>
        <w:t>2</w:t>
      </w:r>
      <w:r w:rsidRPr="00DA617A">
        <w:rPr>
          <w:b/>
        </w:rPr>
        <w:t>.5 Б</w:t>
      </w:r>
      <w:r w:rsidR="00B76684" w:rsidRPr="00DA617A">
        <w:rPr>
          <w:b/>
        </w:rPr>
        <w:t>ригада по ремонту аппаратуры проводной связи</w:t>
      </w:r>
    </w:p>
    <w:p w:rsidR="00AF7995" w:rsidRPr="00DA617A" w:rsidRDefault="00AF7995" w:rsidP="00157820">
      <w:pPr>
        <w:widowControl w:val="0"/>
        <w:spacing w:line="360" w:lineRule="auto"/>
        <w:ind w:firstLine="720"/>
        <w:jc w:val="center"/>
        <w:outlineLvl w:val="0"/>
        <w:rPr>
          <w:b/>
        </w:rPr>
      </w:pPr>
    </w:p>
    <w:p w:rsidR="00AF7995" w:rsidRPr="00DA617A" w:rsidRDefault="00AF7995" w:rsidP="00157820">
      <w:pPr>
        <w:widowControl w:val="0"/>
        <w:spacing w:line="360" w:lineRule="auto"/>
        <w:ind w:firstLine="720"/>
        <w:jc w:val="both"/>
      </w:pPr>
      <w:r w:rsidRPr="00DA617A">
        <w:t xml:space="preserve">Бригаду возглавляет старший электромеханик, в состав которой входят 21 электромеханик. </w:t>
      </w:r>
    </w:p>
    <w:p w:rsidR="00AF7995" w:rsidRPr="00DA617A" w:rsidRDefault="00AF7995" w:rsidP="00157820">
      <w:pPr>
        <w:widowControl w:val="0"/>
        <w:spacing w:line="360" w:lineRule="auto"/>
        <w:ind w:firstLine="720"/>
        <w:jc w:val="both"/>
      </w:pPr>
      <w:r w:rsidRPr="00DA617A">
        <w:t>Для ремонта промежуточных пунктов избирательной связи назначаются электромеханики из расчета один электромеханик на 660 промежуточных пунктов.</w:t>
      </w:r>
    </w:p>
    <w:p w:rsidR="00AF7995" w:rsidRPr="00DA617A" w:rsidRDefault="00AF7995" w:rsidP="00157820">
      <w:pPr>
        <w:widowControl w:val="0"/>
        <w:spacing w:line="360" w:lineRule="auto"/>
        <w:ind w:firstLine="720"/>
        <w:jc w:val="both"/>
      </w:pPr>
      <w:r w:rsidRPr="00DA617A">
        <w:t>Для ремонта телеграфных аппаратов назначаются электромеханики из расчета один электромеханик на 160 аппаратов.</w:t>
      </w:r>
    </w:p>
    <w:p w:rsidR="00AF7995" w:rsidRPr="00DA617A" w:rsidRDefault="00AF7995" w:rsidP="00157820">
      <w:pPr>
        <w:widowControl w:val="0"/>
        <w:spacing w:line="360" w:lineRule="auto"/>
        <w:ind w:firstLine="720"/>
        <w:jc w:val="both"/>
      </w:pPr>
      <w:r w:rsidRPr="00DA617A">
        <w:t>Для сокращения количества расчетов в курсовой работе для обслуживания следующих устройств назначить:</w:t>
      </w:r>
    </w:p>
    <w:p w:rsidR="00AF7995" w:rsidRPr="00DA617A" w:rsidRDefault="00AF7995" w:rsidP="00157820">
      <w:pPr>
        <w:widowControl w:val="0"/>
        <w:spacing w:line="360" w:lineRule="auto"/>
        <w:ind w:firstLine="720"/>
        <w:jc w:val="both"/>
      </w:pPr>
      <w:r w:rsidRPr="00DA617A">
        <w:t xml:space="preserve">- приборов электромеханических </w:t>
      </w:r>
      <w:r w:rsidR="00396D83" w:rsidRPr="00DA617A">
        <w:t>–</w:t>
      </w:r>
      <w:r w:rsidRPr="00DA617A">
        <w:t xml:space="preserve"> двух электромехаников;</w:t>
      </w:r>
    </w:p>
    <w:p w:rsidR="00AF7995" w:rsidRPr="00DA617A" w:rsidRDefault="00AF7995" w:rsidP="00157820">
      <w:pPr>
        <w:widowControl w:val="0"/>
        <w:spacing w:line="360" w:lineRule="auto"/>
        <w:ind w:firstLine="720"/>
        <w:jc w:val="both"/>
      </w:pPr>
      <w:r w:rsidRPr="00DA617A">
        <w:t>- приборов электронных</w:t>
      </w:r>
      <w:r w:rsidR="00396D83" w:rsidRPr="00DA617A">
        <w:t xml:space="preserve"> –</w:t>
      </w:r>
      <w:r w:rsidRPr="00DA617A">
        <w:t xml:space="preserve"> одного электромеханика.</w:t>
      </w:r>
    </w:p>
    <w:p w:rsidR="006C4BD3" w:rsidRPr="00DA617A" w:rsidRDefault="006C4BD3" w:rsidP="00157820">
      <w:pPr>
        <w:widowControl w:val="0"/>
        <w:spacing w:line="360" w:lineRule="auto"/>
        <w:ind w:firstLine="720"/>
        <w:jc w:val="both"/>
        <w:outlineLvl w:val="0"/>
        <w:rPr>
          <w:b/>
        </w:rPr>
      </w:pPr>
      <w:r w:rsidRPr="00DA617A">
        <w:rPr>
          <w:b/>
        </w:rPr>
        <w:lastRenderedPageBreak/>
        <w:t>2.</w:t>
      </w:r>
      <w:r w:rsidR="00232864" w:rsidRPr="00DA617A">
        <w:rPr>
          <w:b/>
        </w:rPr>
        <w:t>2</w:t>
      </w:r>
      <w:r w:rsidRPr="00DA617A">
        <w:rPr>
          <w:b/>
        </w:rPr>
        <w:t>.6 Б</w:t>
      </w:r>
      <w:r w:rsidR="00232864" w:rsidRPr="00DA617A">
        <w:rPr>
          <w:b/>
        </w:rPr>
        <w:t>ригада по проверке и ремонту измерительных приборов</w:t>
      </w:r>
    </w:p>
    <w:p w:rsidR="006C4BD3" w:rsidRPr="00DA617A" w:rsidRDefault="006C4BD3" w:rsidP="00157820">
      <w:pPr>
        <w:widowControl w:val="0"/>
        <w:spacing w:line="360" w:lineRule="auto"/>
        <w:ind w:firstLine="720"/>
        <w:jc w:val="center"/>
        <w:outlineLvl w:val="0"/>
        <w:rPr>
          <w:b/>
        </w:rPr>
      </w:pPr>
    </w:p>
    <w:p w:rsidR="006C4BD3" w:rsidRPr="00DA617A" w:rsidRDefault="006C4BD3" w:rsidP="00157820">
      <w:pPr>
        <w:widowControl w:val="0"/>
        <w:spacing w:line="360" w:lineRule="auto"/>
        <w:ind w:firstLine="720"/>
        <w:jc w:val="both"/>
      </w:pPr>
      <w:r w:rsidRPr="00DA617A">
        <w:t xml:space="preserve">В состав бригады входят инженер по эксплуатации технических средств, назначаемый один на 1850 измерительных приборов, и электромеханик, назначаемый один на 995 измерительных приборов. </w:t>
      </w:r>
    </w:p>
    <w:p w:rsidR="006C4BD3" w:rsidRPr="00DA617A" w:rsidRDefault="006C4BD3" w:rsidP="00157820">
      <w:pPr>
        <w:widowControl w:val="0"/>
        <w:spacing w:line="360" w:lineRule="auto"/>
        <w:ind w:firstLine="720"/>
        <w:jc w:val="both"/>
      </w:pPr>
      <w:r w:rsidRPr="00DA617A">
        <w:t xml:space="preserve">Возглавляет бригаду инженер по эксплуатации технических средств. </w:t>
      </w:r>
    </w:p>
    <w:p w:rsidR="006C4BD3" w:rsidRPr="00DA617A" w:rsidRDefault="00DB2A3E" w:rsidP="00157820">
      <w:pPr>
        <w:widowControl w:val="0"/>
        <w:spacing w:line="360" w:lineRule="auto"/>
        <w:ind w:firstLine="720"/>
        <w:jc w:val="both"/>
      </w:pPr>
      <w:r w:rsidRPr="00DA617A">
        <w:t xml:space="preserve">При расчете следует принять </w:t>
      </w:r>
      <w:r w:rsidR="00232864" w:rsidRPr="00DA617A">
        <w:t>2</w:t>
      </w:r>
      <w:r w:rsidRPr="00DA617A">
        <w:t xml:space="preserve">740 измерительных приборов, применяемых для технического обслуживания устройств РЦС. </w:t>
      </w:r>
    </w:p>
    <w:p w:rsidR="00AF7995" w:rsidRPr="00DA617A" w:rsidRDefault="00AF7995" w:rsidP="00157820">
      <w:pPr>
        <w:widowControl w:val="0"/>
        <w:spacing w:line="360" w:lineRule="auto"/>
        <w:ind w:firstLine="720"/>
        <w:jc w:val="center"/>
        <w:outlineLvl w:val="0"/>
        <w:rPr>
          <w:b/>
        </w:rPr>
      </w:pPr>
    </w:p>
    <w:p w:rsidR="00765BDF" w:rsidRPr="00DA617A" w:rsidRDefault="00765BDF" w:rsidP="00157820">
      <w:pPr>
        <w:widowControl w:val="0"/>
        <w:spacing w:line="360" w:lineRule="auto"/>
        <w:ind w:firstLine="720"/>
        <w:jc w:val="center"/>
        <w:outlineLvl w:val="0"/>
        <w:rPr>
          <w:b/>
        </w:rPr>
      </w:pPr>
    </w:p>
    <w:p w:rsidR="00F449D3" w:rsidRPr="00DA617A" w:rsidRDefault="00F449D3" w:rsidP="00157820">
      <w:pPr>
        <w:widowControl w:val="0"/>
        <w:spacing w:line="360" w:lineRule="auto"/>
        <w:ind w:firstLine="720"/>
        <w:jc w:val="both"/>
        <w:outlineLvl w:val="0"/>
        <w:rPr>
          <w:b/>
        </w:rPr>
      </w:pPr>
      <w:r w:rsidRPr="00DA617A">
        <w:rPr>
          <w:b/>
        </w:rPr>
        <w:t>2.</w:t>
      </w:r>
      <w:r w:rsidR="00232864" w:rsidRPr="00DA617A">
        <w:rPr>
          <w:b/>
        </w:rPr>
        <w:t>2</w:t>
      </w:r>
      <w:r w:rsidRPr="00DA617A">
        <w:rPr>
          <w:b/>
        </w:rPr>
        <w:t>.7 Б</w:t>
      </w:r>
      <w:r w:rsidR="00232864" w:rsidRPr="00DA617A">
        <w:rPr>
          <w:b/>
        </w:rPr>
        <w:t>ригада измерения и ремонта кабеля и монтажа кабельных муфт</w:t>
      </w:r>
    </w:p>
    <w:p w:rsidR="00F449D3" w:rsidRPr="00DA617A" w:rsidRDefault="00F449D3" w:rsidP="00157820">
      <w:pPr>
        <w:widowControl w:val="0"/>
        <w:spacing w:line="360" w:lineRule="auto"/>
        <w:ind w:firstLine="720"/>
        <w:jc w:val="center"/>
        <w:outlineLvl w:val="0"/>
        <w:rPr>
          <w:b/>
        </w:rPr>
      </w:pPr>
    </w:p>
    <w:p w:rsidR="00595469" w:rsidRPr="00DA617A" w:rsidRDefault="00595469" w:rsidP="00157820">
      <w:pPr>
        <w:widowControl w:val="0"/>
        <w:spacing w:line="360" w:lineRule="auto"/>
        <w:ind w:firstLine="720"/>
        <w:jc w:val="both"/>
      </w:pPr>
      <w:r w:rsidRPr="00DA617A">
        <w:t>В состав бригады входят электромеханики и электромонтеры связи.</w:t>
      </w:r>
      <w:r w:rsidR="00B005B9" w:rsidRPr="00DA617A">
        <w:t xml:space="preserve"> </w:t>
      </w:r>
      <w:r w:rsidRPr="00DA617A">
        <w:t xml:space="preserve">Возглавляет бригаду старший электромеханик, который назначается из расчета один на трех работников. </w:t>
      </w:r>
    </w:p>
    <w:p w:rsidR="00595469" w:rsidRPr="00DA617A" w:rsidRDefault="001905B1" w:rsidP="00157820">
      <w:pPr>
        <w:pStyle w:val="a4"/>
        <w:widowControl w:val="0"/>
        <w:ind w:firstLine="709"/>
        <w:jc w:val="both"/>
        <w:rPr>
          <w:b w:val="0"/>
        </w:rPr>
      </w:pPr>
      <w:r w:rsidRPr="00DA617A">
        <w:rPr>
          <w:b w:val="0"/>
        </w:rPr>
        <w:t>Э</w:t>
      </w:r>
      <w:r w:rsidR="00595469" w:rsidRPr="00DA617A">
        <w:rPr>
          <w:b w:val="0"/>
        </w:rPr>
        <w:t xml:space="preserve">лектромеханики </w:t>
      </w:r>
      <w:r w:rsidRPr="00DA617A">
        <w:rPr>
          <w:b w:val="0"/>
        </w:rPr>
        <w:t xml:space="preserve">назначаются </w:t>
      </w:r>
      <w:r w:rsidR="00595469" w:rsidRPr="00DA617A">
        <w:rPr>
          <w:b w:val="0"/>
        </w:rPr>
        <w:t xml:space="preserve">из расчета один на </w:t>
      </w:r>
      <w:r w:rsidRPr="00DA617A">
        <w:rPr>
          <w:b w:val="0"/>
        </w:rPr>
        <w:t>13000</w:t>
      </w:r>
      <w:r w:rsidR="00595469" w:rsidRPr="00DA617A">
        <w:rPr>
          <w:b w:val="0"/>
        </w:rPr>
        <w:t xml:space="preserve"> пар жил-км </w:t>
      </w:r>
      <w:r w:rsidRPr="00DA617A">
        <w:rPr>
          <w:b w:val="0"/>
        </w:rPr>
        <w:t xml:space="preserve">кабеля </w:t>
      </w:r>
      <w:r w:rsidR="00595469" w:rsidRPr="00DA617A">
        <w:rPr>
          <w:b w:val="0"/>
        </w:rPr>
        <w:t xml:space="preserve">и электромонтеры связи – один на </w:t>
      </w:r>
      <w:r w:rsidRPr="00DA617A">
        <w:rPr>
          <w:b w:val="0"/>
        </w:rPr>
        <w:t>26000</w:t>
      </w:r>
      <w:r w:rsidR="00595469" w:rsidRPr="00DA617A">
        <w:rPr>
          <w:b w:val="0"/>
        </w:rPr>
        <w:t xml:space="preserve"> пар жил-км</w:t>
      </w:r>
      <w:r w:rsidRPr="00DA617A">
        <w:rPr>
          <w:b w:val="0"/>
        </w:rPr>
        <w:t xml:space="preserve"> кабеля</w:t>
      </w:r>
      <w:r w:rsidR="00595469" w:rsidRPr="00DA617A">
        <w:rPr>
          <w:b w:val="0"/>
        </w:rPr>
        <w:t xml:space="preserve">. </w:t>
      </w:r>
    </w:p>
    <w:p w:rsidR="00595962" w:rsidRPr="00DA617A" w:rsidRDefault="00595962" w:rsidP="001D67D1">
      <w:pPr>
        <w:pStyle w:val="a4"/>
        <w:widowControl w:val="0"/>
        <w:ind w:firstLine="709"/>
        <w:jc w:val="both"/>
        <w:rPr>
          <w:b w:val="0"/>
        </w:rPr>
      </w:pPr>
    </w:p>
    <w:p w:rsidR="00C53AA2" w:rsidRPr="00DA617A" w:rsidRDefault="00C53AA2" w:rsidP="001D67D1">
      <w:pPr>
        <w:widowControl w:val="0"/>
        <w:spacing w:line="360" w:lineRule="auto"/>
        <w:jc w:val="center"/>
        <w:outlineLvl w:val="0"/>
        <w:rPr>
          <w:b/>
        </w:rPr>
      </w:pPr>
    </w:p>
    <w:p w:rsidR="00B636F0" w:rsidRPr="00DA617A" w:rsidRDefault="008B54EE" w:rsidP="00157820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b/>
          <w:sz w:val="28"/>
          <w:szCs w:val="28"/>
        </w:rPr>
        <w:t>2.</w:t>
      </w:r>
      <w:r w:rsidR="0031745D" w:rsidRPr="00DA617A">
        <w:rPr>
          <w:b/>
          <w:sz w:val="28"/>
          <w:szCs w:val="28"/>
        </w:rPr>
        <w:t>3</w:t>
      </w:r>
      <w:r w:rsidRPr="00DA617A">
        <w:rPr>
          <w:b/>
          <w:sz w:val="28"/>
          <w:szCs w:val="28"/>
        </w:rPr>
        <w:t xml:space="preserve"> Р</w:t>
      </w:r>
      <w:r w:rsidR="0031745D" w:rsidRPr="00DA617A">
        <w:rPr>
          <w:b/>
          <w:sz w:val="28"/>
          <w:szCs w:val="28"/>
        </w:rPr>
        <w:t>асчет эксплуатационного штата телефонной станции при наличии АРМ</w:t>
      </w:r>
    </w:p>
    <w:p w:rsidR="005E4CB3" w:rsidRPr="00DA617A" w:rsidRDefault="005E4CB3" w:rsidP="00157820">
      <w:pPr>
        <w:spacing w:line="360" w:lineRule="auto"/>
        <w:ind w:left="720"/>
        <w:rPr>
          <w:b/>
        </w:rPr>
      </w:pPr>
    </w:p>
    <w:p w:rsidR="005E4CB3" w:rsidRPr="00DA617A" w:rsidRDefault="005E4CB3" w:rsidP="00157820">
      <w:pPr>
        <w:pStyle w:val="31"/>
        <w:widowControl w:val="0"/>
        <w:spacing w:line="360" w:lineRule="auto"/>
        <w:ind w:firstLine="720"/>
        <w:rPr>
          <w:b w:val="0"/>
          <w:sz w:val="28"/>
          <w:szCs w:val="28"/>
        </w:rPr>
      </w:pPr>
      <w:r w:rsidRPr="00DA617A">
        <w:rPr>
          <w:b w:val="0"/>
          <w:sz w:val="28"/>
          <w:szCs w:val="28"/>
        </w:rPr>
        <w:t>Междугородные телефонные станции обслуживают телефонисты, штат которых зависит от количества установленных соединений.</w:t>
      </w:r>
    </w:p>
    <w:p w:rsidR="005E4CB3" w:rsidRPr="00DA617A" w:rsidRDefault="005E4CB3" w:rsidP="00157820">
      <w:pPr>
        <w:widowControl w:val="0"/>
        <w:spacing w:line="360" w:lineRule="auto"/>
        <w:ind w:firstLine="720"/>
        <w:jc w:val="both"/>
      </w:pPr>
      <w:r w:rsidRPr="00DA617A">
        <w:t>Для установления исходящих соединений назначается один телефонист на каждые 7500 соединений в месяц; для установления входящих соединений назначается один телефонист на каждые 8800 соединений в месяц.</w:t>
      </w:r>
    </w:p>
    <w:p w:rsidR="005E4CB3" w:rsidRPr="00DA617A" w:rsidRDefault="005E4CB3" w:rsidP="00157820">
      <w:pPr>
        <w:widowControl w:val="0"/>
        <w:spacing w:line="360" w:lineRule="auto"/>
        <w:ind w:firstLine="720"/>
        <w:jc w:val="both"/>
      </w:pPr>
      <w:r w:rsidRPr="00DA617A">
        <w:t xml:space="preserve">Прием заказов на междугородные переговоры производят телефонисты, число которых определяется из расчета один телефонист на каждые 11150 </w:t>
      </w:r>
      <w:r w:rsidRPr="00DA617A">
        <w:lastRenderedPageBreak/>
        <w:t>заказов. При наличии в бригаде (смене) 5 и более телефонистов назначается бригадир</w:t>
      </w:r>
      <w:r w:rsidR="0031745D" w:rsidRPr="00DA617A">
        <w:t xml:space="preserve">. Для руководства работой телеграфно-телефонной станции при управлении (отделении) дороги назначается начальник </w:t>
      </w:r>
      <w:r w:rsidR="00613EF7" w:rsidRPr="00DA617A">
        <w:t xml:space="preserve">телеграфно-телефонной </w:t>
      </w:r>
      <w:r w:rsidR="0031745D" w:rsidRPr="00DA617A">
        <w:t>станции</w:t>
      </w:r>
      <w:r w:rsidRPr="00DA617A">
        <w:t>.</w:t>
      </w:r>
      <w:r w:rsidR="0031745D" w:rsidRPr="00DA617A">
        <w:t xml:space="preserve"> </w:t>
      </w:r>
    </w:p>
    <w:p w:rsidR="005E4CB3" w:rsidRPr="00DA617A" w:rsidRDefault="005E4CB3" w:rsidP="00157820">
      <w:pPr>
        <w:widowControl w:val="0"/>
        <w:spacing w:line="360" w:lineRule="auto"/>
        <w:ind w:firstLine="720"/>
        <w:jc w:val="both"/>
      </w:pPr>
      <w:r w:rsidRPr="00DA617A">
        <w:t>Выдачу абонентам АТС справок производит телефонист междугородной станции, назначаемый в том случае, когда требуемое количество справок составляет 24500 в месяц.</w:t>
      </w:r>
    </w:p>
    <w:p w:rsidR="005E4CB3" w:rsidRPr="00DA617A" w:rsidRDefault="005E4CB3" w:rsidP="00157820">
      <w:pPr>
        <w:widowControl w:val="0"/>
        <w:spacing w:line="360" w:lineRule="auto"/>
        <w:ind w:firstLine="720"/>
        <w:jc w:val="both"/>
      </w:pPr>
      <w:r w:rsidRPr="00DA617A">
        <w:t>Выполняя расчеты, следует принять, что средняя нагрузка на один канал связи составляет 1000 соединений в месяц.</w:t>
      </w:r>
    </w:p>
    <w:p w:rsidR="008B54EE" w:rsidRPr="00DA617A" w:rsidRDefault="008B54EE" w:rsidP="00157820">
      <w:pPr>
        <w:pStyle w:val="30"/>
        <w:widowControl w:val="0"/>
        <w:rPr>
          <w:b/>
        </w:rPr>
      </w:pPr>
    </w:p>
    <w:p w:rsidR="0031745D" w:rsidRPr="00DA617A" w:rsidRDefault="0031745D" w:rsidP="00157820">
      <w:pPr>
        <w:pStyle w:val="30"/>
        <w:widowControl w:val="0"/>
        <w:rPr>
          <w:b/>
        </w:rPr>
      </w:pPr>
    </w:p>
    <w:p w:rsidR="00D32516" w:rsidRPr="00DA617A" w:rsidRDefault="00775957" w:rsidP="00157820">
      <w:pPr>
        <w:pStyle w:val="30"/>
        <w:widowControl w:val="0"/>
        <w:rPr>
          <w:b/>
        </w:rPr>
      </w:pPr>
      <w:r w:rsidRPr="00DA617A">
        <w:rPr>
          <w:b/>
        </w:rPr>
        <w:t>2.</w:t>
      </w:r>
      <w:r w:rsidR="009946A2" w:rsidRPr="00DA617A">
        <w:rPr>
          <w:b/>
        </w:rPr>
        <w:t>4</w:t>
      </w:r>
      <w:r w:rsidR="006B1368" w:rsidRPr="00DA617A">
        <w:rPr>
          <w:b/>
        </w:rPr>
        <w:t xml:space="preserve"> </w:t>
      </w:r>
      <w:r w:rsidR="00D32516" w:rsidRPr="00DA617A">
        <w:rPr>
          <w:b/>
        </w:rPr>
        <w:t>Р</w:t>
      </w:r>
      <w:r w:rsidR="009946A2" w:rsidRPr="00DA617A">
        <w:rPr>
          <w:b/>
        </w:rPr>
        <w:t>асчет технического штата, обслуживающего устройства поездной и станционной радиосвязи</w:t>
      </w:r>
    </w:p>
    <w:p w:rsidR="00D32516" w:rsidRPr="00DA617A" w:rsidRDefault="009946A2" w:rsidP="00157820">
      <w:pPr>
        <w:pStyle w:val="30"/>
        <w:widowControl w:val="0"/>
        <w:rPr>
          <w:b/>
        </w:rPr>
      </w:pPr>
      <w:r w:rsidRPr="00DA617A">
        <w:rPr>
          <w:b/>
        </w:rPr>
        <w:t>2.4</w:t>
      </w:r>
      <w:r w:rsidR="00D32516" w:rsidRPr="00DA617A">
        <w:rPr>
          <w:b/>
        </w:rPr>
        <w:t>.1 Б</w:t>
      </w:r>
      <w:r w:rsidRPr="00DA617A">
        <w:rPr>
          <w:b/>
        </w:rPr>
        <w:t>ригада по обслуживанию устройств поездной радиосвязи</w:t>
      </w:r>
    </w:p>
    <w:p w:rsidR="00D32516" w:rsidRPr="00DA617A" w:rsidRDefault="00D32516" w:rsidP="00157820">
      <w:pPr>
        <w:pStyle w:val="30"/>
        <w:widowControl w:val="0"/>
        <w:rPr>
          <w:b/>
        </w:rPr>
      </w:pPr>
    </w:p>
    <w:p w:rsidR="00D32516" w:rsidRPr="00DA617A" w:rsidRDefault="00D32516" w:rsidP="00157820">
      <w:pPr>
        <w:widowControl w:val="0"/>
        <w:spacing w:line="360" w:lineRule="auto"/>
        <w:ind w:firstLine="720"/>
        <w:jc w:val="both"/>
      </w:pPr>
      <w:r w:rsidRPr="00DA617A">
        <w:t>Техническое обслуживание локомотивных радиостанций ПРС производится на контрольных пунктах при депо. Штат определяется из расчета: один электромеханик на 95 радиостанций на локомотивах, приписанных к депо, обслуживаемому РЦС, и на 38 радиостанций, приписанных к депо, обслуживаемому другими РЦС.</w:t>
      </w:r>
    </w:p>
    <w:p w:rsidR="00D32516" w:rsidRPr="00DA617A" w:rsidRDefault="00D32516" w:rsidP="00157820">
      <w:pPr>
        <w:widowControl w:val="0"/>
        <w:spacing w:line="360" w:lineRule="auto"/>
        <w:ind w:firstLine="720"/>
        <w:jc w:val="both"/>
      </w:pPr>
      <w:r w:rsidRPr="00DA617A">
        <w:t>Стацион</w:t>
      </w:r>
      <w:r w:rsidR="0096306E" w:rsidRPr="00DA617A">
        <w:t>арные</w:t>
      </w:r>
      <w:r w:rsidRPr="00DA617A">
        <w:t xml:space="preserve"> радиостанции ПРС устанавливаются, как правило, на каждом раздельном пункте и обслуживаются </w:t>
      </w:r>
      <w:r w:rsidR="00783ABA" w:rsidRPr="00DA617A">
        <w:t>электромеханиками</w:t>
      </w:r>
      <w:r w:rsidRPr="00DA617A">
        <w:t xml:space="preserve"> из расчета один электромеханик на </w:t>
      </w:r>
      <w:r w:rsidR="0096306E" w:rsidRPr="00DA617A">
        <w:t xml:space="preserve">70 </w:t>
      </w:r>
      <w:r w:rsidRPr="00DA617A">
        <w:t>радиостанций.</w:t>
      </w:r>
    </w:p>
    <w:p w:rsidR="00F265CA" w:rsidRPr="00DA617A" w:rsidRDefault="00F265CA" w:rsidP="00157820">
      <w:pPr>
        <w:widowControl w:val="0"/>
        <w:spacing w:line="360" w:lineRule="auto"/>
        <w:ind w:firstLine="720"/>
        <w:jc w:val="both"/>
      </w:pPr>
      <w:r w:rsidRPr="00DA617A">
        <w:t>Для</w:t>
      </w:r>
      <w:r w:rsidR="00783ABA" w:rsidRPr="00DA617A">
        <w:t xml:space="preserve"> технического обслуживания распорядительных станций назначается электромеханик из расчета один на 115 станций.</w:t>
      </w:r>
    </w:p>
    <w:p w:rsidR="00B005B9" w:rsidRPr="00DA617A" w:rsidRDefault="00B005B9" w:rsidP="00157820">
      <w:pPr>
        <w:widowControl w:val="0"/>
        <w:spacing w:line="360" w:lineRule="auto"/>
        <w:ind w:firstLine="720"/>
        <w:jc w:val="both"/>
      </w:pPr>
      <w:r w:rsidRPr="00DA617A">
        <w:t xml:space="preserve">Возглавляет бригаду старший электромеханик, который назначается из расчета один на восемь электромехаников. </w:t>
      </w:r>
    </w:p>
    <w:p w:rsidR="00D32516" w:rsidRPr="00DA617A" w:rsidRDefault="00D32516" w:rsidP="00157820">
      <w:pPr>
        <w:pStyle w:val="30"/>
        <w:widowControl w:val="0"/>
        <w:rPr>
          <w:b/>
        </w:rPr>
      </w:pPr>
    </w:p>
    <w:p w:rsidR="00FB617E" w:rsidRDefault="00FB617E" w:rsidP="00157820">
      <w:pPr>
        <w:pStyle w:val="30"/>
        <w:widowControl w:val="0"/>
        <w:rPr>
          <w:b/>
        </w:rPr>
      </w:pPr>
    </w:p>
    <w:p w:rsidR="00370495" w:rsidRPr="00DA617A" w:rsidRDefault="00370495" w:rsidP="00157820">
      <w:pPr>
        <w:pStyle w:val="30"/>
        <w:widowControl w:val="0"/>
        <w:rPr>
          <w:b/>
        </w:rPr>
      </w:pPr>
    </w:p>
    <w:p w:rsidR="00FB617E" w:rsidRPr="00DA617A" w:rsidRDefault="00F13621" w:rsidP="00157820">
      <w:pPr>
        <w:pStyle w:val="30"/>
        <w:widowControl w:val="0"/>
        <w:rPr>
          <w:b/>
        </w:rPr>
      </w:pPr>
      <w:r w:rsidRPr="00DA617A">
        <w:rPr>
          <w:b/>
        </w:rPr>
        <w:lastRenderedPageBreak/>
        <w:t>2.4</w:t>
      </w:r>
      <w:r w:rsidR="00FB617E" w:rsidRPr="00DA617A">
        <w:rPr>
          <w:b/>
        </w:rPr>
        <w:t>.2 Б</w:t>
      </w:r>
      <w:r w:rsidRPr="00DA617A">
        <w:rPr>
          <w:b/>
        </w:rPr>
        <w:t>ригада по обслуживанию устройств станционной и ремонтно-оперативной радиосвязи</w:t>
      </w:r>
    </w:p>
    <w:p w:rsidR="00FB617E" w:rsidRPr="00DA617A" w:rsidRDefault="00FB617E" w:rsidP="00157820">
      <w:pPr>
        <w:pStyle w:val="30"/>
        <w:widowControl w:val="0"/>
        <w:rPr>
          <w:b/>
        </w:rPr>
      </w:pPr>
    </w:p>
    <w:p w:rsidR="00061F41" w:rsidRPr="00DA617A" w:rsidRDefault="00061F41" w:rsidP="00157820">
      <w:pPr>
        <w:widowControl w:val="0"/>
        <w:spacing w:line="360" w:lineRule="auto"/>
        <w:ind w:firstLine="720"/>
        <w:jc w:val="both"/>
      </w:pPr>
      <w:r w:rsidRPr="00DA617A">
        <w:t xml:space="preserve">Возглавляет бригаду старший электромеханик, который назначается из расчета один на восемь электромехаников. </w:t>
      </w:r>
    </w:p>
    <w:p w:rsidR="00061F41" w:rsidRPr="00DA617A" w:rsidRDefault="00061F41" w:rsidP="00157820">
      <w:pPr>
        <w:widowControl w:val="0"/>
        <w:spacing w:line="360" w:lineRule="auto"/>
        <w:ind w:firstLine="720"/>
        <w:jc w:val="both"/>
      </w:pPr>
      <w:r w:rsidRPr="00DA617A">
        <w:t>Станционная радиосвязь охватывает следующие виды связи: маневрового диспетчера - с машинистами маневровых локомотивов, горочного оператора - с машинистами горочных локомотивов, дежурного технической конторы - со списчиками вагонов, пунктов технического обслуживания - с осмотрщиками вагонов.</w:t>
      </w:r>
    </w:p>
    <w:p w:rsidR="00061F41" w:rsidRPr="00DA617A" w:rsidRDefault="00061F41" w:rsidP="00157820">
      <w:pPr>
        <w:widowControl w:val="0"/>
        <w:spacing w:line="360" w:lineRule="auto"/>
        <w:ind w:firstLine="720"/>
        <w:jc w:val="both"/>
      </w:pPr>
      <w:r w:rsidRPr="00DA617A">
        <w:t>У маневрового диспетчера, горочного оператора, дежурного технической конторы, в пунктах техосмотра вагонов устанавливаются стационарные радиостанции, на локомотивах - локомотивные; списчики и осмотрщики пользуются переносными радиостанциями.</w:t>
      </w:r>
    </w:p>
    <w:p w:rsidR="00061F41" w:rsidRPr="00DA617A" w:rsidRDefault="00D700AC" w:rsidP="00157820">
      <w:pPr>
        <w:widowControl w:val="0"/>
        <w:spacing w:line="360" w:lineRule="auto"/>
        <w:ind w:firstLine="720"/>
        <w:jc w:val="both"/>
      </w:pPr>
      <w:r w:rsidRPr="00DA617A">
        <w:t>Штат для обслуживания радиостанций</w:t>
      </w:r>
      <w:r w:rsidR="00061F41" w:rsidRPr="00DA617A">
        <w:t xml:space="preserve"> станционной радиосвязи (СР) организуется электромеханик</w:t>
      </w:r>
      <w:r w:rsidRPr="00DA617A">
        <w:t>ами</w:t>
      </w:r>
      <w:r w:rsidR="00061F41" w:rsidRPr="00DA617A">
        <w:t xml:space="preserve"> из расчета од</w:t>
      </w:r>
      <w:r w:rsidRPr="00DA617A">
        <w:t>и</w:t>
      </w:r>
      <w:r w:rsidR="00061F41" w:rsidRPr="00DA617A">
        <w:t xml:space="preserve">н электромеханик на </w:t>
      </w:r>
      <w:r w:rsidRPr="00DA617A">
        <w:t>95</w:t>
      </w:r>
      <w:r w:rsidR="00061F41" w:rsidRPr="00DA617A">
        <w:t xml:space="preserve"> локомотивных, </w:t>
      </w:r>
      <w:r w:rsidRPr="00DA617A">
        <w:t>140</w:t>
      </w:r>
      <w:r w:rsidR="00061F41" w:rsidRPr="00DA617A">
        <w:t xml:space="preserve"> стационарных и </w:t>
      </w:r>
      <w:r w:rsidRPr="00DA617A">
        <w:t>1302</w:t>
      </w:r>
      <w:r w:rsidR="00061F41" w:rsidRPr="00DA617A">
        <w:t xml:space="preserve"> переносных радиостанций. </w:t>
      </w:r>
    </w:p>
    <w:p w:rsidR="009F6732" w:rsidRPr="00DA617A" w:rsidRDefault="009F6732" w:rsidP="00157820">
      <w:pPr>
        <w:widowControl w:val="0"/>
        <w:spacing w:line="360" w:lineRule="auto"/>
        <w:ind w:firstLine="720"/>
        <w:jc w:val="both"/>
      </w:pPr>
      <w:r w:rsidRPr="00DA617A">
        <w:t xml:space="preserve">Устройства громкоговорящей связи (ГС) с использованием усилителей мощностью 600 Вт обслуживаются штатом, определяемым из расчета </w:t>
      </w:r>
      <w:r w:rsidR="00640ED8" w:rsidRPr="00DA617A">
        <w:t xml:space="preserve">28 </w:t>
      </w:r>
      <w:r w:rsidRPr="00DA617A">
        <w:t>усилителей на одного электромеханика</w:t>
      </w:r>
      <w:r w:rsidR="007712C4" w:rsidRPr="00DA617A">
        <w:t>.</w:t>
      </w:r>
    </w:p>
    <w:p w:rsidR="003A7869" w:rsidRPr="00DA617A" w:rsidRDefault="009F6732" w:rsidP="00157820">
      <w:pPr>
        <w:widowControl w:val="0"/>
        <w:spacing w:line="360" w:lineRule="auto"/>
        <w:ind w:firstLine="720"/>
        <w:jc w:val="both"/>
      </w:pPr>
      <w:r w:rsidRPr="00DA617A">
        <w:t xml:space="preserve">При использовании усилителей мощностью 100 Вт один электромеханик обслуживает </w:t>
      </w:r>
      <w:r w:rsidR="007712C4" w:rsidRPr="00DA617A">
        <w:t>60</w:t>
      </w:r>
      <w:r w:rsidR="00F13621" w:rsidRPr="00DA617A">
        <w:t xml:space="preserve"> усилителей</w:t>
      </w:r>
      <w:r w:rsidRPr="00DA617A">
        <w:t>, а один электромонтер</w:t>
      </w:r>
      <w:r w:rsidR="007712C4" w:rsidRPr="00DA617A">
        <w:t xml:space="preserve"> связи</w:t>
      </w:r>
      <w:r w:rsidRPr="00DA617A">
        <w:t xml:space="preserve"> - </w:t>
      </w:r>
      <w:r w:rsidR="007712C4" w:rsidRPr="00DA617A">
        <w:t>136</w:t>
      </w:r>
      <w:r w:rsidRPr="00DA617A">
        <w:t xml:space="preserve"> таких усилителей; при применении усилителей мощностью 50 Вт - соответственно </w:t>
      </w:r>
      <w:r w:rsidR="007712C4" w:rsidRPr="00DA617A">
        <w:t xml:space="preserve">61 </w:t>
      </w:r>
      <w:r w:rsidRPr="00DA617A">
        <w:t xml:space="preserve">и </w:t>
      </w:r>
      <w:r w:rsidR="007712C4" w:rsidRPr="00DA617A">
        <w:t>172</w:t>
      </w:r>
      <w:r w:rsidRPr="00DA617A">
        <w:t xml:space="preserve"> усилител</w:t>
      </w:r>
      <w:r w:rsidR="007712C4" w:rsidRPr="00DA617A">
        <w:t>я</w:t>
      </w:r>
      <w:r w:rsidRPr="00DA617A">
        <w:t>.</w:t>
      </w:r>
    </w:p>
    <w:p w:rsidR="009F6732" w:rsidRPr="00DA617A" w:rsidRDefault="009F6732" w:rsidP="00157820">
      <w:pPr>
        <w:widowControl w:val="0"/>
        <w:spacing w:line="360" w:lineRule="auto"/>
        <w:ind w:firstLine="720"/>
        <w:jc w:val="both"/>
      </w:pPr>
      <w:r w:rsidRPr="00DA617A">
        <w:t xml:space="preserve">Выполняя расчеты, можно принять, что на крупных станциях установлено по </w:t>
      </w:r>
      <w:r w:rsidR="00F13621" w:rsidRPr="00DA617A">
        <w:t>два</w:t>
      </w:r>
      <w:r w:rsidRPr="00DA617A">
        <w:t xml:space="preserve"> усилителя мощностью 600 Вт и по </w:t>
      </w:r>
      <w:r w:rsidR="00F13621" w:rsidRPr="00DA617A">
        <w:t>три</w:t>
      </w:r>
      <w:r w:rsidRPr="00DA617A">
        <w:t xml:space="preserve"> усилителя мощностью 100 Вт, а на промежуточных станциях - по одному усилителю мощностью 50 Вт.</w:t>
      </w:r>
    </w:p>
    <w:p w:rsidR="00061F41" w:rsidRPr="00DA617A" w:rsidRDefault="00061F41" w:rsidP="00157820">
      <w:pPr>
        <w:pStyle w:val="30"/>
        <w:widowControl w:val="0"/>
        <w:rPr>
          <w:b/>
        </w:rPr>
      </w:pPr>
    </w:p>
    <w:p w:rsidR="00FB617E" w:rsidRPr="00DA617A" w:rsidRDefault="00FB617E" w:rsidP="00157820">
      <w:pPr>
        <w:pStyle w:val="30"/>
        <w:widowControl w:val="0"/>
        <w:rPr>
          <w:b/>
        </w:rPr>
      </w:pPr>
    </w:p>
    <w:p w:rsidR="00A107E3" w:rsidRPr="00DA617A" w:rsidRDefault="00F13621" w:rsidP="00157820">
      <w:pPr>
        <w:pStyle w:val="30"/>
        <w:widowControl w:val="0"/>
        <w:rPr>
          <w:b/>
        </w:rPr>
      </w:pPr>
      <w:r w:rsidRPr="00DA617A">
        <w:rPr>
          <w:b/>
        </w:rPr>
        <w:lastRenderedPageBreak/>
        <w:t>2.4</w:t>
      </w:r>
      <w:r w:rsidR="00A107E3" w:rsidRPr="00DA617A">
        <w:rPr>
          <w:b/>
        </w:rPr>
        <w:t>.3 Б</w:t>
      </w:r>
      <w:r w:rsidRPr="00DA617A">
        <w:rPr>
          <w:b/>
        </w:rPr>
        <w:t>ригада ремонта и замены аппаратуры радиосвязи</w:t>
      </w:r>
      <w:r w:rsidR="00A107E3" w:rsidRPr="00DA617A">
        <w:rPr>
          <w:b/>
        </w:rPr>
        <w:t xml:space="preserve"> (КРП)</w:t>
      </w:r>
    </w:p>
    <w:p w:rsidR="00A107E3" w:rsidRPr="00DA617A" w:rsidRDefault="00A107E3" w:rsidP="00157820">
      <w:pPr>
        <w:pStyle w:val="30"/>
        <w:widowControl w:val="0"/>
        <w:rPr>
          <w:b/>
        </w:rPr>
      </w:pPr>
    </w:p>
    <w:p w:rsidR="000F549E" w:rsidRPr="00DA617A" w:rsidRDefault="000F549E" w:rsidP="00157820">
      <w:pPr>
        <w:widowControl w:val="0"/>
        <w:spacing w:line="360" w:lineRule="auto"/>
        <w:ind w:firstLine="720"/>
        <w:jc w:val="both"/>
      </w:pPr>
      <w:r w:rsidRPr="00DA617A">
        <w:t>Возглавляет бригаду старший электромеханик, который назначается из расчета один старший электромеханик на бригаду из двадцати одного человека (электромеханики и электромонтеры связи).</w:t>
      </w:r>
    </w:p>
    <w:p w:rsidR="00061F41" w:rsidRPr="00DA617A" w:rsidRDefault="00433B13" w:rsidP="00157820">
      <w:pPr>
        <w:widowControl w:val="0"/>
        <w:spacing w:line="360" w:lineRule="auto"/>
        <w:ind w:firstLine="720"/>
        <w:jc w:val="both"/>
      </w:pPr>
      <w:r w:rsidRPr="00DA617A">
        <w:t xml:space="preserve">Для ремонта и замены </w:t>
      </w:r>
      <w:r w:rsidR="00061F41" w:rsidRPr="00DA617A">
        <w:t xml:space="preserve">локомотивных радиостанций ПРС </w:t>
      </w:r>
      <w:r w:rsidRPr="00DA617A">
        <w:t xml:space="preserve">технический штат </w:t>
      </w:r>
      <w:r w:rsidR="00061F41" w:rsidRPr="00DA617A">
        <w:t xml:space="preserve">определяется из расчета: один электромеханик на </w:t>
      </w:r>
      <w:r w:rsidRPr="00DA617A">
        <w:t>130</w:t>
      </w:r>
      <w:r w:rsidR="00061F41" w:rsidRPr="00DA617A">
        <w:t xml:space="preserve"> радиостанций </w:t>
      </w:r>
      <w:r w:rsidRPr="00DA617A">
        <w:t>и один электромонтер связи на 150 радиостанций.</w:t>
      </w:r>
    </w:p>
    <w:p w:rsidR="00433B13" w:rsidRPr="00DA617A" w:rsidRDefault="00433B13" w:rsidP="00157820">
      <w:pPr>
        <w:widowControl w:val="0"/>
        <w:spacing w:line="360" w:lineRule="auto"/>
        <w:ind w:firstLine="720"/>
        <w:jc w:val="both"/>
      </w:pPr>
      <w:r w:rsidRPr="00DA617A">
        <w:t>Для ремонта и замены стационарных радиостанций ПРС технический штат определяется из расчета: один электромеханик на 242 радиостанций и один электромонтер связи на 326 радиостанций.</w:t>
      </w:r>
    </w:p>
    <w:p w:rsidR="002F0B52" w:rsidRPr="00DA617A" w:rsidRDefault="002F0B52" w:rsidP="00157820">
      <w:pPr>
        <w:widowControl w:val="0"/>
        <w:spacing w:line="360" w:lineRule="auto"/>
        <w:ind w:firstLine="720"/>
        <w:jc w:val="both"/>
      </w:pPr>
      <w:r w:rsidRPr="00DA617A">
        <w:t>Для ремонта распорядительных станций назначается электромеханик из расчета один на 332 станций.</w:t>
      </w:r>
    </w:p>
    <w:p w:rsidR="002F0B52" w:rsidRPr="00DA617A" w:rsidRDefault="002F0B52" w:rsidP="00157820">
      <w:pPr>
        <w:widowControl w:val="0"/>
        <w:spacing w:line="360" w:lineRule="auto"/>
        <w:ind w:firstLine="720"/>
        <w:jc w:val="both"/>
      </w:pPr>
      <w:r w:rsidRPr="00DA617A">
        <w:t>Технический штат для ремонта и замены станционной и ремонтно-оперативной радиосвязи определяется из расчета: один электромеханик на 225 локомотивных радиостанций; один электромеханик на 200 стационарных радиостанций; один электромеханик на 645 носимых радиостанций.</w:t>
      </w:r>
    </w:p>
    <w:p w:rsidR="002F0B52" w:rsidRPr="00DA617A" w:rsidRDefault="002F0B52" w:rsidP="00157820">
      <w:pPr>
        <w:widowControl w:val="0"/>
        <w:spacing w:line="360" w:lineRule="auto"/>
        <w:ind w:firstLine="720"/>
        <w:jc w:val="both"/>
      </w:pPr>
      <w:r w:rsidRPr="00DA617A">
        <w:t>Для ремонта ра</w:t>
      </w:r>
      <w:r w:rsidR="003016D4" w:rsidRPr="00DA617A">
        <w:t xml:space="preserve">диостанций </w:t>
      </w:r>
      <w:r w:rsidRPr="00DA617A">
        <w:t xml:space="preserve">назначается электромеханик из расчета один на </w:t>
      </w:r>
      <w:r w:rsidR="003016D4" w:rsidRPr="00DA617A">
        <w:t>35</w:t>
      </w:r>
      <w:r w:rsidRPr="00DA617A">
        <w:t>2 станций.</w:t>
      </w:r>
    </w:p>
    <w:p w:rsidR="00435290" w:rsidRPr="00DA617A" w:rsidRDefault="00435290" w:rsidP="00157820">
      <w:pPr>
        <w:widowControl w:val="0"/>
        <w:spacing w:line="360" w:lineRule="auto"/>
        <w:ind w:firstLine="720"/>
        <w:jc w:val="both"/>
      </w:pPr>
      <w:r w:rsidRPr="00DA617A">
        <w:t>Для ремонта и замены устройств громкоговорящей связи (ГС) технический штат определяется из расчета один электромеханик на 225 усилителей мощностью 600 Вт и на 390 усилителей мощностью 50 Вт и 100 Вт.</w:t>
      </w:r>
    </w:p>
    <w:p w:rsidR="0027521D" w:rsidRPr="00DA617A" w:rsidRDefault="0027521D" w:rsidP="00157820">
      <w:pPr>
        <w:widowControl w:val="0"/>
        <w:tabs>
          <w:tab w:val="left" w:pos="7125"/>
        </w:tabs>
        <w:spacing w:line="360" w:lineRule="auto"/>
        <w:ind w:firstLine="720"/>
        <w:jc w:val="both"/>
      </w:pPr>
    </w:p>
    <w:p w:rsidR="0027521D" w:rsidRPr="00DA617A" w:rsidRDefault="0027521D" w:rsidP="00157820">
      <w:pPr>
        <w:widowControl w:val="0"/>
        <w:spacing w:line="360" w:lineRule="auto"/>
        <w:ind w:firstLine="720"/>
        <w:jc w:val="both"/>
      </w:pPr>
    </w:p>
    <w:p w:rsidR="001B19F1" w:rsidRPr="00DA617A" w:rsidRDefault="00B916D5" w:rsidP="001B19F1">
      <w:pPr>
        <w:widowControl w:val="0"/>
        <w:spacing w:line="360" w:lineRule="auto"/>
        <w:ind w:firstLine="709"/>
        <w:jc w:val="both"/>
        <w:outlineLvl w:val="0"/>
        <w:rPr>
          <w:b/>
        </w:rPr>
      </w:pPr>
      <w:r w:rsidRPr="00DA617A">
        <w:rPr>
          <w:b/>
        </w:rPr>
        <w:t>2.</w:t>
      </w:r>
      <w:r w:rsidR="005908E5" w:rsidRPr="00DA617A">
        <w:rPr>
          <w:b/>
        </w:rPr>
        <w:t>5</w:t>
      </w:r>
      <w:r w:rsidR="003349CC" w:rsidRPr="00DA617A">
        <w:rPr>
          <w:b/>
        </w:rPr>
        <w:t xml:space="preserve"> </w:t>
      </w:r>
      <w:r w:rsidR="001B19F1" w:rsidRPr="00DA617A">
        <w:rPr>
          <w:b/>
        </w:rPr>
        <w:t>Р</w:t>
      </w:r>
      <w:r w:rsidR="00AE65F1" w:rsidRPr="00DA617A">
        <w:rPr>
          <w:b/>
        </w:rPr>
        <w:t>асчет технического штата бригады аварийно-восстановительной летучки</w:t>
      </w:r>
    </w:p>
    <w:p w:rsidR="001B19F1" w:rsidRPr="00DA617A" w:rsidRDefault="001B19F1" w:rsidP="001B19F1">
      <w:pPr>
        <w:widowControl w:val="0"/>
        <w:spacing w:line="360" w:lineRule="auto"/>
        <w:jc w:val="center"/>
        <w:outlineLvl w:val="0"/>
        <w:rPr>
          <w:b/>
        </w:rPr>
      </w:pPr>
    </w:p>
    <w:p w:rsidR="001B19F1" w:rsidRPr="00DA617A" w:rsidRDefault="001B19F1" w:rsidP="001B19F1">
      <w:pPr>
        <w:spacing w:line="360" w:lineRule="auto"/>
        <w:ind w:firstLine="720"/>
        <w:jc w:val="both"/>
      </w:pPr>
      <w:r w:rsidRPr="00DA617A">
        <w:t xml:space="preserve">Для выполнения аварийно-восстановительных работ в штат летучки связи назначаются электромеханики из расчета один электромеханик на бригаду из 9 электромонтеров связи. При определении количества бригад </w:t>
      </w:r>
      <w:r w:rsidRPr="00DA617A">
        <w:lastRenderedPageBreak/>
        <w:t>необходимо исходить из того, что один электромонтер связи назначается на каждые 2500 проводо-км воздушной линии связи и 6000 пар-жил</w:t>
      </w:r>
      <w:r w:rsidRPr="00DA617A">
        <w:sym w:font="Symbol" w:char="F0D7"/>
      </w:r>
      <w:r w:rsidRPr="00DA617A">
        <w:t>км магистрального кабеля. Возглавляет аварийно-восстановительную летучку старший электромеханик.</w:t>
      </w:r>
    </w:p>
    <w:p w:rsidR="001B19F1" w:rsidRPr="00DA617A" w:rsidRDefault="001B19F1" w:rsidP="001B19F1">
      <w:pPr>
        <w:widowControl w:val="0"/>
        <w:spacing w:line="360" w:lineRule="auto"/>
        <w:jc w:val="center"/>
        <w:outlineLvl w:val="0"/>
        <w:rPr>
          <w:b/>
        </w:rPr>
      </w:pPr>
    </w:p>
    <w:p w:rsidR="001B19F1" w:rsidRPr="00DA617A" w:rsidRDefault="001B19F1" w:rsidP="001B19F1">
      <w:pPr>
        <w:widowControl w:val="0"/>
        <w:spacing w:line="360" w:lineRule="auto"/>
        <w:ind w:firstLine="720"/>
        <w:jc w:val="both"/>
        <w:outlineLvl w:val="0"/>
        <w:rPr>
          <w:b/>
        </w:rPr>
      </w:pPr>
    </w:p>
    <w:p w:rsidR="009D6BA1" w:rsidRPr="00DA617A" w:rsidRDefault="009D6BA1" w:rsidP="001B19F1">
      <w:pPr>
        <w:widowControl w:val="0"/>
        <w:spacing w:line="360" w:lineRule="auto"/>
        <w:ind w:firstLine="720"/>
        <w:jc w:val="both"/>
        <w:outlineLvl w:val="0"/>
        <w:rPr>
          <w:b/>
        </w:rPr>
      </w:pPr>
      <w:r w:rsidRPr="00DA617A">
        <w:rPr>
          <w:b/>
        </w:rPr>
        <w:t>2.</w:t>
      </w:r>
      <w:r w:rsidR="00443FC3" w:rsidRPr="00DA617A">
        <w:rPr>
          <w:b/>
        </w:rPr>
        <w:t>6</w:t>
      </w:r>
      <w:r w:rsidRPr="00DA617A">
        <w:rPr>
          <w:b/>
        </w:rPr>
        <w:t xml:space="preserve"> </w:t>
      </w:r>
      <w:r w:rsidR="00443FC3" w:rsidRPr="00DA617A">
        <w:rPr>
          <w:b/>
        </w:rPr>
        <w:t>Расчет технического штата бригады</w:t>
      </w:r>
      <w:r w:rsidR="00AE65F1" w:rsidRPr="00DA617A">
        <w:rPr>
          <w:b/>
        </w:rPr>
        <w:t xml:space="preserve"> механизации и автотранспорта</w:t>
      </w:r>
    </w:p>
    <w:p w:rsidR="00773F53" w:rsidRPr="00DA617A" w:rsidRDefault="00773F53" w:rsidP="001B19F1">
      <w:pPr>
        <w:widowControl w:val="0"/>
        <w:spacing w:line="360" w:lineRule="auto"/>
        <w:ind w:firstLine="720"/>
        <w:jc w:val="both"/>
        <w:outlineLvl w:val="0"/>
        <w:rPr>
          <w:b/>
        </w:rPr>
      </w:pPr>
    </w:p>
    <w:p w:rsidR="009D6BA1" w:rsidRPr="00DA617A" w:rsidRDefault="009D6BA1" w:rsidP="001B19F1">
      <w:pPr>
        <w:spacing w:line="360" w:lineRule="auto"/>
        <w:ind w:firstLine="720"/>
        <w:jc w:val="both"/>
        <w:rPr>
          <w:b/>
        </w:rPr>
      </w:pPr>
      <w:r w:rsidRPr="00DA617A">
        <w:t>Для эксплуатации и текущего ремонта средств механизации и автотранспорта назначаются следующие должности: водитель автомобиля, водитель дрезины и его помощник, машинист автомотрисы и его помощник - по одному на каждую единицу техники; механик гаража и тракторист – по одному на РЦС. Возглавляет бригаду механик гаража.</w:t>
      </w:r>
    </w:p>
    <w:p w:rsidR="009D6BA1" w:rsidRPr="00DA617A" w:rsidRDefault="00AE65F1" w:rsidP="001B19F1">
      <w:pPr>
        <w:spacing w:line="360" w:lineRule="auto"/>
        <w:ind w:firstLine="720"/>
        <w:jc w:val="both"/>
      </w:pPr>
      <w:r w:rsidRPr="00DA617A">
        <w:t xml:space="preserve">Количество и вид транспортных средств, которыми оснащен РЦС необходимо </w:t>
      </w:r>
      <w:r w:rsidR="00006B0F" w:rsidRPr="00DA617A">
        <w:t>установить</w:t>
      </w:r>
      <w:r w:rsidRPr="00DA617A">
        <w:t xml:space="preserve"> самостоятельно.</w:t>
      </w:r>
    </w:p>
    <w:p w:rsidR="009D6BA1" w:rsidRPr="00DA617A" w:rsidRDefault="009D6BA1" w:rsidP="001B19F1">
      <w:pPr>
        <w:spacing w:line="360" w:lineRule="auto"/>
        <w:ind w:firstLine="720"/>
        <w:jc w:val="both"/>
        <w:rPr>
          <w:b/>
        </w:rPr>
      </w:pPr>
    </w:p>
    <w:p w:rsidR="00006B0F" w:rsidRPr="00DA617A" w:rsidRDefault="00006B0F" w:rsidP="001B19F1">
      <w:pPr>
        <w:spacing w:line="360" w:lineRule="auto"/>
        <w:ind w:firstLine="720"/>
        <w:jc w:val="both"/>
        <w:rPr>
          <w:b/>
        </w:rPr>
      </w:pPr>
    </w:p>
    <w:p w:rsidR="00773F53" w:rsidRPr="00DA617A" w:rsidRDefault="00773F53" w:rsidP="00773F53">
      <w:pPr>
        <w:widowControl w:val="0"/>
        <w:spacing w:line="360" w:lineRule="auto"/>
        <w:ind w:firstLine="720"/>
        <w:jc w:val="both"/>
        <w:outlineLvl w:val="0"/>
        <w:rPr>
          <w:b/>
        </w:rPr>
      </w:pPr>
      <w:r w:rsidRPr="00DA617A">
        <w:rPr>
          <w:b/>
        </w:rPr>
        <w:t>2.</w:t>
      </w:r>
      <w:r w:rsidR="00443FC3" w:rsidRPr="00DA617A">
        <w:rPr>
          <w:b/>
        </w:rPr>
        <w:t>7</w:t>
      </w:r>
      <w:r w:rsidRPr="00DA617A">
        <w:rPr>
          <w:b/>
        </w:rPr>
        <w:t xml:space="preserve"> </w:t>
      </w:r>
      <w:r w:rsidR="00443FC3" w:rsidRPr="00DA617A">
        <w:rPr>
          <w:b/>
        </w:rPr>
        <w:t>Расчет штата группы</w:t>
      </w:r>
      <w:r w:rsidR="00006B0F" w:rsidRPr="00DA617A">
        <w:rPr>
          <w:b/>
        </w:rPr>
        <w:t xml:space="preserve"> технической документации и паспортизации устройств связи</w:t>
      </w:r>
    </w:p>
    <w:p w:rsidR="00773F53" w:rsidRPr="00DA617A" w:rsidRDefault="00773F53" w:rsidP="00773F53">
      <w:pPr>
        <w:widowControl w:val="0"/>
        <w:spacing w:line="360" w:lineRule="auto"/>
        <w:ind w:firstLine="720"/>
        <w:jc w:val="both"/>
        <w:outlineLvl w:val="0"/>
        <w:rPr>
          <w:b/>
        </w:rPr>
      </w:pPr>
    </w:p>
    <w:p w:rsidR="00773F53" w:rsidRPr="00DA617A" w:rsidRDefault="00773F53" w:rsidP="00773F53">
      <w:pPr>
        <w:pStyle w:val="20"/>
        <w:widowControl w:val="0"/>
      </w:pPr>
      <w:r w:rsidRPr="00DA617A">
        <w:t xml:space="preserve">Для сокращения количества расчетов в курсовой работе штат группы технической документации и паспортизации устройств связи примем в составе </w:t>
      </w:r>
      <w:r w:rsidR="00B0596D" w:rsidRPr="00DA617A">
        <w:t>двух</w:t>
      </w:r>
      <w:r w:rsidRPr="00DA617A">
        <w:t xml:space="preserve"> инженер</w:t>
      </w:r>
      <w:r w:rsidR="00B0596D" w:rsidRPr="00DA617A">
        <w:t>ов</w:t>
      </w:r>
      <w:r w:rsidRPr="00DA617A">
        <w:t xml:space="preserve"> по эксплуатации технических средств железных д</w:t>
      </w:r>
      <w:r w:rsidR="00B0596D" w:rsidRPr="00DA617A">
        <w:t>орог</w:t>
      </w:r>
      <w:r w:rsidRPr="00DA617A">
        <w:t xml:space="preserve">. </w:t>
      </w:r>
    </w:p>
    <w:p w:rsidR="00773F53" w:rsidRPr="00DA617A" w:rsidRDefault="00773F53" w:rsidP="001B19F1">
      <w:pPr>
        <w:spacing w:line="360" w:lineRule="auto"/>
        <w:ind w:firstLine="720"/>
        <w:jc w:val="both"/>
        <w:rPr>
          <w:b/>
        </w:rPr>
      </w:pPr>
    </w:p>
    <w:p w:rsidR="00773F53" w:rsidRPr="00DA617A" w:rsidRDefault="00773F53" w:rsidP="001B19F1">
      <w:pPr>
        <w:spacing w:line="360" w:lineRule="auto"/>
        <w:ind w:firstLine="720"/>
        <w:jc w:val="both"/>
        <w:rPr>
          <w:b/>
        </w:rPr>
      </w:pPr>
    </w:p>
    <w:p w:rsidR="00066653" w:rsidRPr="00DA617A" w:rsidRDefault="00443FC3" w:rsidP="001B19F1">
      <w:pPr>
        <w:spacing w:line="360" w:lineRule="auto"/>
        <w:ind w:firstLine="720"/>
        <w:jc w:val="both"/>
        <w:rPr>
          <w:b/>
        </w:rPr>
      </w:pPr>
      <w:r w:rsidRPr="00DA617A">
        <w:rPr>
          <w:b/>
        </w:rPr>
        <w:t>2.8</w:t>
      </w:r>
      <w:r w:rsidR="00066653" w:rsidRPr="00DA617A">
        <w:rPr>
          <w:b/>
        </w:rPr>
        <w:t xml:space="preserve"> </w:t>
      </w:r>
      <w:r w:rsidR="007E3201" w:rsidRPr="00DA617A">
        <w:rPr>
          <w:b/>
        </w:rPr>
        <w:t>Р</w:t>
      </w:r>
      <w:r w:rsidR="00313F3E" w:rsidRPr="00DA617A">
        <w:rPr>
          <w:b/>
        </w:rPr>
        <w:t>асчет штата блока управления</w:t>
      </w:r>
    </w:p>
    <w:p w:rsidR="00893054" w:rsidRPr="00DA617A" w:rsidRDefault="00893054" w:rsidP="001B19F1">
      <w:pPr>
        <w:spacing w:line="360" w:lineRule="auto"/>
        <w:ind w:firstLine="720"/>
        <w:rPr>
          <w:b/>
        </w:rPr>
      </w:pPr>
    </w:p>
    <w:p w:rsidR="00066653" w:rsidRPr="00DA617A" w:rsidRDefault="00066653" w:rsidP="001B19F1">
      <w:pPr>
        <w:pStyle w:val="a4"/>
        <w:widowControl w:val="0"/>
        <w:ind w:firstLine="720"/>
        <w:jc w:val="both"/>
        <w:rPr>
          <w:b w:val="0"/>
        </w:rPr>
      </w:pPr>
      <w:r w:rsidRPr="00DA617A">
        <w:rPr>
          <w:b w:val="0"/>
        </w:rPr>
        <w:t xml:space="preserve">Для упрощения выполнения курсовой работы при расчете следует принять, что в состав блока управления РЦС входят: </w:t>
      </w:r>
      <w:r w:rsidR="00E22CDB" w:rsidRPr="00DA617A">
        <w:rPr>
          <w:b w:val="0"/>
        </w:rPr>
        <w:t xml:space="preserve">начальник РЦС, </w:t>
      </w:r>
      <w:r w:rsidR="00E22CDB" w:rsidRPr="00DA617A">
        <w:rPr>
          <w:b w:val="0"/>
        </w:rPr>
        <w:lastRenderedPageBreak/>
        <w:t>заместитель начальника</w:t>
      </w:r>
      <w:r w:rsidR="00313F3E" w:rsidRPr="00DA617A">
        <w:rPr>
          <w:b w:val="0"/>
        </w:rPr>
        <w:t xml:space="preserve"> РЦС</w:t>
      </w:r>
      <w:r w:rsidR="00E22CDB" w:rsidRPr="00DA617A">
        <w:rPr>
          <w:b w:val="0"/>
        </w:rPr>
        <w:t xml:space="preserve">, главный инженер, заместитель начальника </w:t>
      </w:r>
      <w:r w:rsidRPr="00DA617A">
        <w:rPr>
          <w:b w:val="0"/>
        </w:rPr>
        <w:t>по кадрам</w:t>
      </w:r>
      <w:r w:rsidR="00E22CDB" w:rsidRPr="00DA617A">
        <w:rPr>
          <w:b w:val="0"/>
        </w:rPr>
        <w:t xml:space="preserve"> и социальным вопросам</w:t>
      </w:r>
      <w:r w:rsidRPr="00DA617A">
        <w:rPr>
          <w:b w:val="0"/>
        </w:rPr>
        <w:t>,</w:t>
      </w:r>
      <w:r w:rsidR="00E22CDB" w:rsidRPr="00DA617A">
        <w:rPr>
          <w:b w:val="0"/>
        </w:rPr>
        <w:t xml:space="preserve"> делопроизводитель и экономист</w:t>
      </w:r>
      <w:r w:rsidRPr="00DA617A">
        <w:rPr>
          <w:b w:val="0"/>
        </w:rPr>
        <w:t>.</w:t>
      </w:r>
    </w:p>
    <w:p w:rsidR="00066653" w:rsidRPr="00DA617A" w:rsidRDefault="00066653" w:rsidP="001B19F1">
      <w:pPr>
        <w:widowControl w:val="0"/>
        <w:shd w:val="clear" w:color="auto" w:fill="FFFFFF"/>
        <w:spacing w:line="360" w:lineRule="auto"/>
        <w:ind w:right="68" w:firstLine="709"/>
        <w:jc w:val="both"/>
        <w:rPr>
          <w:b/>
        </w:rPr>
      </w:pPr>
    </w:p>
    <w:p w:rsidR="00066653" w:rsidRPr="00DA617A" w:rsidRDefault="00C30676" w:rsidP="00FE23C5">
      <w:pPr>
        <w:widowControl w:val="0"/>
        <w:shd w:val="clear" w:color="auto" w:fill="FFFFFF"/>
        <w:spacing w:line="360" w:lineRule="auto"/>
        <w:ind w:right="68" w:firstLine="709"/>
        <w:jc w:val="both"/>
      </w:pPr>
      <w:r w:rsidRPr="00DA617A">
        <w:t>На основании полученных результатов расчетов сделать вывод о численности штата РЦС и</w:t>
      </w:r>
      <w:r w:rsidR="00066653" w:rsidRPr="00DA617A">
        <w:t xml:space="preserve"> построить организационную структуру </w:t>
      </w:r>
      <w:r w:rsidR="00FE23C5" w:rsidRPr="00DA617A">
        <w:t xml:space="preserve">управления </w:t>
      </w:r>
      <w:r w:rsidR="00066653" w:rsidRPr="00DA617A">
        <w:t>РЦС</w:t>
      </w:r>
      <w:r w:rsidR="00FE23C5" w:rsidRPr="00DA617A">
        <w:t>, с указанием количества РЦСУ, РЦСНС</w:t>
      </w:r>
      <w:r w:rsidR="00066653" w:rsidRPr="00DA617A">
        <w:t xml:space="preserve">. </w:t>
      </w:r>
      <w:r w:rsidR="00AD34EA" w:rsidRPr="00DA617A">
        <w:t>Примерная организационная структура РЦС представлена н</w:t>
      </w:r>
      <w:r w:rsidR="00066653" w:rsidRPr="00DA617A">
        <w:t>а рис</w:t>
      </w:r>
      <w:r w:rsidR="00280D1C" w:rsidRPr="00DA617A">
        <w:t>унке</w:t>
      </w:r>
      <w:r w:rsidR="00066653" w:rsidRPr="00DA617A">
        <w:t xml:space="preserve"> </w:t>
      </w:r>
      <w:r w:rsidR="00CF02E7" w:rsidRPr="00DA617A">
        <w:t>3</w:t>
      </w:r>
      <w:r w:rsidR="00066653" w:rsidRPr="00DA617A">
        <w:t>.</w:t>
      </w:r>
    </w:p>
    <w:p w:rsidR="00A74B2E" w:rsidRPr="00DA617A" w:rsidRDefault="000B02B9" w:rsidP="00FE23C5">
      <w:pPr>
        <w:pStyle w:val="21"/>
        <w:widowControl w:val="0"/>
        <w:spacing w:line="360" w:lineRule="auto"/>
        <w:ind w:firstLine="720"/>
        <w:rPr>
          <w:sz w:val="28"/>
          <w:szCs w:val="28"/>
        </w:rPr>
      </w:pPr>
      <w:r w:rsidRPr="00DA617A">
        <w:rPr>
          <w:sz w:val="28"/>
          <w:szCs w:val="28"/>
        </w:rPr>
        <w:t xml:space="preserve">Также </w:t>
      </w:r>
      <w:r w:rsidR="001D67D1" w:rsidRPr="00DA617A">
        <w:rPr>
          <w:sz w:val="28"/>
          <w:szCs w:val="28"/>
        </w:rPr>
        <w:t>в соответствии с</w:t>
      </w:r>
      <w:r w:rsidRPr="00DA617A">
        <w:rPr>
          <w:sz w:val="28"/>
          <w:szCs w:val="28"/>
        </w:rPr>
        <w:t xml:space="preserve"> вариант</w:t>
      </w:r>
      <w:r w:rsidR="001D67D1" w:rsidRPr="00DA617A">
        <w:rPr>
          <w:sz w:val="28"/>
          <w:szCs w:val="28"/>
        </w:rPr>
        <w:t>ом</w:t>
      </w:r>
      <w:r w:rsidRPr="00DA617A">
        <w:rPr>
          <w:sz w:val="28"/>
          <w:szCs w:val="28"/>
        </w:rPr>
        <w:t xml:space="preserve"> расположения участков и станций необходимо нанести схему деления РЦС на участки старших электромехаников</w:t>
      </w:r>
      <w:r w:rsidRPr="00DA617A">
        <w:rPr>
          <w:rStyle w:val="FontStyle94"/>
          <w:rFonts w:ascii="Times New Roman" w:hAnsi="Times New Roman" w:cs="Times New Roman"/>
          <w:sz w:val="28"/>
          <w:szCs w:val="28"/>
        </w:rPr>
        <w:t xml:space="preserve"> и руководителей бригад</w:t>
      </w:r>
      <w:r w:rsidRPr="00DA617A">
        <w:rPr>
          <w:sz w:val="28"/>
          <w:szCs w:val="28"/>
        </w:rPr>
        <w:t xml:space="preserve">. Пример схемы деления РЦС на участки старших электромехаников представлен на рисунке </w:t>
      </w:r>
      <w:r w:rsidR="00FE23C5" w:rsidRPr="00DA617A">
        <w:rPr>
          <w:sz w:val="28"/>
          <w:szCs w:val="28"/>
        </w:rPr>
        <w:t>4</w:t>
      </w:r>
      <w:r w:rsidRPr="00DA617A">
        <w:rPr>
          <w:sz w:val="28"/>
          <w:szCs w:val="28"/>
        </w:rPr>
        <w:t>.</w:t>
      </w:r>
    </w:p>
    <w:p w:rsidR="00771036" w:rsidRPr="00DA617A" w:rsidRDefault="00771036" w:rsidP="00C2665D">
      <w:pPr>
        <w:widowControl w:val="0"/>
        <w:shd w:val="clear" w:color="auto" w:fill="FFFFFF"/>
        <w:spacing w:line="360" w:lineRule="auto"/>
        <w:ind w:right="68"/>
        <w:jc w:val="center"/>
        <w:rPr>
          <w:b/>
        </w:rPr>
        <w:sectPr w:rsidR="00771036" w:rsidRPr="00DA617A" w:rsidSect="00D1573F">
          <w:headerReference w:type="even" r:id="rId39"/>
          <w:footerReference w:type="even" r:id="rId40"/>
          <w:footerReference w:type="default" r:id="rId41"/>
          <w:type w:val="nextColumn"/>
          <w:pgSz w:w="11907" w:h="16840"/>
          <w:pgMar w:top="1134" w:right="1134" w:bottom="1134" w:left="1134" w:header="567" w:footer="567" w:gutter="0"/>
          <w:pgNumType w:start="17"/>
          <w:cols w:space="720"/>
        </w:sectPr>
      </w:pPr>
    </w:p>
    <w:p w:rsidR="00771036" w:rsidRPr="00DA617A" w:rsidRDefault="00771036" w:rsidP="00C2665D">
      <w:pPr>
        <w:widowControl w:val="0"/>
        <w:shd w:val="clear" w:color="auto" w:fill="FFFFFF"/>
        <w:spacing w:line="360" w:lineRule="auto"/>
        <w:ind w:right="68"/>
        <w:jc w:val="center"/>
        <w:rPr>
          <w:b/>
        </w:rPr>
        <w:sectPr w:rsidR="00771036" w:rsidRPr="00DA617A" w:rsidSect="00771036">
          <w:type w:val="continuous"/>
          <w:pgSz w:w="11907" w:h="16840"/>
          <w:pgMar w:top="1134" w:right="1134" w:bottom="1134" w:left="1134" w:header="567" w:footer="567" w:gutter="0"/>
          <w:pgNumType w:start="54"/>
          <w:cols w:space="720"/>
        </w:sectPr>
      </w:pPr>
    </w:p>
    <w:p w:rsidR="007422A8" w:rsidRPr="00DA617A" w:rsidRDefault="00771036" w:rsidP="007422A8">
      <w:pPr>
        <w:widowControl w:val="0"/>
        <w:shd w:val="clear" w:color="auto" w:fill="FFFFFF"/>
        <w:spacing w:line="360" w:lineRule="auto"/>
        <w:ind w:right="68"/>
        <w:jc w:val="both"/>
        <w:rPr>
          <w:sz w:val="16"/>
          <w:szCs w:val="16"/>
        </w:rPr>
      </w:pPr>
      <w:r w:rsidRPr="00DA617A">
        <w:object w:dxaOrig="16364" w:dyaOrig="10553">
          <v:shape id="_x0000_i1039" type="#_x0000_t75" style="width:756pt;height:444.4pt" o:ole="">
            <v:imagedata r:id="rId42" o:title="" cropbottom="5877f"/>
          </v:shape>
          <o:OLEObject Type="Embed" ProgID="Visio.Drawing.11" ShapeID="_x0000_i1039" DrawAspect="Content" ObjectID="_1563868966" r:id="rId43"/>
        </w:object>
      </w:r>
    </w:p>
    <w:p w:rsidR="00771036" w:rsidRPr="00DA617A" w:rsidRDefault="00771036" w:rsidP="007422A8">
      <w:pPr>
        <w:widowControl w:val="0"/>
        <w:shd w:val="clear" w:color="auto" w:fill="FFFFFF"/>
        <w:spacing w:line="360" w:lineRule="auto"/>
        <w:ind w:right="68" w:firstLine="709"/>
        <w:rPr>
          <w:b/>
        </w:rPr>
        <w:sectPr w:rsidR="00771036" w:rsidRPr="00DA617A" w:rsidSect="00D1573F">
          <w:pgSz w:w="16840" w:h="11907" w:orient="landscape"/>
          <w:pgMar w:top="1134" w:right="1134" w:bottom="1134" w:left="1134" w:header="567" w:footer="567" w:gutter="0"/>
          <w:pgNumType w:start="27"/>
          <w:cols w:space="720"/>
        </w:sectPr>
      </w:pPr>
      <w:r w:rsidRPr="00DA617A">
        <w:t>Рис</w:t>
      </w:r>
      <w:r w:rsidR="007B19BF" w:rsidRPr="00DA617A">
        <w:t xml:space="preserve">унок </w:t>
      </w:r>
      <w:r w:rsidR="0045292D" w:rsidRPr="00DA617A">
        <w:t>3</w:t>
      </w:r>
      <w:r w:rsidR="007B19BF" w:rsidRPr="00DA617A">
        <w:t xml:space="preserve"> – </w:t>
      </w:r>
      <w:r w:rsidRPr="00DA617A">
        <w:t>Примерная организационная структура регионального центра связи</w:t>
      </w:r>
    </w:p>
    <w:p w:rsidR="004A12A3" w:rsidRPr="00DA617A" w:rsidRDefault="004A12A3" w:rsidP="00C2665D">
      <w:pPr>
        <w:widowControl w:val="0"/>
        <w:shd w:val="clear" w:color="auto" w:fill="FFFFFF"/>
        <w:spacing w:line="360" w:lineRule="auto"/>
        <w:ind w:right="68" w:firstLine="709"/>
        <w:jc w:val="both"/>
        <w:rPr>
          <w:lang w:val="en-US"/>
        </w:rPr>
      </w:pPr>
      <w:r w:rsidRPr="00DA617A">
        <w:object w:dxaOrig="13954" w:dyaOrig="7709">
          <v:shape id="_x0000_i1040" type="#_x0000_t75" style="width:697.5pt;height:385.9pt" o:ole="">
            <v:imagedata r:id="rId44" o:title=""/>
          </v:shape>
          <o:OLEObject Type="Embed" ProgID="Visio.Drawing.11" ShapeID="_x0000_i1040" DrawAspect="Content" ObjectID="_1563868967" r:id="rId45"/>
        </w:object>
      </w:r>
    </w:p>
    <w:p w:rsidR="004A12A3" w:rsidRPr="00DA617A" w:rsidRDefault="004A12A3" w:rsidP="004A12A3">
      <w:pPr>
        <w:widowControl w:val="0"/>
        <w:shd w:val="clear" w:color="auto" w:fill="FFFFFF"/>
        <w:spacing w:line="360" w:lineRule="auto"/>
        <w:ind w:right="68" w:firstLine="709"/>
        <w:jc w:val="both"/>
      </w:pPr>
      <w:r w:rsidRPr="00DA617A">
        <w:t>Рисунок</w:t>
      </w:r>
      <w:r w:rsidR="00982617" w:rsidRPr="00DA617A">
        <w:t xml:space="preserve"> </w:t>
      </w:r>
      <w:r w:rsidR="007422A8" w:rsidRPr="00DA617A">
        <w:t>4</w:t>
      </w:r>
      <w:r w:rsidR="00982617" w:rsidRPr="00DA617A">
        <w:t xml:space="preserve"> – Схема деления РЦС на участки старших электромехаников</w:t>
      </w:r>
      <w:r w:rsidR="00982617" w:rsidRPr="00DA617A">
        <w:rPr>
          <w:rStyle w:val="FontStyle94"/>
          <w:rFonts w:ascii="Times New Roman" w:hAnsi="Times New Roman" w:cs="Times New Roman"/>
          <w:sz w:val="28"/>
          <w:szCs w:val="28"/>
        </w:rPr>
        <w:t xml:space="preserve"> и руководителей бригад</w:t>
      </w:r>
    </w:p>
    <w:p w:rsidR="004A12A3" w:rsidRPr="00DA617A" w:rsidRDefault="004A12A3" w:rsidP="00C2665D">
      <w:pPr>
        <w:widowControl w:val="0"/>
        <w:shd w:val="clear" w:color="auto" w:fill="FFFFFF"/>
        <w:spacing w:line="360" w:lineRule="auto"/>
        <w:ind w:right="68" w:firstLine="709"/>
        <w:jc w:val="both"/>
      </w:pPr>
    </w:p>
    <w:p w:rsidR="004A12A3" w:rsidRPr="00DA617A" w:rsidRDefault="004A12A3" w:rsidP="00C2665D">
      <w:pPr>
        <w:widowControl w:val="0"/>
        <w:shd w:val="clear" w:color="auto" w:fill="FFFFFF"/>
        <w:spacing w:line="360" w:lineRule="auto"/>
        <w:ind w:right="68" w:firstLine="709"/>
        <w:jc w:val="both"/>
        <w:sectPr w:rsidR="004A12A3" w:rsidRPr="00DA617A" w:rsidSect="00573CCA">
          <w:pgSz w:w="16840" w:h="11907" w:orient="landscape"/>
          <w:pgMar w:top="1134" w:right="1134" w:bottom="1134" w:left="1134" w:header="567" w:footer="567" w:gutter="0"/>
          <w:pgNumType w:start="28"/>
          <w:cols w:space="720"/>
        </w:sectPr>
      </w:pPr>
    </w:p>
    <w:p w:rsidR="00F47409" w:rsidRPr="00DA617A" w:rsidRDefault="00B916D5" w:rsidP="00F47409">
      <w:pPr>
        <w:widowControl w:val="0"/>
        <w:shd w:val="clear" w:color="auto" w:fill="FFFFFF"/>
        <w:spacing w:line="312" w:lineRule="auto"/>
        <w:ind w:right="68" w:firstLine="709"/>
        <w:jc w:val="both"/>
        <w:rPr>
          <w:b/>
        </w:rPr>
      </w:pPr>
      <w:r w:rsidRPr="00DA617A">
        <w:rPr>
          <w:b/>
        </w:rPr>
        <w:lastRenderedPageBreak/>
        <w:t>3</w:t>
      </w:r>
      <w:r w:rsidR="00F47409" w:rsidRPr="00DA617A">
        <w:rPr>
          <w:b/>
        </w:rPr>
        <w:t xml:space="preserve"> ОПРЕДЕЛЕНИЕ ГРУППЫ РЕГИОНАЛЬНОГО ЦЕНТРА СВЯЗИ</w:t>
      </w:r>
    </w:p>
    <w:p w:rsidR="00F47409" w:rsidRPr="00DA617A" w:rsidRDefault="00F47409" w:rsidP="00F47409">
      <w:pPr>
        <w:widowControl w:val="0"/>
        <w:shd w:val="clear" w:color="auto" w:fill="FFFFFF"/>
        <w:spacing w:line="360" w:lineRule="auto"/>
        <w:ind w:left="720" w:right="68"/>
        <w:jc w:val="center"/>
        <w:rPr>
          <w:b/>
        </w:rPr>
      </w:pPr>
    </w:p>
    <w:p w:rsidR="00F47409" w:rsidRPr="00DA617A" w:rsidRDefault="00F47409" w:rsidP="00F47409">
      <w:pPr>
        <w:widowControl w:val="0"/>
        <w:shd w:val="clear" w:color="auto" w:fill="FFFFFF"/>
        <w:spacing w:line="360" w:lineRule="auto"/>
        <w:ind w:right="68" w:firstLine="709"/>
        <w:jc w:val="both"/>
        <w:rPr>
          <w:bCs/>
        </w:rPr>
      </w:pPr>
      <w:r w:rsidRPr="00DA617A">
        <w:t xml:space="preserve">Техническая оснащенность РЦС </w:t>
      </w:r>
      <w:r w:rsidRPr="00DA617A">
        <w:rPr>
          <w:bCs/>
        </w:rPr>
        <w:t>(</w:t>
      </w:r>
      <w:r w:rsidRPr="00DA617A">
        <w:rPr>
          <w:bCs/>
          <w:i/>
        </w:rPr>
        <w:t>В</w:t>
      </w:r>
      <w:r w:rsidRPr="00DA617A">
        <w:rPr>
          <w:bCs/>
          <w:vertAlign w:val="subscript"/>
        </w:rPr>
        <w:t>РЦС</w:t>
      </w:r>
      <w:r w:rsidRPr="00DA617A">
        <w:rPr>
          <w:bCs/>
        </w:rPr>
        <w:t>)</w:t>
      </w:r>
      <w:r w:rsidRPr="00DA617A">
        <w:rPr>
          <w:b/>
          <w:bCs/>
        </w:rPr>
        <w:t xml:space="preserve"> </w:t>
      </w:r>
      <w:r w:rsidRPr="00DA617A">
        <w:t>– это выраженное в технических единицах количество имеющихся в РЦС и обслуживаемых средств связи.</w:t>
      </w:r>
    </w:p>
    <w:p w:rsidR="00F47409" w:rsidRPr="00DA617A" w:rsidRDefault="00F47409" w:rsidP="00F47409">
      <w:pPr>
        <w:widowControl w:val="0"/>
        <w:shd w:val="clear" w:color="auto" w:fill="FFFFFF"/>
        <w:spacing w:line="360" w:lineRule="auto"/>
        <w:ind w:right="68" w:firstLine="709"/>
        <w:jc w:val="both"/>
      </w:pPr>
      <w:r w:rsidRPr="00DA617A">
        <w:rPr>
          <w:iCs/>
        </w:rPr>
        <w:t xml:space="preserve">Одна техническая единица </w:t>
      </w:r>
      <w:r w:rsidRPr="00DA617A">
        <w:t>соответствует объему работ по техническому обслуживанию и ремонту устройств, выполняемому одним работником в течение месяца.</w:t>
      </w:r>
    </w:p>
    <w:p w:rsidR="00F47409" w:rsidRPr="00DA617A" w:rsidRDefault="00F47409" w:rsidP="00F47409">
      <w:pPr>
        <w:widowControl w:val="0"/>
        <w:shd w:val="clear" w:color="auto" w:fill="FFFFFF"/>
        <w:spacing w:line="360" w:lineRule="auto"/>
        <w:ind w:right="68" w:firstLine="709"/>
        <w:jc w:val="both"/>
      </w:pPr>
      <w:r w:rsidRPr="00DA617A">
        <w:t xml:space="preserve">Техническую оснащенность РЦС </w:t>
      </w:r>
      <w:r w:rsidRPr="00DA617A">
        <w:rPr>
          <w:bCs/>
          <w:i/>
        </w:rPr>
        <w:t>В</w:t>
      </w:r>
      <w:r w:rsidRPr="00DA617A">
        <w:rPr>
          <w:bCs/>
          <w:vertAlign w:val="subscript"/>
        </w:rPr>
        <w:t>РЦС</w:t>
      </w:r>
      <w:r w:rsidR="008E1E4F" w:rsidRPr="00DA617A">
        <w:t xml:space="preserve">, тех. ед., </w:t>
      </w:r>
      <w:r w:rsidRPr="00DA617A">
        <w:t>определяем по формуле:</w:t>
      </w:r>
    </w:p>
    <w:p w:rsidR="00B4330A" w:rsidRPr="00DA617A" w:rsidRDefault="00B4330A" w:rsidP="00F47409">
      <w:pPr>
        <w:widowControl w:val="0"/>
        <w:shd w:val="clear" w:color="auto" w:fill="FFFFFF"/>
        <w:spacing w:line="360" w:lineRule="auto"/>
        <w:ind w:right="68" w:firstLine="709"/>
        <w:jc w:val="both"/>
      </w:pPr>
    </w:p>
    <w:p w:rsidR="00F47409" w:rsidRPr="00DA617A" w:rsidRDefault="00A52B12" w:rsidP="00F47409">
      <w:pPr>
        <w:widowControl w:val="0"/>
        <w:shd w:val="clear" w:color="auto" w:fill="FFFFFF"/>
        <w:spacing w:line="360" w:lineRule="auto"/>
        <w:ind w:right="68" w:firstLine="3402"/>
        <w:jc w:val="center"/>
      </w:pPr>
      <w:r w:rsidRPr="00A52B12">
        <w:rPr>
          <w:position w:val="-28"/>
        </w:rPr>
        <w:object w:dxaOrig="1719" w:dyaOrig="680">
          <v:shape id="_x0000_i1041" type="#_x0000_t75" style="width:85.5pt;height:33.75pt" o:ole="">
            <v:imagedata r:id="rId46" o:title=""/>
          </v:shape>
          <o:OLEObject Type="Embed" ProgID="Equation.3" ShapeID="_x0000_i1041" DrawAspect="Content" ObjectID="_1563868968" r:id="rId47"/>
        </w:object>
      </w:r>
      <w:r w:rsidR="00F47409" w:rsidRPr="00DA617A">
        <w:tab/>
      </w:r>
      <w:r w:rsidR="00F47409" w:rsidRPr="00DA617A">
        <w:tab/>
      </w:r>
      <w:r w:rsidR="00F47409" w:rsidRPr="00DA617A">
        <w:tab/>
      </w:r>
      <w:r w:rsidR="00F47409" w:rsidRPr="00DA617A">
        <w:tab/>
        <w:t>(4)</w:t>
      </w:r>
    </w:p>
    <w:p w:rsidR="00B4330A" w:rsidRPr="00DA617A" w:rsidRDefault="00B4330A" w:rsidP="008E1E4F">
      <w:pPr>
        <w:widowControl w:val="0"/>
        <w:shd w:val="clear" w:color="auto" w:fill="FFFFFF"/>
        <w:spacing w:line="360" w:lineRule="auto"/>
        <w:ind w:right="68" w:firstLine="709"/>
        <w:jc w:val="both"/>
      </w:pPr>
    </w:p>
    <w:p w:rsidR="00F47409" w:rsidRPr="00DA617A" w:rsidRDefault="00F47409" w:rsidP="008E1E4F">
      <w:pPr>
        <w:widowControl w:val="0"/>
        <w:shd w:val="clear" w:color="auto" w:fill="FFFFFF"/>
        <w:spacing w:line="360" w:lineRule="auto"/>
        <w:ind w:right="68" w:firstLine="709"/>
        <w:jc w:val="both"/>
      </w:pPr>
      <w:r w:rsidRPr="00DA617A">
        <w:t xml:space="preserve">где </w:t>
      </w:r>
      <w:r w:rsidRPr="00DA617A">
        <w:rPr>
          <w:position w:val="-12"/>
        </w:rPr>
        <w:object w:dxaOrig="320" w:dyaOrig="380">
          <v:shape id="_x0000_i1042" type="#_x0000_t75" style="width:15.75pt;height:19.15pt" o:ole="">
            <v:imagedata r:id="rId48" o:title=""/>
          </v:shape>
          <o:OLEObject Type="Embed" ProgID="Equation.3" ShapeID="_x0000_i1042" DrawAspect="Content" ObjectID="_1563868969" r:id="rId49"/>
        </w:object>
      </w:r>
      <w:r w:rsidRPr="00DA617A">
        <w:t xml:space="preserve">– величина технических единиц на измеритель </w:t>
      </w:r>
      <w:r w:rsidRPr="00DA617A">
        <w:rPr>
          <w:i/>
          <w:lang w:val="en-US"/>
        </w:rPr>
        <w:t>i</w:t>
      </w:r>
      <w:r w:rsidRPr="00DA617A">
        <w:t xml:space="preserve">-го вида устройств, </w:t>
      </w:r>
      <w:r w:rsidRPr="00DA617A">
        <w:br w:type="textWrapping" w:clear="all"/>
        <w:t>тех. ед.;</w:t>
      </w:r>
    </w:p>
    <w:p w:rsidR="00F47409" w:rsidRPr="00DA617A" w:rsidRDefault="00F47409" w:rsidP="008E1E4F">
      <w:pPr>
        <w:widowControl w:val="0"/>
        <w:shd w:val="clear" w:color="auto" w:fill="FFFFFF"/>
        <w:spacing w:line="360" w:lineRule="auto"/>
        <w:ind w:right="68" w:firstLine="709"/>
        <w:jc w:val="both"/>
      </w:pPr>
      <w:r w:rsidRPr="00DA617A">
        <w:rPr>
          <w:i/>
          <w:iCs/>
        </w:rPr>
        <w:t>т</w:t>
      </w:r>
      <w:r w:rsidRPr="00DA617A">
        <w:rPr>
          <w:i/>
          <w:iCs/>
          <w:vertAlign w:val="subscript"/>
          <w:lang w:val="en-US"/>
        </w:rPr>
        <w:t>i</w:t>
      </w:r>
      <w:r w:rsidRPr="00DA617A">
        <w:t xml:space="preserve"> – общее количество измерителей данного вида устройств; </w:t>
      </w:r>
    </w:p>
    <w:p w:rsidR="00F47409" w:rsidRPr="00DA617A" w:rsidRDefault="00F47409" w:rsidP="008E1E4F">
      <w:pPr>
        <w:widowControl w:val="0"/>
        <w:shd w:val="clear" w:color="auto" w:fill="FFFFFF"/>
        <w:spacing w:line="360" w:lineRule="auto"/>
        <w:ind w:right="68" w:firstLine="709"/>
        <w:jc w:val="both"/>
      </w:pPr>
      <w:r w:rsidRPr="00DA617A">
        <w:rPr>
          <w:i/>
          <w:lang w:val="en-US"/>
        </w:rPr>
        <w:t>k</w:t>
      </w:r>
      <w:r w:rsidRPr="00DA617A">
        <w:t xml:space="preserve"> – общее количество отдельных видов технических устройств в РЦС.</w:t>
      </w:r>
    </w:p>
    <w:p w:rsidR="00F47409" w:rsidRPr="00DA617A" w:rsidRDefault="00F47409" w:rsidP="00F47409">
      <w:pPr>
        <w:widowControl w:val="0"/>
        <w:shd w:val="clear" w:color="auto" w:fill="FFFFFF"/>
        <w:spacing w:line="360" w:lineRule="auto"/>
        <w:ind w:right="68" w:firstLine="709"/>
        <w:jc w:val="both"/>
      </w:pPr>
      <w:r w:rsidRPr="00DA617A">
        <w:t xml:space="preserve">При расчете показателя </w:t>
      </w:r>
      <w:r w:rsidRPr="00DA617A">
        <w:rPr>
          <w:bCs/>
          <w:i/>
        </w:rPr>
        <w:t>В</w:t>
      </w:r>
      <w:r w:rsidRPr="00DA617A">
        <w:rPr>
          <w:bCs/>
          <w:i/>
          <w:vertAlign w:val="subscript"/>
        </w:rPr>
        <w:t>РЦС</w:t>
      </w:r>
      <w:r w:rsidRPr="00DA617A">
        <w:t xml:space="preserve"> учитываются все линейные и станционные устройства связи, обслуживаемые РЦС и перечисленные при описании технической оснащенности.</w:t>
      </w:r>
    </w:p>
    <w:p w:rsidR="00F47409" w:rsidRPr="00DA617A" w:rsidRDefault="00F47409" w:rsidP="00F4740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7A">
        <w:rPr>
          <w:rFonts w:ascii="Times New Roman" w:hAnsi="Times New Roman" w:cs="Times New Roman"/>
          <w:sz w:val="28"/>
          <w:szCs w:val="28"/>
        </w:rPr>
        <w:t xml:space="preserve">Для определения технической оснащенности РЦС необходимо заполнить таблицу </w:t>
      </w:r>
      <w:r w:rsidR="00176053" w:rsidRPr="00DA617A">
        <w:rPr>
          <w:rFonts w:ascii="Times New Roman" w:hAnsi="Times New Roman" w:cs="Times New Roman"/>
          <w:sz w:val="28"/>
          <w:szCs w:val="28"/>
        </w:rPr>
        <w:t>5.</w:t>
      </w:r>
    </w:p>
    <w:p w:rsidR="00500686" w:rsidRPr="00DA617A" w:rsidRDefault="00500686" w:rsidP="00500686">
      <w:pPr>
        <w:widowControl w:val="0"/>
        <w:shd w:val="clear" w:color="auto" w:fill="FFFFFF"/>
        <w:spacing w:line="360" w:lineRule="auto"/>
        <w:ind w:right="68" w:firstLine="709"/>
        <w:jc w:val="both"/>
      </w:pPr>
      <w:r w:rsidRPr="00DA617A">
        <w:t>По величине технической оснащенности устанавливается группа РЦС, которая определяет необходимый штат аппарата управления РЦС и влияет на размер оплаты труда руководящих работников.</w:t>
      </w:r>
    </w:p>
    <w:p w:rsidR="00500686" w:rsidRPr="00DA617A" w:rsidRDefault="00500686" w:rsidP="00500686">
      <w:pPr>
        <w:widowControl w:val="0"/>
        <w:shd w:val="clear" w:color="auto" w:fill="FFFFFF"/>
        <w:spacing w:line="360" w:lineRule="auto"/>
        <w:ind w:right="68" w:firstLine="709"/>
        <w:jc w:val="both"/>
      </w:pPr>
      <w:r w:rsidRPr="00DA617A">
        <w:t>Группа РЦС зависит от суммарной технической оснащенности в технических единицах. РЦС, имеющие сумму технических единиц оснащенности свыше 840, относятся к I группе; от 550 до 840 - ко II группе; 550 и менее - к III группе.</w:t>
      </w:r>
    </w:p>
    <w:p w:rsidR="00500686" w:rsidRPr="00DA617A" w:rsidRDefault="00500686" w:rsidP="00F4740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686" w:rsidRPr="00DA617A" w:rsidRDefault="00500686" w:rsidP="00F4740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409" w:rsidRPr="00DA617A" w:rsidRDefault="00F47409" w:rsidP="00F47409">
      <w:pPr>
        <w:pStyle w:val="Style4"/>
        <w:spacing w:line="360" w:lineRule="auto"/>
        <w:ind w:firstLine="709"/>
        <w:jc w:val="both"/>
        <w:rPr>
          <w:rStyle w:val="FontStyle97"/>
          <w:rFonts w:ascii="Times New Roman" w:hAnsi="Times New Roman"/>
          <w:b w:val="0"/>
          <w:sz w:val="28"/>
          <w:szCs w:val="28"/>
        </w:rPr>
      </w:pPr>
      <w:r w:rsidRPr="00DA617A">
        <w:rPr>
          <w:rStyle w:val="FontStyle94"/>
          <w:rFonts w:ascii="Times New Roman" w:hAnsi="Times New Roman"/>
          <w:sz w:val="28"/>
          <w:szCs w:val="28"/>
        </w:rPr>
        <w:lastRenderedPageBreak/>
        <w:t xml:space="preserve">Таблица </w:t>
      </w:r>
      <w:r w:rsidR="00176053" w:rsidRPr="00DA617A">
        <w:rPr>
          <w:rStyle w:val="FontStyle94"/>
          <w:rFonts w:ascii="Times New Roman" w:hAnsi="Times New Roman"/>
          <w:sz w:val="28"/>
          <w:szCs w:val="28"/>
        </w:rPr>
        <w:t>5</w:t>
      </w:r>
      <w:r w:rsidRPr="00DA617A">
        <w:rPr>
          <w:rStyle w:val="FontStyle94"/>
          <w:rFonts w:ascii="Times New Roman" w:hAnsi="Times New Roman"/>
          <w:sz w:val="28"/>
          <w:szCs w:val="28"/>
        </w:rPr>
        <w:t xml:space="preserve"> – </w:t>
      </w:r>
      <w:r w:rsidRPr="00DA617A">
        <w:rPr>
          <w:rStyle w:val="FontStyle97"/>
          <w:rFonts w:ascii="Times New Roman" w:hAnsi="Times New Roman"/>
          <w:b w:val="0"/>
          <w:sz w:val="28"/>
          <w:szCs w:val="28"/>
        </w:rPr>
        <w:t xml:space="preserve">Расчет оснащенности РЦС 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4"/>
        <w:gridCol w:w="1980"/>
        <w:gridCol w:w="52"/>
        <w:gridCol w:w="1315"/>
        <w:gridCol w:w="1440"/>
        <w:gridCol w:w="1153"/>
      </w:tblGrid>
      <w:tr w:rsidR="00D974B3" w:rsidRPr="00DA617A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3922" w:type="dxa"/>
            <w:gridSpan w:val="2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Наименование бригад и устройств</w:t>
            </w:r>
          </w:p>
        </w:tc>
        <w:tc>
          <w:tcPr>
            <w:tcW w:w="198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7" w:type="dxa"/>
            <w:gridSpan w:val="2"/>
          </w:tcPr>
          <w:p w:rsidR="00D974B3" w:rsidRPr="00DA617A" w:rsidRDefault="00D974B3" w:rsidP="00AC2D8B">
            <w:pPr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Величина </w:t>
            </w:r>
          </w:p>
          <w:p w:rsidR="00D974B3" w:rsidRPr="00DA617A" w:rsidRDefault="00D974B3" w:rsidP="00AC2D8B">
            <w:pPr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тех.ед на измеритель</w:t>
            </w:r>
          </w:p>
        </w:tc>
        <w:tc>
          <w:tcPr>
            <w:tcW w:w="1440" w:type="dxa"/>
          </w:tcPr>
          <w:p w:rsidR="00D974B3" w:rsidRPr="00DA617A" w:rsidRDefault="00D974B3" w:rsidP="00AC2D8B">
            <w:pPr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Количество измерителей в РЦС</w:t>
            </w:r>
          </w:p>
        </w:tc>
        <w:tc>
          <w:tcPr>
            <w:tcW w:w="1153" w:type="dxa"/>
          </w:tcPr>
          <w:p w:rsidR="00D974B3" w:rsidRPr="00DA617A" w:rsidRDefault="00D974B3" w:rsidP="00AC2D8B">
            <w:pPr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Сумма</w:t>
            </w:r>
          </w:p>
          <w:p w:rsidR="00D974B3" w:rsidRPr="00DA617A" w:rsidRDefault="00D974B3" w:rsidP="00AC2D8B">
            <w:pPr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тех. ед</w:t>
            </w: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3922" w:type="dxa"/>
            <w:gridSpan w:val="2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</w:t>
            </w: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9862" w:type="dxa"/>
            <w:gridSpan w:val="7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  <w:lang w:eastAsia="ru-RU"/>
              </w:rPr>
              <w:t>1. Устройства проводной связи</w:t>
            </w: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974B3" w:rsidRPr="00DA617A" w:rsidRDefault="00D974B3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Аппаратура цифрового оконечного оборудования:</w:t>
            </w:r>
          </w:p>
        </w:tc>
        <w:tc>
          <w:tcPr>
            <w:tcW w:w="2126" w:type="dxa"/>
            <w:gridSpan w:val="3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 w:val="restart"/>
          </w:tcPr>
          <w:p w:rsidR="00D974B3" w:rsidRPr="00DA617A" w:rsidRDefault="00D974B3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синхронной иерархии</w:t>
            </w:r>
          </w:p>
        </w:tc>
        <w:tc>
          <w:tcPr>
            <w:tcW w:w="2126" w:type="dxa"/>
            <w:gridSpan w:val="3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один мультиплексор</w:t>
            </w:r>
          </w:p>
        </w:tc>
        <w:tc>
          <w:tcPr>
            <w:tcW w:w="1315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0,02</w:t>
            </w:r>
          </w:p>
        </w:tc>
        <w:tc>
          <w:tcPr>
            <w:tcW w:w="144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/>
          </w:tcPr>
          <w:p w:rsidR="00D974B3" w:rsidRPr="00DA617A" w:rsidRDefault="00D974B3" w:rsidP="00AC2D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один мультиплексор*</w:t>
            </w:r>
          </w:p>
        </w:tc>
        <w:tc>
          <w:tcPr>
            <w:tcW w:w="1315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0,07</w:t>
            </w:r>
          </w:p>
        </w:tc>
        <w:tc>
          <w:tcPr>
            <w:tcW w:w="144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 w:val="restart"/>
          </w:tcPr>
          <w:p w:rsidR="00D974B3" w:rsidRPr="00DA617A" w:rsidRDefault="00D974B3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плезиохронной иерархии</w:t>
            </w:r>
          </w:p>
        </w:tc>
        <w:tc>
          <w:tcPr>
            <w:tcW w:w="2126" w:type="dxa"/>
            <w:gridSpan w:val="3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100 каналов</w:t>
            </w:r>
          </w:p>
        </w:tc>
        <w:tc>
          <w:tcPr>
            <w:tcW w:w="1315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0,06</w:t>
            </w:r>
          </w:p>
        </w:tc>
        <w:tc>
          <w:tcPr>
            <w:tcW w:w="144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/>
          </w:tcPr>
          <w:p w:rsidR="00D974B3" w:rsidRPr="00DA617A" w:rsidRDefault="00D974B3" w:rsidP="00AC2D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100 каналов*</w:t>
            </w:r>
          </w:p>
        </w:tc>
        <w:tc>
          <w:tcPr>
            <w:tcW w:w="1315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0,23</w:t>
            </w:r>
          </w:p>
        </w:tc>
        <w:tc>
          <w:tcPr>
            <w:tcW w:w="144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974B3" w:rsidRPr="00DA617A" w:rsidRDefault="00D974B3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Распорядительные станции диспетчерской связи (цифровая аппаратура ОТС)</w:t>
            </w:r>
          </w:p>
        </w:tc>
        <w:tc>
          <w:tcPr>
            <w:tcW w:w="2126" w:type="dxa"/>
            <w:gridSpan w:val="3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одна станция</w:t>
            </w:r>
          </w:p>
        </w:tc>
        <w:tc>
          <w:tcPr>
            <w:tcW w:w="1315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0,05</w:t>
            </w:r>
          </w:p>
        </w:tc>
        <w:tc>
          <w:tcPr>
            <w:tcW w:w="144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974B3" w:rsidRPr="00DA617A" w:rsidRDefault="00D974B3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Аппаратура связи совещаний:</w:t>
            </w:r>
          </w:p>
        </w:tc>
        <w:tc>
          <w:tcPr>
            <w:tcW w:w="2126" w:type="dxa"/>
            <w:gridSpan w:val="3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974B3" w:rsidRPr="00DA617A" w:rsidRDefault="00D974B3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аналоговая</w:t>
            </w:r>
          </w:p>
        </w:tc>
        <w:tc>
          <w:tcPr>
            <w:tcW w:w="2126" w:type="dxa"/>
            <w:gridSpan w:val="3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одна студия</w:t>
            </w:r>
          </w:p>
        </w:tc>
        <w:tc>
          <w:tcPr>
            <w:tcW w:w="1315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0,17</w:t>
            </w:r>
          </w:p>
        </w:tc>
        <w:tc>
          <w:tcPr>
            <w:tcW w:w="144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974B3" w:rsidRPr="00DA617A" w:rsidRDefault="00D974B3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цифровая</w:t>
            </w:r>
          </w:p>
        </w:tc>
        <w:tc>
          <w:tcPr>
            <w:tcW w:w="2126" w:type="dxa"/>
            <w:gridSpan w:val="3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одна студия</w:t>
            </w:r>
          </w:p>
        </w:tc>
        <w:tc>
          <w:tcPr>
            <w:tcW w:w="1315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0,22</w:t>
            </w:r>
          </w:p>
        </w:tc>
        <w:tc>
          <w:tcPr>
            <w:tcW w:w="144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974B3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974B3" w:rsidRPr="00DA617A" w:rsidRDefault="00544105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</w:t>
            </w:r>
            <w:r w:rsidR="00D974B3" w:rsidRPr="00DA617A">
              <w:rPr>
                <w:sz w:val="24"/>
                <w:szCs w:val="24"/>
              </w:rPr>
              <w:t>ппаратура видеоконференций</w:t>
            </w:r>
          </w:p>
        </w:tc>
        <w:tc>
          <w:tcPr>
            <w:tcW w:w="2126" w:type="dxa"/>
            <w:gridSpan w:val="3"/>
          </w:tcPr>
          <w:p w:rsidR="00D974B3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один </w:t>
            </w:r>
            <w:r w:rsidR="00D974B3" w:rsidRPr="00DA617A">
              <w:rPr>
                <w:sz w:val="24"/>
                <w:szCs w:val="24"/>
              </w:rPr>
              <w:t>комплект</w:t>
            </w:r>
          </w:p>
        </w:tc>
        <w:tc>
          <w:tcPr>
            <w:tcW w:w="1315" w:type="dxa"/>
          </w:tcPr>
          <w:p w:rsidR="00D974B3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0,15</w:t>
            </w:r>
          </w:p>
        </w:tc>
        <w:tc>
          <w:tcPr>
            <w:tcW w:w="1440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974B3" w:rsidRPr="00DA617A" w:rsidRDefault="00D974B3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 w:val="restart"/>
          </w:tcPr>
          <w:p w:rsidR="00544105" w:rsidRPr="00DA617A" w:rsidRDefault="00544105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Устройства АТС электронные, аналоговые</w:t>
            </w:r>
          </w:p>
        </w:tc>
        <w:tc>
          <w:tcPr>
            <w:tcW w:w="2126" w:type="dxa"/>
            <w:gridSpan w:val="3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100 номеров</w:t>
            </w:r>
          </w:p>
        </w:tc>
        <w:tc>
          <w:tcPr>
            <w:tcW w:w="1315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0,25</w:t>
            </w: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/>
          </w:tcPr>
          <w:p w:rsidR="00544105" w:rsidRPr="00DA617A" w:rsidRDefault="00544105" w:rsidP="00AC2D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44105" w:rsidRPr="00DA617A" w:rsidRDefault="00544105" w:rsidP="00442FB2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100 номеров*</w:t>
            </w:r>
          </w:p>
        </w:tc>
        <w:tc>
          <w:tcPr>
            <w:tcW w:w="1315" w:type="dxa"/>
          </w:tcPr>
          <w:p w:rsidR="00544105" w:rsidRPr="00DA617A" w:rsidRDefault="00544105" w:rsidP="00442FB2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0,33</w:t>
            </w: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44105" w:rsidRPr="00DA617A" w:rsidRDefault="003E3696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</w:t>
            </w:r>
            <w:r w:rsidR="00544105" w:rsidRPr="00DA617A">
              <w:rPr>
                <w:sz w:val="24"/>
                <w:szCs w:val="24"/>
              </w:rPr>
              <w:t>ппаратура тонального телеграфирования</w:t>
            </w:r>
          </w:p>
        </w:tc>
        <w:tc>
          <w:tcPr>
            <w:tcW w:w="2126" w:type="dxa"/>
            <w:gridSpan w:val="3"/>
          </w:tcPr>
          <w:p w:rsidR="00544105" w:rsidRPr="00DA617A" w:rsidRDefault="003E3696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10 </w:t>
            </w:r>
            <w:r w:rsidR="00544105" w:rsidRPr="00DA617A">
              <w:rPr>
                <w:sz w:val="24"/>
                <w:szCs w:val="24"/>
              </w:rPr>
              <w:t>канал</w:t>
            </w:r>
            <w:r w:rsidRPr="00DA617A">
              <w:rPr>
                <w:sz w:val="24"/>
                <w:szCs w:val="24"/>
              </w:rPr>
              <w:t>ов</w:t>
            </w:r>
            <w:r w:rsidR="00544105" w:rsidRPr="00DA617A">
              <w:rPr>
                <w:sz w:val="24"/>
                <w:szCs w:val="24"/>
              </w:rPr>
              <w:t xml:space="preserve"> (аналоговы</w:t>
            </w:r>
            <w:r w:rsidRPr="00DA617A">
              <w:rPr>
                <w:sz w:val="24"/>
                <w:szCs w:val="24"/>
              </w:rPr>
              <w:t>х</w:t>
            </w:r>
            <w:r w:rsidR="00544105" w:rsidRPr="00DA617A">
              <w:rPr>
                <w:sz w:val="24"/>
                <w:szCs w:val="24"/>
              </w:rPr>
              <w:t>)</w:t>
            </w:r>
          </w:p>
        </w:tc>
        <w:tc>
          <w:tcPr>
            <w:tcW w:w="1315" w:type="dxa"/>
          </w:tcPr>
          <w:p w:rsidR="00544105" w:rsidRPr="00DA617A" w:rsidRDefault="003E3696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0,13</w:t>
            </w: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44105" w:rsidRPr="00DA617A" w:rsidRDefault="003E3696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Ц</w:t>
            </w:r>
            <w:r w:rsidR="00544105" w:rsidRPr="00DA617A">
              <w:rPr>
                <w:sz w:val="24"/>
                <w:szCs w:val="24"/>
              </w:rPr>
              <w:t>ифровой телеграфный коммутационный сервер (ТКС)</w:t>
            </w:r>
          </w:p>
        </w:tc>
        <w:tc>
          <w:tcPr>
            <w:tcW w:w="2126" w:type="dxa"/>
            <w:gridSpan w:val="3"/>
          </w:tcPr>
          <w:p w:rsidR="00544105" w:rsidRPr="00DA617A" w:rsidRDefault="003E3696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одна </w:t>
            </w:r>
            <w:r w:rsidR="00544105" w:rsidRPr="00DA617A">
              <w:rPr>
                <w:sz w:val="24"/>
                <w:szCs w:val="24"/>
              </w:rPr>
              <w:t>станция коммутации</w:t>
            </w:r>
            <w:r w:rsidRPr="00DA617A">
              <w:rPr>
                <w:sz w:val="24"/>
                <w:szCs w:val="24"/>
              </w:rPr>
              <w:t>*</w:t>
            </w:r>
          </w:p>
        </w:tc>
        <w:tc>
          <w:tcPr>
            <w:tcW w:w="1315" w:type="dxa"/>
          </w:tcPr>
          <w:p w:rsidR="00544105" w:rsidRPr="00DA617A" w:rsidRDefault="003E3696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5,83</w:t>
            </w: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44105" w:rsidRPr="00DA617A" w:rsidRDefault="00C54A10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</w:t>
            </w:r>
            <w:r w:rsidR="00544105" w:rsidRPr="00DA617A">
              <w:rPr>
                <w:sz w:val="24"/>
                <w:szCs w:val="24"/>
              </w:rPr>
              <w:t>ппаратура регенерационных пунктов</w:t>
            </w:r>
          </w:p>
        </w:tc>
        <w:tc>
          <w:tcPr>
            <w:tcW w:w="2126" w:type="dxa"/>
            <w:gridSpan w:val="3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регенерационный пункт</w:t>
            </w:r>
          </w:p>
        </w:tc>
        <w:tc>
          <w:tcPr>
            <w:tcW w:w="1315" w:type="dxa"/>
          </w:tcPr>
          <w:p w:rsidR="00544105" w:rsidRPr="00DA617A" w:rsidRDefault="00C54A10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0,02</w:t>
            </w: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44105" w:rsidRPr="00DA617A" w:rsidRDefault="00882BD9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Р</w:t>
            </w:r>
            <w:r w:rsidR="00544105" w:rsidRPr="00DA617A">
              <w:rPr>
                <w:sz w:val="24"/>
                <w:szCs w:val="24"/>
              </w:rPr>
              <w:t>аспорядительные станции постанционной связи (цифровая аппаратура ОТС)</w:t>
            </w:r>
          </w:p>
        </w:tc>
        <w:tc>
          <w:tcPr>
            <w:tcW w:w="2126" w:type="dxa"/>
            <w:gridSpan w:val="3"/>
          </w:tcPr>
          <w:p w:rsidR="00544105" w:rsidRPr="00DA617A" w:rsidRDefault="00882BD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одна </w:t>
            </w:r>
            <w:r w:rsidR="00544105" w:rsidRPr="00DA617A">
              <w:rPr>
                <w:sz w:val="24"/>
                <w:szCs w:val="24"/>
              </w:rPr>
              <w:t>станция</w:t>
            </w:r>
          </w:p>
        </w:tc>
        <w:tc>
          <w:tcPr>
            <w:tcW w:w="1315" w:type="dxa"/>
          </w:tcPr>
          <w:p w:rsidR="00544105" w:rsidRPr="00DA617A" w:rsidRDefault="00882BD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0,05</w:t>
            </w: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44105" w:rsidRPr="00DA617A" w:rsidRDefault="00882BD9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</w:t>
            </w:r>
            <w:r w:rsidR="00544105" w:rsidRPr="00DA617A">
              <w:rPr>
                <w:sz w:val="24"/>
                <w:szCs w:val="24"/>
              </w:rPr>
              <w:t>ппаратура связи совещаний промежуточных станций (аналоговая)</w:t>
            </w:r>
          </w:p>
        </w:tc>
        <w:tc>
          <w:tcPr>
            <w:tcW w:w="2126" w:type="dxa"/>
            <w:gridSpan w:val="3"/>
          </w:tcPr>
          <w:p w:rsidR="00544105" w:rsidRPr="00DA617A" w:rsidRDefault="00882BD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один </w:t>
            </w:r>
            <w:r w:rsidR="00544105" w:rsidRPr="00DA617A">
              <w:rPr>
                <w:sz w:val="24"/>
                <w:szCs w:val="24"/>
              </w:rPr>
              <w:t>комплект</w:t>
            </w:r>
          </w:p>
        </w:tc>
        <w:tc>
          <w:tcPr>
            <w:tcW w:w="1315" w:type="dxa"/>
          </w:tcPr>
          <w:p w:rsidR="00544105" w:rsidRPr="00DA617A" w:rsidRDefault="00882BD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0,05</w:t>
            </w: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44105" w:rsidRPr="00DA617A" w:rsidRDefault="00882BD9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</w:t>
            </w:r>
            <w:r w:rsidR="00544105" w:rsidRPr="00DA617A">
              <w:rPr>
                <w:sz w:val="24"/>
                <w:szCs w:val="24"/>
              </w:rPr>
              <w:t>ппаратура телефонной связи дальнего набора</w:t>
            </w:r>
          </w:p>
        </w:tc>
        <w:tc>
          <w:tcPr>
            <w:tcW w:w="2126" w:type="dxa"/>
            <w:gridSpan w:val="3"/>
          </w:tcPr>
          <w:p w:rsidR="00544105" w:rsidRPr="00DA617A" w:rsidRDefault="00882BD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10 </w:t>
            </w:r>
            <w:r w:rsidR="00544105" w:rsidRPr="00DA617A">
              <w:rPr>
                <w:sz w:val="24"/>
                <w:szCs w:val="24"/>
              </w:rPr>
              <w:t>канал</w:t>
            </w:r>
            <w:r w:rsidRPr="00DA617A">
              <w:rPr>
                <w:sz w:val="24"/>
                <w:szCs w:val="24"/>
              </w:rPr>
              <w:t>ов</w:t>
            </w:r>
          </w:p>
        </w:tc>
        <w:tc>
          <w:tcPr>
            <w:tcW w:w="1315" w:type="dxa"/>
          </w:tcPr>
          <w:p w:rsidR="00544105" w:rsidRPr="00DA617A" w:rsidRDefault="00882BD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</w:t>
            </w:r>
            <w:r w:rsidR="00544105" w:rsidRPr="00DA617A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44105" w:rsidRPr="00DA617A" w:rsidRDefault="00882BD9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</w:t>
            </w:r>
            <w:r w:rsidR="00544105" w:rsidRPr="00DA617A">
              <w:rPr>
                <w:sz w:val="24"/>
                <w:szCs w:val="24"/>
              </w:rPr>
              <w:t>елеграфные аппараты:</w:t>
            </w:r>
          </w:p>
        </w:tc>
        <w:tc>
          <w:tcPr>
            <w:tcW w:w="2126" w:type="dxa"/>
            <w:gridSpan w:val="3"/>
          </w:tcPr>
          <w:p w:rsidR="00544105" w:rsidRPr="00DA617A" w:rsidRDefault="00882BD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один </w:t>
            </w:r>
            <w:r w:rsidR="00544105" w:rsidRPr="00DA617A">
              <w:rPr>
                <w:sz w:val="24"/>
                <w:szCs w:val="24"/>
              </w:rPr>
              <w:t>аппарат</w:t>
            </w:r>
          </w:p>
        </w:tc>
        <w:tc>
          <w:tcPr>
            <w:tcW w:w="1315" w:type="dxa"/>
          </w:tcPr>
          <w:p w:rsidR="00544105" w:rsidRPr="00DA617A" w:rsidRDefault="00882BD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0,05</w:t>
            </w: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44105" w:rsidRPr="00DA617A" w:rsidRDefault="007F7E09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</w:t>
            </w:r>
            <w:r w:rsidR="00544105" w:rsidRPr="00DA617A">
              <w:rPr>
                <w:sz w:val="24"/>
                <w:szCs w:val="24"/>
              </w:rPr>
              <w:t>ромежуточные пункты избирательной связи</w:t>
            </w:r>
          </w:p>
        </w:tc>
        <w:tc>
          <w:tcPr>
            <w:tcW w:w="2126" w:type="dxa"/>
            <w:gridSpan w:val="3"/>
          </w:tcPr>
          <w:p w:rsidR="00544105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10 </w:t>
            </w:r>
            <w:r w:rsidR="00544105" w:rsidRPr="00DA617A">
              <w:rPr>
                <w:sz w:val="24"/>
                <w:szCs w:val="24"/>
              </w:rPr>
              <w:t>промежуточны</w:t>
            </w:r>
            <w:r w:rsidRPr="00DA617A">
              <w:rPr>
                <w:sz w:val="24"/>
                <w:szCs w:val="24"/>
              </w:rPr>
              <w:t>х</w:t>
            </w:r>
            <w:r w:rsidR="00544105" w:rsidRPr="00DA617A">
              <w:rPr>
                <w:sz w:val="24"/>
                <w:szCs w:val="24"/>
              </w:rPr>
              <w:t xml:space="preserve"> пункт</w:t>
            </w:r>
            <w:r w:rsidRPr="00DA617A">
              <w:rPr>
                <w:sz w:val="24"/>
                <w:szCs w:val="24"/>
              </w:rPr>
              <w:t>ов</w:t>
            </w:r>
          </w:p>
        </w:tc>
        <w:tc>
          <w:tcPr>
            <w:tcW w:w="1315" w:type="dxa"/>
          </w:tcPr>
          <w:p w:rsidR="00544105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0,10</w:t>
            </w: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44105" w:rsidRPr="00DA617A" w:rsidRDefault="007F7E09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</w:t>
            </w:r>
            <w:r w:rsidR="00544105" w:rsidRPr="00DA617A">
              <w:rPr>
                <w:sz w:val="24"/>
                <w:szCs w:val="24"/>
              </w:rPr>
              <w:t>абельные линии связи:</w:t>
            </w:r>
          </w:p>
        </w:tc>
        <w:tc>
          <w:tcPr>
            <w:tcW w:w="2126" w:type="dxa"/>
            <w:gridSpan w:val="3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4410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44105" w:rsidRPr="00DA617A" w:rsidRDefault="007F7E09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- </w:t>
            </w:r>
            <w:r w:rsidR="00544105" w:rsidRPr="00DA617A">
              <w:rPr>
                <w:sz w:val="24"/>
                <w:szCs w:val="24"/>
              </w:rPr>
              <w:t>местной</w:t>
            </w:r>
          </w:p>
        </w:tc>
        <w:tc>
          <w:tcPr>
            <w:tcW w:w="2126" w:type="dxa"/>
            <w:gridSpan w:val="3"/>
          </w:tcPr>
          <w:p w:rsidR="00544105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100 </w:t>
            </w:r>
            <w:r w:rsidR="00544105" w:rsidRPr="00DA617A">
              <w:rPr>
                <w:sz w:val="24"/>
                <w:szCs w:val="24"/>
              </w:rPr>
              <w:t>пар жил-км</w:t>
            </w:r>
          </w:p>
        </w:tc>
        <w:tc>
          <w:tcPr>
            <w:tcW w:w="1315" w:type="dxa"/>
          </w:tcPr>
          <w:p w:rsidR="00544105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0,07</w:t>
            </w:r>
          </w:p>
        </w:tc>
        <w:tc>
          <w:tcPr>
            <w:tcW w:w="1440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44105" w:rsidRPr="00DA617A" w:rsidRDefault="0054410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F7E09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F7E09" w:rsidRPr="00DA617A" w:rsidRDefault="007F7E09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магистральной</w:t>
            </w:r>
          </w:p>
        </w:tc>
        <w:tc>
          <w:tcPr>
            <w:tcW w:w="2126" w:type="dxa"/>
            <w:gridSpan w:val="3"/>
          </w:tcPr>
          <w:p w:rsidR="007F7E09" w:rsidRPr="00DA617A" w:rsidRDefault="007F7E09" w:rsidP="00442FB2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100 пар жил-км</w:t>
            </w:r>
          </w:p>
        </w:tc>
        <w:tc>
          <w:tcPr>
            <w:tcW w:w="1315" w:type="dxa"/>
          </w:tcPr>
          <w:p w:rsidR="007F7E09" w:rsidRPr="00DA617A" w:rsidRDefault="007F7E09" w:rsidP="00442FB2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0,10</w:t>
            </w:r>
          </w:p>
        </w:tc>
        <w:tc>
          <w:tcPr>
            <w:tcW w:w="1440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F7E09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F7E09" w:rsidRPr="00DA617A" w:rsidRDefault="007F7E09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волоконно-оптической</w:t>
            </w:r>
          </w:p>
        </w:tc>
        <w:tc>
          <w:tcPr>
            <w:tcW w:w="2126" w:type="dxa"/>
            <w:gridSpan w:val="3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DA617A">
                <w:rPr>
                  <w:sz w:val="24"/>
                  <w:szCs w:val="24"/>
                </w:rPr>
                <w:t>10 км</w:t>
              </w:r>
            </w:smartTag>
          </w:p>
        </w:tc>
        <w:tc>
          <w:tcPr>
            <w:tcW w:w="1315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0,11</w:t>
            </w:r>
          </w:p>
        </w:tc>
        <w:tc>
          <w:tcPr>
            <w:tcW w:w="1440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F7E09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F7E09" w:rsidRPr="00DA617A" w:rsidRDefault="007F7E09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Воздушные линии связи:</w:t>
            </w:r>
          </w:p>
        </w:tc>
        <w:tc>
          <w:tcPr>
            <w:tcW w:w="2126" w:type="dxa"/>
            <w:gridSpan w:val="3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F7E09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bottom w:val="single" w:sz="4" w:space="0" w:color="auto"/>
            </w:tcBorders>
          </w:tcPr>
          <w:p w:rsidR="007F7E09" w:rsidRPr="00DA617A" w:rsidRDefault="00B33FAD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- </w:t>
            </w:r>
            <w:r w:rsidR="007F7E09" w:rsidRPr="00DA617A">
              <w:rPr>
                <w:sz w:val="24"/>
                <w:szCs w:val="24"/>
              </w:rPr>
              <w:t>магистральные и дорожные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F7E09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100 </w:t>
            </w:r>
            <w:r w:rsidR="007F7E09" w:rsidRPr="00DA617A">
              <w:rPr>
                <w:sz w:val="24"/>
                <w:szCs w:val="24"/>
              </w:rPr>
              <w:t>проводо-км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7F7E09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F7E09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bottom w:val="nil"/>
            </w:tcBorders>
          </w:tcPr>
          <w:p w:rsidR="007F7E09" w:rsidRPr="00DA617A" w:rsidRDefault="00B33FAD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Ч</w:t>
            </w:r>
            <w:r w:rsidR="007F7E09" w:rsidRPr="00DA617A">
              <w:rPr>
                <w:sz w:val="24"/>
                <w:szCs w:val="24"/>
              </w:rPr>
              <w:t>асы первичные, индикаторные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7F7E09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одни </w:t>
            </w:r>
            <w:r w:rsidR="007F7E09" w:rsidRPr="00DA617A">
              <w:rPr>
                <w:sz w:val="24"/>
                <w:szCs w:val="24"/>
              </w:rPr>
              <w:t>часы</w:t>
            </w:r>
          </w:p>
        </w:tc>
        <w:tc>
          <w:tcPr>
            <w:tcW w:w="1315" w:type="dxa"/>
            <w:tcBorders>
              <w:bottom w:val="nil"/>
            </w:tcBorders>
          </w:tcPr>
          <w:p w:rsidR="007F7E09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0,02</w:t>
            </w:r>
          </w:p>
        </w:tc>
        <w:tc>
          <w:tcPr>
            <w:tcW w:w="1440" w:type="dxa"/>
            <w:tcBorders>
              <w:bottom w:val="nil"/>
            </w:tcBorders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00686" w:rsidRPr="00DA617A" w:rsidRDefault="00500686" w:rsidP="00500686">
      <w:pPr>
        <w:ind w:firstLine="426"/>
      </w:pPr>
      <w:r w:rsidRPr="00DA617A">
        <w:br w:type="page"/>
      </w:r>
      <w:r w:rsidRPr="00DA617A">
        <w:lastRenderedPageBreak/>
        <w:t>Продолжение таблицы 5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315"/>
        <w:gridCol w:w="1440"/>
        <w:gridCol w:w="1153"/>
      </w:tblGrid>
      <w:tr w:rsidR="00500686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500686" w:rsidRPr="00DA617A" w:rsidRDefault="00500686" w:rsidP="00500686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0686" w:rsidRPr="00DA617A" w:rsidRDefault="00500686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500686" w:rsidRPr="00DA617A" w:rsidRDefault="00500686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00686" w:rsidRPr="00DA617A" w:rsidRDefault="00500686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500686" w:rsidRPr="00DA617A" w:rsidRDefault="00500686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</w:t>
            </w:r>
          </w:p>
        </w:tc>
      </w:tr>
      <w:tr w:rsidR="007F7E09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F7E09" w:rsidRPr="00DA617A" w:rsidRDefault="00B33FAD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Ч</w:t>
            </w:r>
            <w:r w:rsidR="007F7E09" w:rsidRPr="00DA617A">
              <w:rPr>
                <w:sz w:val="24"/>
                <w:szCs w:val="24"/>
              </w:rPr>
              <w:t>асы вторичные:</w:t>
            </w:r>
          </w:p>
        </w:tc>
        <w:tc>
          <w:tcPr>
            <w:tcW w:w="2126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7F7E09" w:rsidRPr="00DA617A" w:rsidRDefault="007F7E09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FAD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FAD" w:rsidRPr="00DA617A" w:rsidRDefault="002037A1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- </w:t>
            </w:r>
            <w:r w:rsidR="00B33FAD" w:rsidRPr="00DA617A">
              <w:rPr>
                <w:sz w:val="24"/>
                <w:szCs w:val="24"/>
              </w:rPr>
              <w:t>наружные</w:t>
            </w:r>
          </w:p>
        </w:tc>
        <w:tc>
          <w:tcPr>
            <w:tcW w:w="2126" w:type="dxa"/>
          </w:tcPr>
          <w:p w:rsidR="00B33FAD" w:rsidRPr="00DA617A" w:rsidRDefault="00B33FAD" w:rsidP="00442FB2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одни часы</w:t>
            </w:r>
          </w:p>
        </w:tc>
        <w:tc>
          <w:tcPr>
            <w:tcW w:w="1315" w:type="dxa"/>
          </w:tcPr>
          <w:p w:rsidR="00B33FAD" w:rsidRPr="00DA617A" w:rsidRDefault="00B33FAD" w:rsidP="00442FB2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0,07</w:t>
            </w:r>
          </w:p>
        </w:tc>
        <w:tc>
          <w:tcPr>
            <w:tcW w:w="1440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FAD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FAD" w:rsidRPr="00DA617A" w:rsidRDefault="002037A1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- </w:t>
            </w:r>
            <w:r w:rsidR="00B33FAD" w:rsidRPr="00DA617A">
              <w:rPr>
                <w:sz w:val="24"/>
                <w:szCs w:val="24"/>
              </w:rPr>
              <w:t>комнатные</w:t>
            </w:r>
          </w:p>
        </w:tc>
        <w:tc>
          <w:tcPr>
            <w:tcW w:w="2126" w:type="dxa"/>
          </w:tcPr>
          <w:p w:rsidR="00B33FAD" w:rsidRPr="00DA617A" w:rsidRDefault="00B33FAD" w:rsidP="00442FB2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одни часы</w:t>
            </w:r>
          </w:p>
        </w:tc>
        <w:tc>
          <w:tcPr>
            <w:tcW w:w="1315" w:type="dxa"/>
          </w:tcPr>
          <w:p w:rsidR="00B33FAD" w:rsidRPr="00DA617A" w:rsidRDefault="00B33FAD" w:rsidP="00442FB2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0,01</w:t>
            </w:r>
          </w:p>
        </w:tc>
        <w:tc>
          <w:tcPr>
            <w:tcW w:w="1440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FAD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FAD" w:rsidRPr="00DA617A" w:rsidRDefault="006E3658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</w:t>
            </w:r>
            <w:r w:rsidR="00B33FAD" w:rsidRPr="00DA617A">
              <w:rPr>
                <w:sz w:val="24"/>
                <w:szCs w:val="24"/>
              </w:rPr>
              <w:t>елефонные аппараты оперативно-технологической связи (аналоговые)</w:t>
            </w:r>
          </w:p>
        </w:tc>
        <w:tc>
          <w:tcPr>
            <w:tcW w:w="2126" w:type="dxa"/>
          </w:tcPr>
          <w:p w:rsidR="00B33FAD" w:rsidRPr="00DA617A" w:rsidRDefault="006E365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100 </w:t>
            </w:r>
            <w:r w:rsidR="00B33FAD" w:rsidRPr="00DA617A">
              <w:rPr>
                <w:sz w:val="24"/>
                <w:szCs w:val="24"/>
              </w:rPr>
              <w:t>аппарат</w:t>
            </w:r>
            <w:r w:rsidRPr="00DA617A">
              <w:rPr>
                <w:sz w:val="24"/>
                <w:szCs w:val="24"/>
              </w:rPr>
              <w:t>ов</w:t>
            </w:r>
          </w:p>
        </w:tc>
        <w:tc>
          <w:tcPr>
            <w:tcW w:w="1315" w:type="dxa"/>
          </w:tcPr>
          <w:p w:rsidR="00B33FAD" w:rsidRPr="00DA617A" w:rsidRDefault="006E365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0,06</w:t>
            </w:r>
          </w:p>
        </w:tc>
        <w:tc>
          <w:tcPr>
            <w:tcW w:w="1440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FAD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FAD" w:rsidRPr="00DA617A" w:rsidRDefault="006E3658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</w:t>
            </w:r>
            <w:r w:rsidR="00B33FAD" w:rsidRPr="00DA617A">
              <w:rPr>
                <w:sz w:val="24"/>
                <w:szCs w:val="24"/>
              </w:rPr>
              <w:t>оммутатор междугородный (аналоговый)</w:t>
            </w:r>
          </w:p>
        </w:tc>
        <w:tc>
          <w:tcPr>
            <w:tcW w:w="2126" w:type="dxa"/>
          </w:tcPr>
          <w:p w:rsidR="00B33FAD" w:rsidRPr="00DA617A" w:rsidRDefault="006E365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один </w:t>
            </w:r>
            <w:r w:rsidR="00B33FAD" w:rsidRPr="00DA617A">
              <w:rPr>
                <w:sz w:val="24"/>
                <w:szCs w:val="24"/>
              </w:rPr>
              <w:t>коммутатор</w:t>
            </w:r>
          </w:p>
        </w:tc>
        <w:tc>
          <w:tcPr>
            <w:tcW w:w="1315" w:type="dxa"/>
          </w:tcPr>
          <w:p w:rsidR="00B33FAD" w:rsidRPr="00DA617A" w:rsidRDefault="006E365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0,07</w:t>
            </w:r>
          </w:p>
        </w:tc>
        <w:tc>
          <w:tcPr>
            <w:tcW w:w="1440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FAD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FAD" w:rsidRPr="00DA617A" w:rsidRDefault="00DB4908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</w:t>
            </w:r>
            <w:r w:rsidR="00B33FAD" w:rsidRPr="00DA617A">
              <w:rPr>
                <w:sz w:val="24"/>
                <w:szCs w:val="24"/>
              </w:rPr>
              <w:t>оммутатор станционной связи (аналоговый)</w:t>
            </w:r>
          </w:p>
        </w:tc>
        <w:tc>
          <w:tcPr>
            <w:tcW w:w="2126" w:type="dxa"/>
          </w:tcPr>
          <w:p w:rsidR="00B33FAD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100 </w:t>
            </w:r>
            <w:r w:rsidR="00B33FAD" w:rsidRPr="00DA617A">
              <w:rPr>
                <w:sz w:val="24"/>
                <w:szCs w:val="24"/>
              </w:rPr>
              <w:t>номер</w:t>
            </w:r>
            <w:r w:rsidRPr="00DA617A">
              <w:rPr>
                <w:sz w:val="24"/>
                <w:szCs w:val="24"/>
              </w:rPr>
              <w:t>ов</w:t>
            </w:r>
          </w:p>
        </w:tc>
        <w:tc>
          <w:tcPr>
            <w:tcW w:w="1315" w:type="dxa"/>
          </w:tcPr>
          <w:p w:rsidR="00B33FAD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0,08</w:t>
            </w:r>
          </w:p>
        </w:tc>
        <w:tc>
          <w:tcPr>
            <w:tcW w:w="1440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FAD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FAD" w:rsidRPr="00DA617A" w:rsidRDefault="00DB4908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Ц</w:t>
            </w:r>
            <w:r w:rsidR="00B33FAD" w:rsidRPr="00DA617A">
              <w:rPr>
                <w:sz w:val="24"/>
                <w:szCs w:val="24"/>
              </w:rPr>
              <w:t>ифровое оконечное оборудование ОТС</w:t>
            </w:r>
          </w:p>
        </w:tc>
        <w:tc>
          <w:tcPr>
            <w:tcW w:w="2126" w:type="dxa"/>
          </w:tcPr>
          <w:p w:rsidR="00B33FAD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 комплектов</w:t>
            </w:r>
          </w:p>
        </w:tc>
        <w:tc>
          <w:tcPr>
            <w:tcW w:w="1315" w:type="dxa"/>
          </w:tcPr>
          <w:p w:rsidR="00B33FAD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0,09</w:t>
            </w:r>
          </w:p>
        </w:tc>
        <w:tc>
          <w:tcPr>
            <w:tcW w:w="1440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33FAD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FAD" w:rsidRPr="00DA617A" w:rsidRDefault="00DB4908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</w:t>
            </w:r>
            <w:r w:rsidR="00B33FAD" w:rsidRPr="00DA617A">
              <w:rPr>
                <w:sz w:val="24"/>
                <w:szCs w:val="24"/>
              </w:rPr>
              <w:t>стройства электропитания</w:t>
            </w:r>
          </w:p>
        </w:tc>
        <w:tc>
          <w:tcPr>
            <w:tcW w:w="2126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B33FAD" w:rsidRPr="00DA617A" w:rsidRDefault="00B33FAD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4908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B4908" w:rsidRPr="00DA617A" w:rsidRDefault="00DB4908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выпрямитель</w:t>
            </w:r>
          </w:p>
        </w:tc>
        <w:tc>
          <w:tcPr>
            <w:tcW w:w="2126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 выпрямителей</w:t>
            </w:r>
          </w:p>
        </w:tc>
        <w:tc>
          <w:tcPr>
            <w:tcW w:w="1315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0,17</w:t>
            </w:r>
          </w:p>
        </w:tc>
        <w:tc>
          <w:tcPr>
            <w:tcW w:w="1440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4908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B4908" w:rsidRPr="00DA617A" w:rsidRDefault="00DB4908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аккумулятор</w:t>
            </w:r>
          </w:p>
        </w:tc>
        <w:tc>
          <w:tcPr>
            <w:tcW w:w="2126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100 аккумуляторов</w:t>
            </w:r>
          </w:p>
        </w:tc>
        <w:tc>
          <w:tcPr>
            <w:tcW w:w="1315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0,02</w:t>
            </w:r>
          </w:p>
        </w:tc>
        <w:tc>
          <w:tcPr>
            <w:tcW w:w="1440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4908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B4908" w:rsidRPr="00DA617A" w:rsidRDefault="00DB4908" w:rsidP="00DB4908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аккумулятор (кислотный, щелочной)</w:t>
            </w:r>
          </w:p>
        </w:tc>
        <w:tc>
          <w:tcPr>
            <w:tcW w:w="2126" w:type="dxa"/>
          </w:tcPr>
          <w:p w:rsidR="00DB4908" w:rsidRPr="00DA617A" w:rsidRDefault="00DB4908" w:rsidP="00C51F4F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100 аккумуляторов</w:t>
            </w:r>
          </w:p>
        </w:tc>
        <w:tc>
          <w:tcPr>
            <w:tcW w:w="1315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0,13</w:t>
            </w:r>
          </w:p>
        </w:tc>
        <w:tc>
          <w:tcPr>
            <w:tcW w:w="1440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4908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B4908" w:rsidRPr="00DA617A" w:rsidRDefault="00DB4908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Персональная вычислительная машина</w:t>
            </w:r>
          </w:p>
        </w:tc>
        <w:tc>
          <w:tcPr>
            <w:tcW w:w="2126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 машин</w:t>
            </w:r>
          </w:p>
        </w:tc>
        <w:tc>
          <w:tcPr>
            <w:tcW w:w="1315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0,11</w:t>
            </w:r>
          </w:p>
        </w:tc>
        <w:tc>
          <w:tcPr>
            <w:tcW w:w="1440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4908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B4908" w:rsidRPr="00DA617A" w:rsidRDefault="009B6F20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</w:t>
            </w:r>
            <w:r w:rsidR="00DB4908" w:rsidRPr="00DA617A">
              <w:rPr>
                <w:sz w:val="24"/>
                <w:szCs w:val="24"/>
              </w:rPr>
              <w:t>роверк</w:t>
            </w:r>
            <w:r w:rsidRPr="00DA617A">
              <w:rPr>
                <w:sz w:val="24"/>
                <w:szCs w:val="24"/>
              </w:rPr>
              <w:t>а</w:t>
            </w:r>
            <w:r w:rsidR="00DB4908" w:rsidRPr="00DA617A">
              <w:rPr>
                <w:sz w:val="24"/>
                <w:szCs w:val="24"/>
              </w:rPr>
              <w:t xml:space="preserve"> и ремонт измерительных приборов</w:t>
            </w:r>
          </w:p>
        </w:tc>
        <w:tc>
          <w:tcPr>
            <w:tcW w:w="2126" w:type="dxa"/>
          </w:tcPr>
          <w:p w:rsidR="00DB4908" w:rsidRPr="00DA617A" w:rsidRDefault="009B6F20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100 </w:t>
            </w:r>
            <w:r w:rsidR="00DB4908" w:rsidRPr="00DA617A">
              <w:rPr>
                <w:sz w:val="24"/>
                <w:szCs w:val="24"/>
              </w:rPr>
              <w:t>измерительны</w:t>
            </w:r>
            <w:r w:rsidRPr="00DA617A">
              <w:rPr>
                <w:sz w:val="24"/>
                <w:szCs w:val="24"/>
              </w:rPr>
              <w:t>х</w:t>
            </w:r>
            <w:r w:rsidR="00DB4908" w:rsidRPr="00DA617A">
              <w:rPr>
                <w:sz w:val="24"/>
                <w:szCs w:val="24"/>
              </w:rPr>
              <w:t xml:space="preserve"> прибор</w:t>
            </w:r>
            <w:r w:rsidRPr="00DA617A">
              <w:rPr>
                <w:sz w:val="24"/>
                <w:szCs w:val="24"/>
              </w:rPr>
              <w:t>ов</w:t>
            </w:r>
          </w:p>
        </w:tc>
        <w:tc>
          <w:tcPr>
            <w:tcW w:w="1315" w:type="dxa"/>
          </w:tcPr>
          <w:p w:rsidR="00DB4908" w:rsidRPr="00DA617A" w:rsidRDefault="009B6F20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</w:t>
            </w:r>
            <w:r w:rsidR="00DB4908" w:rsidRPr="00DA617A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4908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DB4908" w:rsidRPr="00DA617A" w:rsidRDefault="009B6F20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Объем работ телефонной станции при наличии АРМ</w:t>
            </w:r>
          </w:p>
        </w:tc>
        <w:tc>
          <w:tcPr>
            <w:tcW w:w="2126" w:type="dxa"/>
          </w:tcPr>
          <w:p w:rsidR="00DB4908" w:rsidRPr="00DA617A" w:rsidRDefault="009B6F20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1000 </w:t>
            </w:r>
            <w:r w:rsidR="00DB4908" w:rsidRPr="00DA617A">
              <w:rPr>
                <w:sz w:val="24"/>
                <w:szCs w:val="24"/>
              </w:rPr>
              <w:t>соединени</w:t>
            </w:r>
            <w:r w:rsidRPr="00DA617A">
              <w:rPr>
                <w:sz w:val="24"/>
                <w:szCs w:val="24"/>
              </w:rPr>
              <w:t>й</w:t>
            </w:r>
          </w:p>
        </w:tc>
        <w:tc>
          <w:tcPr>
            <w:tcW w:w="1315" w:type="dxa"/>
          </w:tcPr>
          <w:p w:rsidR="00DB4908" w:rsidRPr="00DA617A" w:rsidRDefault="009B6F20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0,15</w:t>
            </w:r>
          </w:p>
        </w:tc>
        <w:tc>
          <w:tcPr>
            <w:tcW w:w="1440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DB4908" w:rsidRPr="00DA617A" w:rsidRDefault="00DB4908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7194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E7194" w:rsidRPr="00DA617A" w:rsidRDefault="004E7194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Устройства поездной радиосвязи</w:t>
            </w:r>
          </w:p>
        </w:tc>
        <w:tc>
          <w:tcPr>
            <w:tcW w:w="2126" w:type="dxa"/>
          </w:tcPr>
          <w:p w:rsidR="004E7194" w:rsidRPr="00DA617A" w:rsidRDefault="004E7194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4E7194" w:rsidRPr="00DA617A" w:rsidRDefault="004E7194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E7194" w:rsidRPr="00DA617A" w:rsidRDefault="004E7194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4E7194" w:rsidRPr="00DA617A" w:rsidRDefault="004E7194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72AC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72AC5" w:rsidRPr="00DA617A" w:rsidRDefault="004E7194" w:rsidP="00472AC5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р</w:t>
            </w:r>
            <w:r w:rsidR="00472AC5" w:rsidRPr="00DA617A">
              <w:rPr>
                <w:sz w:val="24"/>
                <w:szCs w:val="24"/>
              </w:rPr>
              <w:t xml:space="preserve">адиостанция локомотивная </w:t>
            </w:r>
          </w:p>
        </w:tc>
        <w:tc>
          <w:tcPr>
            <w:tcW w:w="2126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 радиостанций</w:t>
            </w:r>
          </w:p>
        </w:tc>
        <w:tc>
          <w:tcPr>
            <w:tcW w:w="1315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0,18</w:t>
            </w:r>
          </w:p>
        </w:tc>
        <w:tc>
          <w:tcPr>
            <w:tcW w:w="1440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72AC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72AC5" w:rsidRPr="00DA617A" w:rsidRDefault="004E7194" w:rsidP="00472AC5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р</w:t>
            </w:r>
            <w:r w:rsidR="00472AC5" w:rsidRPr="00DA617A">
              <w:rPr>
                <w:sz w:val="24"/>
                <w:szCs w:val="24"/>
              </w:rPr>
              <w:t xml:space="preserve">адиостанция стационарная </w:t>
            </w:r>
          </w:p>
        </w:tc>
        <w:tc>
          <w:tcPr>
            <w:tcW w:w="2126" w:type="dxa"/>
          </w:tcPr>
          <w:p w:rsidR="00472AC5" w:rsidRPr="00DA617A" w:rsidRDefault="00472AC5" w:rsidP="00C51F4F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 радиостанций</w:t>
            </w:r>
          </w:p>
        </w:tc>
        <w:tc>
          <w:tcPr>
            <w:tcW w:w="1315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0,23</w:t>
            </w:r>
          </w:p>
        </w:tc>
        <w:tc>
          <w:tcPr>
            <w:tcW w:w="1440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72AC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72AC5" w:rsidRPr="00DA617A" w:rsidRDefault="004E7194" w:rsidP="00472AC5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р</w:t>
            </w:r>
            <w:r w:rsidR="00472AC5" w:rsidRPr="00DA617A">
              <w:rPr>
                <w:sz w:val="24"/>
                <w:szCs w:val="24"/>
              </w:rPr>
              <w:t>аспорядительная станция</w:t>
            </w:r>
          </w:p>
        </w:tc>
        <w:tc>
          <w:tcPr>
            <w:tcW w:w="2126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 распорядительных станций</w:t>
            </w:r>
          </w:p>
        </w:tc>
        <w:tc>
          <w:tcPr>
            <w:tcW w:w="1315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0,15</w:t>
            </w:r>
          </w:p>
        </w:tc>
        <w:tc>
          <w:tcPr>
            <w:tcW w:w="1440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72AC5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72AC5" w:rsidRPr="00DA617A" w:rsidRDefault="004E7194" w:rsidP="00AC2D8B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</w:t>
            </w:r>
            <w:r w:rsidR="00472AC5" w:rsidRPr="00DA617A">
              <w:rPr>
                <w:sz w:val="24"/>
                <w:szCs w:val="24"/>
              </w:rPr>
              <w:t>стройств</w:t>
            </w:r>
            <w:r w:rsidRPr="00DA617A">
              <w:rPr>
                <w:sz w:val="24"/>
                <w:szCs w:val="24"/>
              </w:rPr>
              <w:t>а</w:t>
            </w:r>
            <w:r w:rsidR="00472AC5" w:rsidRPr="00DA617A">
              <w:rPr>
                <w:sz w:val="24"/>
                <w:szCs w:val="24"/>
              </w:rPr>
              <w:t xml:space="preserve"> станционной радиосвязи</w:t>
            </w:r>
          </w:p>
        </w:tc>
        <w:tc>
          <w:tcPr>
            <w:tcW w:w="2126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472AC5" w:rsidRPr="00DA617A" w:rsidRDefault="00472AC5" w:rsidP="00AC2D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72AC5" w:rsidRPr="00DA617A" w:rsidRDefault="00472AC5" w:rsidP="00AC2D8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472AC5" w:rsidRPr="00DA617A" w:rsidRDefault="00472AC5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7194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E7194" w:rsidRPr="00DA617A" w:rsidRDefault="004E7194" w:rsidP="00C51F4F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- радиостанция локомотивная </w:t>
            </w:r>
          </w:p>
        </w:tc>
        <w:tc>
          <w:tcPr>
            <w:tcW w:w="2126" w:type="dxa"/>
          </w:tcPr>
          <w:p w:rsidR="004E7194" w:rsidRPr="00DA617A" w:rsidRDefault="004E7194" w:rsidP="00C51F4F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 радиостанций</w:t>
            </w:r>
          </w:p>
        </w:tc>
        <w:tc>
          <w:tcPr>
            <w:tcW w:w="1315" w:type="dxa"/>
          </w:tcPr>
          <w:p w:rsidR="004E7194" w:rsidRPr="00DA617A" w:rsidRDefault="004E7194" w:rsidP="00C51F4F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0,18</w:t>
            </w:r>
          </w:p>
        </w:tc>
        <w:tc>
          <w:tcPr>
            <w:tcW w:w="1440" w:type="dxa"/>
          </w:tcPr>
          <w:p w:rsidR="004E7194" w:rsidRPr="00DA617A" w:rsidRDefault="004E7194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4E7194" w:rsidRPr="00DA617A" w:rsidRDefault="004E7194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7194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E7194" w:rsidRPr="00DA617A" w:rsidRDefault="004E7194" w:rsidP="00C51F4F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- радиостанция стационарная </w:t>
            </w:r>
          </w:p>
        </w:tc>
        <w:tc>
          <w:tcPr>
            <w:tcW w:w="2126" w:type="dxa"/>
          </w:tcPr>
          <w:p w:rsidR="004E7194" w:rsidRPr="00DA617A" w:rsidRDefault="004E7194" w:rsidP="00C51F4F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 радиостанций</w:t>
            </w:r>
          </w:p>
        </w:tc>
        <w:tc>
          <w:tcPr>
            <w:tcW w:w="1315" w:type="dxa"/>
          </w:tcPr>
          <w:p w:rsidR="004E7194" w:rsidRPr="00DA617A" w:rsidRDefault="004E7194" w:rsidP="00C51F4F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0,13</w:t>
            </w:r>
          </w:p>
        </w:tc>
        <w:tc>
          <w:tcPr>
            <w:tcW w:w="1440" w:type="dxa"/>
          </w:tcPr>
          <w:p w:rsidR="004E7194" w:rsidRPr="00DA617A" w:rsidRDefault="004E7194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4E7194" w:rsidRPr="00DA617A" w:rsidRDefault="004E7194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E7194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E7194" w:rsidRPr="00DA617A" w:rsidRDefault="004E7194" w:rsidP="004E7194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радиостанция носимая</w:t>
            </w:r>
          </w:p>
        </w:tc>
        <w:tc>
          <w:tcPr>
            <w:tcW w:w="2126" w:type="dxa"/>
          </w:tcPr>
          <w:p w:rsidR="004E7194" w:rsidRPr="00DA617A" w:rsidRDefault="004E7194" w:rsidP="00C51F4F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 радиостанций</w:t>
            </w:r>
          </w:p>
        </w:tc>
        <w:tc>
          <w:tcPr>
            <w:tcW w:w="1315" w:type="dxa"/>
          </w:tcPr>
          <w:p w:rsidR="004E7194" w:rsidRPr="00DA617A" w:rsidRDefault="004E7194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0,05</w:t>
            </w:r>
          </w:p>
        </w:tc>
        <w:tc>
          <w:tcPr>
            <w:tcW w:w="1440" w:type="dxa"/>
          </w:tcPr>
          <w:p w:rsidR="004E7194" w:rsidRPr="00DA617A" w:rsidRDefault="004E7194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4E7194" w:rsidRPr="00DA617A" w:rsidRDefault="004E7194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B710F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6B710F" w:rsidRPr="00DA617A" w:rsidRDefault="006B710F" w:rsidP="006B710F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Трансляционный усилитель мощности 600, 1000 Вт</w:t>
            </w:r>
          </w:p>
        </w:tc>
        <w:tc>
          <w:tcPr>
            <w:tcW w:w="2126" w:type="dxa"/>
          </w:tcPr>
          <w:p w:rsidR="006B710F" w:rsidRPr="00DA617A" w:rsidRDefault="006B710F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10 усилителей </w:t>
            </w:r>
          </w:p>
        </w:tc>
        <w:tc>
          <w:tcPr>
            <w:tcW w:w="1315" w:type="dxa"/>
          </w:tcPr>
          <w:p w:rsidR="006B710F" w:rsidRPr="00DA617A" w:rsidRDefault="006B710F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0,52</w:t>
            </w:r>
          </w:p>
        </w:tc>
        <w:tc>
          <w:tcPr>
            <w:tcW w:w="1440" w:type="dxa"/>
          </w:tcPr>
          <w:p w:rsidR="006B710F" w:rsidRPr="00DA617A" w:rsidRDefault="006B710F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6B710F" w:rsidRPr="00DA617A" w:rsidRDefault="006B710F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E063A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E063A" w:rsidRPr="00DA617A" w:rsidRDefault="00EE063A" w:rsidP="006B710F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Усилитель мощности 100 Вт</w:t>
            </w:r>
          </w:p>
        </w:tc>
        <w:tc>
          <w:tcPr>
            <w:tcW w:w="2126" w:type="dxa"/>
          </w:tcPr>
          <w:p w:rsidR="00EE063A" w:rsidRPr="00DA617A" w:rsidRDefault="00EE063A" w:rsidP="00EE063A">
            <w:pPr>
              <w:jc w:val="center"/>
            </w:pPr>
            <w:r w:rsidRPr="00DA617A">
              <w:rPr>
                <w:sz w:val="24"/>
                <w:szCs w:val="24"/>
              </w:rPr>
              <w:t>10 усилителей</w:t>
            </w:r>
          </w:p>
        </w:tc>
        <w:tc>
          <w:tcPr>
            <w:tcW w:w="1315" w:type="dxa"/>
          </w:tcPr>
          <w:p w:rsidR="00EE063A" w:rsidRPr="00DA617A" w:rsidRDefault="00EE063A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0,33</w:t>
            </w:r>
          </w:p>
        </w:tc>
        <w:tc>
          <w:tcPr>
            <w:tcW w:w="1440" w:type="dxa"/>
          </w:tcPr>
          <w:p w:rsidR="00EE063A" w:rsidRPr="00DA617A" w:rsidRDefault="00EE063A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EE063A" w:rsidRPr="00DA617A" w:rsidRDefault="00EE063A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E063A" w:rsidRPr="00DA617A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EE063A" w:rsidRPr="00DA617A" w:rsidRDefault="00EE063A" w:rsidP="006B710F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Усилитель мощности 50 Вт</w:t>
            </w:r>
          </w:p>
        </w:tc>
        <w:tc>
          <w:tcPr>
            <w:tcW w:w="2126" w:type="dxa"/>
          </w:tcPr>
          <w:p w:rsidR="00EE063A" w:rsidRPr="00DA617A" w:rsidRDefault="00EE063A" w:rsidP="00EE063A">
            <w:pPr>
              <w:jc w:val="center"/>
            </w:pPr>
            <w:r w:rsidRPr="00DA617A">
              <w:rPr>
                <w:sz w:val="24"/>
                <w:szCs w:val="24"/>
              </w:rPr>
              <w:t>10 усилителей</w:t>
            </w:r>
          </w:p>
        </w:tc>
        <w:tc>
          <w:tcPr>
            <w:tcW w:w="1315" w:type="dxa"/>
          </w:tcPr>
          <w:p w:rsidR="00EE063A" w:rsidRPr="00DA617A" w:rsidRDefault="00EE063A" w:rsidP="00AC2D8B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0,31</w:t>
            </w:r>
          </w:p>
        </w:tc>
        <w:tc>
          <w:tcPr>
            <w:tcW w:w="1440" w:type="dxa"/>
          </w:tcPr>
          <w:p w:rsidR="00EE063A" w:rsidRPr="00DA617A" w:rsidRDefault="00EE063A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EE063A" w:rsidRPr="00DA617A" w:rsidRDefault="00EE063A" w:rsidP="00AC2D8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74557" w:rsidRPr="00DA617A" w:rsidRDefault="00674557" w:rsidP="00D974B3">
      <w:pPr>
        <w:widowControl w:val="0"/>
        <w:spacing w:line="360" w:lineRule="auto"/>
        <w:ind w:firstLine="709"/>
        <w:jc w:val="both"/>
        <w:rPr>
          <w:lang w:eastAsia="ru-RU"/>
        </w:rPr>
      </w:pPr>
    </w:p>
    <w:p w:rsidR="00D974B3" w:rsidRPr="00DA617A" w:rsidRDefault="00D974B3" w:rsidP="00D974B3">
      <w:pPr>
        <w:widowControl w:val="0"/>
        <w:spacing w:line="360" w:lineRule="auto"/>
        <w:ind w:firstLine="709"/>
        <w:jc w:val="both"/>
        <w:rPr>
          <w:lang w:eastAsia="ru-RU"/>
        </w:rPr>
      </w:pPr>
      <w:r w:rsidRPr="00DA617A">
        <w:rPr>
          <w:lang w:eastAsia="ru-RU"/>
        </w:rPr>
        <w:t>Примечание</w:t>
      </w:r>
      <w:r w:rsidR="00C16723" w:rsidRPr="00DA617A">
        <w:rPr>
          <w:lang w:eastAsia="ru-RU"/>
        </w:rPr>
        <w:t xml:space="preserve"> – </w:t>
      </w:r>
      <w:r w:rsidRPr="00DA617A">
        <w:rPr>
          <w:lang w:eastAsia="ru-RU"/>
        </w:rPr>
        <w:t>Измерител</w:t>
      </w:r>
      <w:r w:rsidR="00C16723" w:rsidRPr="00DA617A">
        <w:rPr>
          <w:lang w:eastAsia="ru-RU"/>
        </w:rPr>
        <w:t>и</w:t>
      </w:r>
      <w:r w:rsidRPr="00DA617A">
        <w:rPr>
          <w:lang w:eastAsia="ru-RU"/>
        </w:rPr>
        <w:t>, отмеченным знаком «*», применять при организации круглосуточного режима работы.</w:t>
      </w:r>
    </w:p>
    <w:p w:rsidR="00F47409" w:rsidRPr="00DA617A" w:rsidRDefault="00F47409" w:rsidP="00F47409">
      <w:pPr>
        <w:widowControl w:val="0"/>
        <w:shd w:val="clear" w:color="auto" w:fill="FFFFFF"/>
        <w:spacing w:line="360" w:lineRule="auto"/>
        <w:ind w:right="68" w:firstLine="709"/>
        <w:jc w:val="both"/>
      </w:pPr>
    </w:p>
    <w:p w:rsidR="004E6C54" w:rsidRPr="00DA617A" w:rsidRDefault="00B4330A" w:rsidP="00F07E58">
      <w:pPr>
        <w:widowControl w:val="0"/>
        <w:spacing w:line="360" w:lineRule="auto"/>
        <w:ind w:firstLine="709"/>
        <w:jc w:val="both"/>
        <w:rPr>
          <w:b/>
        </w:rPr>
      </w:pPr>
      <w:r w:rsidRPr="00DA617A">
        <w:rPr>
          <w:b/>
        </w:rPr>
        <w:br w:type="page"/>
      </w:r>
      <w:r w:rsidR="004E6C54" w:rsidRPr="00DA617A">
        <w:rPr>
          <w:b/>
        </w:rPr>
        <w:lastRenderedPageBreak/>
        <w:t>4</w:t>
      </w:r>
      <w:r w:rsidR="00B916D5" w:rsidRPr="00DA617A">
        <w:rPr>
          <w:b/>
        </w:rPr>
        <w:t xml:space="preserve"> </w:t>
      </w:r>
      <w:r w:rsidR="004E6C54" w:rsidRPr="00DA617A">
        <w:rPr>
          <w:b/>
        </w:rPr>
        <w:t>ОЦЕНКА КАЧЕСТВА ТЕХНИЧЕСКОЙ ЭКСПЛУАТАЦИИ УСТРОЙСТВ ЭЛЕКТРОСВЯЗИ</w:t>
      </w:r>
    </w:p>
    <w:p w:rsidR="000D0264" w:rsidRPr="00DA617A" w:rsidRDefault="00F07E58" w:rsidP="00F07E58">
      <w:pPr>
        <w:widowControl w:val="0"/>
        <w:spacing w:line="360" w:lineRule="auto"/>
        <w:ind w:firstLine="709"/>
        <w:jc w:val="both"/>
        <w:rPr>
          <w:b/>
        </w:rPr>
      </w:pPr>
      <w:r w:rsidRPr="00DA617A">
        <w:rPr>
          <w:b/>
          <w:lang w:val="en-US"/>
        </w:rPr>
        <w:t>4</w:t>
      </w:r>
      <w:r w:rsidRPr="00DA617A">
        <w:rPr>
          <w:b/>
        </w:rPr>
        <w:t>.1 Общие положения</w:t>
      </w:r>
    </w:p>
    <w:p w:rsidR="00F07E58" w:rsidRPr="00DA617A" w:rsidRDefault="00F07E58" w:rsidP="00F07E58">
      <w:pPr>
        <w:widowControl w:val="0"/>
        <w:spacing w:line="360" w:lineRule="auto"/>
        <w:ind w:firstLine="709"/>
        <w:jc w:val="both"/>
      </w:pPr>
    </w:p>
    <w:p w:rsidR="004E6C54" w:rsidRPr="00DA617A" w:rsidRDefault="004E6C54" w:rsidP="00F07E58">
      <w:pPr>
        <w:widowControl w:val="0"/>
        <w:spacing w:line="360" w:lineRule="auto"/>
        <w:ind w:firstLine="709"/>
        <w:jc w:val="both"/>
      </w:pPr>
      <w:r w:rsidRPr="00DA617A">
        <w:t>При оценке качества технической эксплуатации устройств электросвязи должны учитываться отказы устройств и нарушения правил их эк</w:t>
      </w:r>
      <w:r w:rsidRPr="00DA617A">
        <w:t>с</w:t>
      </w:r>
      <w:r w:rsidRPr="00DA617A">
        <w:t>плуатации, которые привели или могли привести к нарушениям безопасности или бесп</w:t>
      </w:r>
      <w:r w:rsidRPr="00DA617A">
        <w:t>е</w:t>
      </w:r>
      <w:r w:rsidRPr="00DA617A">
        <w:t xml:space="preserve">ребойности движения поездов, отнесенные в установленном порядке </w:t>
      </w:r>
      <w:r w:rsidR="007E3201" w:rsidRPr="00DA617A">
        <w:t>к</w:t>
      </w:r>
      <w:r w:rsidRPr="00DA617A">
        <w:t xml:space="preserve"> </w:t>
      </w:r>
      <w:r w:rsidR="0044195A" w:rsidRPr="00DA617A">
        <w:t>РЦС</w:t>
      </w:r>
      <w:r w:rsidRPr="00DA617A">
        <w:t>.</w:t>
      </w:r>
    </w:p>
    <w:p w:rsidR="004E6C54" w:rsidRPr="00DA617A" w:rsidRDefault="004E6C54" w:rsidP="00F07E58">
      <w:pPr>
        <w:widowControl w:val="0"/>
        <w:spacing w:line="360" w:lineRule="auto"/>
        <w:ind w:firstLine="709"/>
        <w:jc w:val="both"/>
      </w:pPr>
      <w:r w:rsidRPr="00DA617A">
        <w:t xml:space="preserve">При оценке качества технической эксплуатации устройств электросвязи необходимо принимать во внимание следующие факторы, влияющие на </w:t>
      </w:r>
      <w:r w:rsidR="006A1A0D" w:rsidRPr="00DA617A">
        <w:t xml:space="preserve">их </w:t>
      </w:r>
      <w:r w:rsidRPr="00DA617A">
        <w:t xml:space="preserve">надежность: средний срок службы устройств </w:t>
      </w:r>
      <w:r w:rsidR="0044195A" w:rsidRPr="00DA617A">
        <w:t xml:space="preserve">электросвязи </w:t>
      </w:r>
      <w:r w:rsidRPr="00DA617A">
        <w:t>в РЦС; интенсивность движения поездов на участках дороги, обслуж</w:t>
      </w:r>
      <w:r w:rsidRPr="00DA617A">
        <w:t>и</w:t>
      </w:r>
      <w:r w:rsidRPr="00DA617A">
        <w:t xml:space="preserve">ваемых РЦС; климатические условия эксплуатации устройств; степень обеспеченности РЦС ресурсами, необходимыми для выполнения регламентированных технологических процессов по </w:t>
      </w:r>
      <w:r w:rsidR="006A1A0D" w:rsidRPr="00DA617A">
        <w:t>техническому обслуживанию</w:t>
      </w:r>
      <w:r w:rsidRPr="00DA617A">
        <w:t xml:space="preserve"> при эксплуатации и ремонту ус</w:t>
      </w:r>
      <w:r w:rsidRPr="00DA617A">
        <w:t>т</w:t>
      </w:r>
      <w:r w:rsidRPr="00DA617A">
        <w:t xml:space="preserve">ройств; наличие автомобильных дорог, ведущих к участкам </w:t>
      </w:r>
      <w:r w:rsidR="006A1A0D" w:rsidRPr="00DA617A">
        <w:t>технического обслуживания</w:t>
      </w:r>
      <w:r w:rsidRPr="00DA617A">
        <w:t xml:space="preserve"> эксплуатируемых ус</w:t>
      </w:r>
      <w:r w:rsidRPr="00DA617A">
        <w:t>т</w:t>
      </w:r>
      <w:r w:rsidRPr="00DA617A">
        <w:t>ройств электросвязи.</w:t>
      </w:r>
    </w:p>
    <w:p w:rsidR="004E6C54" w:rsidRPr="00DA617A" w:rsidRDefault="004E6C54" w:rsidP="00F07E58">
      <w:pPr>
        <w:widowControl w:val="0"/>
        <w:spacing w:line="360" w:lineRule="auto"/>
        <w:ind w:firstLine="709"/>
        <w:jc w:val="both"/>
      </w:pPr>
      <w:r w:rsidRPr="00DA617A">
        <w:t>Факторы, влияющие на качество тех</w:t>
      </w:r>
      <w:r w:rsidR="0044195A" w:rsidRPr="00DA617A">
        <w:t>нической эксплуатации устройств</w:t>
      </w:r>
      <w:r w:rsidRPr="00DA617A">
        <w:t>, учитываются путем введения соответствующих поправочных коэффициентов в расчеты числа баллов, начисленных РЦС как за отказы устройств электросв</w:t>
      </w:r>
      <w:r w:rsidRPr="00DA617A">
        <w:t>я</w:t>
      </w:r>
      <w:r w:rsidRPr="00DA617A">
        <w:t>зи, так и за нарушения правил их эксплу</w:t>
      </w:r>
      <w:r w:rsidRPr="00DA617A">
        <w:t>а</w:t>
      </w:r>
      <w:r w:rsidRPr="00DA617A">
        <w:t>тации.</w:t>
      </w:r>
    </w:p>
    <w:p w:rsidR="007648F8" w:rsidRPr="00DA617A" w:rsidRDefault="007648F8" w:rsidP="00F07E58">
      <w:pPr>
        <w:widowControl w:val="0"/>
        <w:spacing w:line="360" w:lineRule="auto"/>
        <w:ind w:firstLine="709"/>
        <w:jc w:val="both"/>
      </w:pPr>
      <w:r w:rsidRPr="00DA617A">
        <w:t>Результатом выполнения данного задания является расчет показателей качества работы РЦ</w:t>
      </w:r>
      <w:r w:rsidR="00F07E58" w:rsidRPr="00DA617A">
        <w:t>С и разработка</w:t>
      </w:r>
      <w:r w:rsidRPr="00DA617A">
        <w:t xml:space="preserve"> предложени</w:t>
      </w:r>
      <w:r w:rsidR="00F07E58" w:rsidRPr="00DA617A">
        <w:t>й</w:t>
      </w:r>
      <w:r w:rsidRPr="00DA617A">
        <w:t xml:space="preserve"> по повышению качества содержания устройств связи.</w:t>
      </w:r>
    </w:p>
    <w:p w:rsidR="009D6BA1" w:rsidRDefault="009D6BA1" w:rsidP="00F07E58">
      <w:pPr>
        <w:widowControl w:val="0"/>
        <w:spacing w:line="360" w:lineRule="auto"/>
        <w:ind w:firstLine="709"/>
        <w:jc w:val="both"/>
      </w:pPr>
    </w:p>
    <w:p w:rsidR="00370495" w:rsidRDefault="00370495" w:rsidP="00F07E58">
      <w:pPr>
        <w:widowControl w:val="0"/>
        <w:spacing w:line="360" w:lineRule="auto"/>
        <w:ind w:firstLine="709"/>
        <w:jc w:val="both"/>
      </w:pPr>
    </w:p>
    <w:p w:rsidR="00370495" w:rsidRDefault="00370495" w:rsidP="00F07E58">
      <w:pPr>
        <w:widowControl w:val="0"/>
        <w:spacing w:line="360" w:lineRule="auto"/>
        <w:ind w:firstLine="709"/>
        <w:jc w:val="both"/>
      </w:pPr>
    </w:p>
    <w:p w:rsidR="00370495" w:rsidRDefault="00370495" w:rsidP="00F07E58">
      <w:pPr>
        <w:widowControl w:val="0"/>
        <w:spacing w:line="360" w:lineRule="auto"/>
        <w:ind w:firstLine="709"/>
        <w:jc w:val="both"/>
      </w:pPr>
    </w:p>
    <w:p w:rsidR="00370495" w:rsidRDefault="00370495" w:rsidP="00F07E58">
      <w:pPr>
        <w:widowControl w:val="0"/>
        <w:spacing w:line="360" w:lineRule="auto"/>
        <w:ind w:firstLine="709"/>
        <w:jc w:val="both"/>
      </w:pPr>
    </w:p>
    <w:p w:rsidR="004E6C54" w:rsidRPr="00DA617A" w:rsidRDefault="00C76389" w:rsidP="00F07E58">
      <w:pPr>
        <w:pStyle w:val="1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A617A">
        <w:rPr>
          <w:sz w:val="28"/>
          <w:szCs w:val="28"/>
        </w:rPr>
        <w:lastRenderedPageBreak/>
        <w:t>4.</w:t>
      </w:r>
      <w:r w:rsidR="00F07E58" w:rsidRPr="00DA617A">
        <w:rPr>
          <w:sz w:val="28"/>
          <w:szCs w:val="28"/>
        </w:rPr>
        <w:t>2</w:t>
      </w:r>
      <w:r w:rsidRPr="00DA617A">
        <w:t xml:space="preserve"> </w:t>
      </w:r>
      <w:r w:rsidR="004E6C54" w:rsidRPr="00DA617A">
        <w:rPr>
          <w:sz w:val="28"/>
          <w:szCs w:val="28"/>
        </w:rPr>
        <w:t>Расчет показател</w:t>
      </w:r>
      <w:r w:rsidR="00F07E58" w:rsidRPr="00DA617A">
        <w:rPr>
          <w:sz w:val="28"/>
          <w:szCs w:val="28"/>
        </w:rPr>
        <w:t>я</w:t>
      </w:r>
      <w:r w:rsidR="004E6C54" w:rsidRPr="00DA617A">
        <w:rPr>
          <w:sz w:val="28"/>
          <w:szCs w:val="28"/>
        </w:rPr>
        <w:t xml:space="preserve"> качества технической эксплуатации ус</w:t>
      </w:r>
      <w:r w:rsidR="004E6C54" w:rsidRPr="00DA617A">
        <w:rPr>
          <w:sz w:val="28"/>
          <w:szCs w:val="28"/>
        </w:rPr>
        <w:t>т</w:t>
      </w:r>
      <w:r w:rsidR="00C01322" w:rsidRPr="00DA617A">
        <w:rPr>
          <w:sz w:val="28"/>
          <w:szCs w:val="28"/>
        </w:rPr>
        <w:t>ройств электросвязи</w:t>
      </w:r>
    </w:p>
    <w:p w:rsidR="00C01322" w:rsidRPr="00DA617A" w:rsidRDefault="00C01322" w:rsidP="00F07E58">
      <w:pPr>
        <w:spacing w:line="360" w:lineRule="auto"/>
      </w:pPr>
    </w:p>
    <w:p w:rsidR="004E6C54" w:rsidRPr="00DA617A" w:rsidRDefault="004E6C54" w:rsidP="00F07E58">
      <w:pPr>
        <w:widowControl w:val="0"/>
        <w:spacing w:line="360" w:lineRule="auto"/>
        <w:ind w:firstLine="720"/>
        <w:jc w:val="both"/>
      </w:pPr>
      <w:r w:rsidRPr="00DA617A">
        <w:t>Расчет показателя качества технической эксплуатации устройств электрической св</w:t>
      </w:r>
      <w:r w:rsidRPr="00DA617A">
        <w:t>я</w:t>
      </w:r>
      <w:r w:rsidRPr="00DA617A">
        <w:t xml:space="preserve">зи </w:t>
      </w:r>
      <w:r w:rsidRPr="00DA617A">
        <w:rPr>
          <w:i/>
        </w:rPr>
        <w:t>Б</w:t>
      </w:r>
      <w:r w:rsidRPr="00DA617A">
        <w:rPr>
          <w:i/>
          <w:vertAlign w:val="subscript"/>
        </w:rPr>
        <w:t>ЭС</w:t>
      </w:r>
      <w:r w:rsidRPr="00DA617A">
        <w:rPr>
          <w:vertAlign w:val="subscript"/>
        </w:rPr>
        <w:t xml:space="preserve"> </w:t>
      </w:r>
      <w:r w:rsidRPr="00DA617A">
        <w:t xml:space="preserve"> выполня</w:t>
      </w:r>
      <w:r w:rsidR="00A33248" w:rsidRPr="00DA617A">
        <w:t>ем</w:t>
      </w:r>
      <w:r w:rsidRPr="00DA617A">
        <w:t xml:space="preserve"> в два этапа.</w:t>
      </w:r>
    </w:p>
    <w:p w:rsidR="004E6C54" w:rsidRPr="00DA617A" w:rsidRDefault="004E6C54" w:rsidP="00F07E58">
      <w:pPr>
        <w:pStyle w:val="a3"/>
        <w:widowControl w:val="0"/>
        <w:ind w:firstLine="720"/>
        <w:jc w:val="both"/>
      </w:pPr>
      <w:r w:rsidRPr="00DA617A">
        <w:t>На первом этапе определяе</w:t>
      </w:r>
      <w:r w:rsidR="00A33248" w:rsidRPr="00DA617A">
        <w:t>м</w:t>
      </w:r>
      <w:r w:rsidRPr="00DA617A">
        <w:t xml:space="preserve"> сумм</w:t>
      </w:r>
      <w:r w:rsidR="00A33248" w:rsidRPr="00DA617A">
        <w:t>у</w:t>
      </w:r>
      <w:r w:rsidRPr="00DA617A">
        <w:t xml:space="preserve"> штрафных баллов </w:t>
      </w:r>
      <w:r w:rsidR="00CA702E" w:rsidRPr="00DA617A">
        <w:rPr>
          <w:position w:val="-12"/>
        </w:rPr>
        <w:object w:dxaOrig="859" w:dyaOrig="380">
          <v:shape id="_x0000_i1043" type="#_x0000_t75" style="width:42.75pt;height:19.15pt" o:ole="" fillcolor="window">
            <v:imagedata r:id="rId50" o:title=""/>
          </v:shape>
          <o:OLEObject Type="Embed" ProgID="Equation.3" ShapeID="_x0000_i1043" DrawAspect="Content" ObjectID="_1563868970" r:id="rId51"/>
        </w:object>
      </w:r>
      <w:r w:rsidRPr="00DA617A">
        <w:t>, начисленн</w:t>
      </w:r>
      <w:r w:rsidR="00A33248" w:rsidRPr="00DA617A">
        <w:t>ых</w:t>
      </w:r>
      <w:r w:rsidRPr="00DA617A">
        <w:t xml:space="preserve"> </w:t>
      </w:r>
      <w:r w:rsidR="004A1D7D" w:rsidRPr="00DA617A">
        <w:t>РЦС</w:t>
      </w:r>
      <w:r w:rsidRPr="00DA617A">
        <w:t xml:space="preserve"> за отказы устройств электр</w:t>
      </w:r>
      <w:r w:rsidR="00A33248" w:rsidRPr="00DA617A">
        <w:t>о</w:t>
      </w:r>
      <w:r w:rsidRPr="00DA617A">
        <w:t>связи и за нарушения правил их технической эк</w:t>
      </w:r>
      <w:r w:rsidRPr="00DA617A">
        <w:t>с</w:t>
      </w:r>
      <w:r w:rsidR="00603F64" w:rsidRPr="00DA617A">
        <w:t>плуатации.</w:t>
      </w:r>
    </w:p>
    <w:p w:rsidR="009B2FFE" w:rsidRPr="00DA617A" w:rsidRDefault="009B2FFE" w:rsidP="009B2FFE">
      <w:pPr>
        <w:widowControl w:val="0"/>
        <w:shd w:val="clear" w:color="auto" w:fill="FFFFFF"/>
        <w:spacing w:line="360" w:lineRule="auto"/>
        <w:ind w:left="6" w:firstLine="704"/>
        <w:jc w:val="both"/>
      </w:pPr>
      <w:r w:rsidRPr="00DA617A">
        <w:rPr>
          <w:color w:val="auto"/>
          <w:spacing w:val="8"/>
        </w:rPr>
        <w:t xml:space="preserve">Для этого необходимо определить вид и число нарушений, допущенных РЦС при </w:t>
      </w:r>
      <w:r w:rsidRPr="00DA617A">
        <w:rPr>
          <w:color w:val="auto"/>
          <w:spacing w:val="6"/>
        </w:rPr>
        <w:t xml:space="preserve">эксплуатации устройств электросвязи, соответствующие им штрафные баллы, а также значения показателей </w:t>
      </w:r>
      <w:r w:rsidR="00A52B12" w:rsidRPr="00A52B12">
        <w:rPr>
          <w:position w:val="-28"/>
        </w:rPr>
        <w:object w:dxaOrig="740" w:dyaOrig="720">
          <v:shape id="_x0000_i1044" type="#_x0000_t75" style="width:37.15pt;height:36pt" o:ole="" fillcolor="window">
            <v:imagedata r:id="rId52" o:title=""/>
          </v:shape>
          <o:OLEObject Type="Embed" ProgID="Equation.3" ShapeID="_x0000_i1044" DrawAspect="Content" ObjectID="_1563868971" r:id="rId53"/>
        </w:object>
      </w:r>
      <w:r w:rsidRPr="00DA617A">
        <w:t xml:space="preserve"> и </w:t>
      </w:r>
      <w:r w:rsidRPr="00DA617A">
        <w:rPr>
          <w:position w:val="-38"/>
        </w:rPr>
        <w:object w:dxaOrig="1040" w:dyaOrig="920">
          <v:shape id="_x0000_i1045" type="#_x0000_t75" style="width:51.75pt;height:46.15pt" o:ole="" fillcolor="window">
            <v:imagedata r:id="rId54" o:title=""/>
          </v:shape>
          <o:OLEObject Type="Embed" ProgID="Equation.3" ShapeID="_x0000_i1045" DrawAspect="Content" ObjectID="_1563868972" r:id="rId55"/>
        </w:object>
      </w:r>
      <w:r w:rsidRPr="00DA617A">
        <w:t xml:space="preserve"> согласно исходных данных варианта и </w:t>
      </w:r>
      <w:r w:rsidR="00D114B0" w:rsidRPr="00DA617A">
        <w:t>таблицы</w:t>
      </w:r>
      <w:r w:rsidR="00065674" w:rsidRPr="00DA617A">
        <w:t xml:space="preserve"> В.1 </w:t>
      </w:r>
      <w:r w:rsidRPr="00DA617A">
        <w:t xml:space="preserve">Приложения </w:t>
      </w:r>
      <w:r w:rsidR="00065674" w:rsidRPr="00DA617A">
        <w:t>В</w:t>
      </w:r>
      <w:r w:rsidRPr="00DA617A">
        <w:t>.</w:t>
      </w:r>
    </w:p>
    <w:p w:rsidR="00603F64" w:rsidRPr="00DA617A" w:rsidRDefault="00603F64" w:rsidP="00F07E58">
      <w:pPr>
        <w:widowControl w:val="0"/>
        <w:spacing w:line="360" w:lineRule="auto"/>
        <w:ind w:firstLine="709"/>
        <w:jc w:val="both"/>
      </w:pPr>
      <w:r w:rsidRPr="00DA617A">
        <w:t xml:space="preserve">В </w:t>
      </w:r>
      <w:r w:rsidR="00065674" w:rsidRPr="00DA617A">
        <w:t>таблице В.1 Приложения В</w:t>
      </w:r>
      <w:r w:rsidRPr="00DA617A">
        <w:rPr>
          <w:color w:val="auto"/>
        </w:rPr>
        <w:t xml:space="preserve"> </w:t>
      </w:r>
      <w:r w:rsidRPr="00DA617A">
        <w:t>приведена классификация видов нарушений безопасности движения поездов, отказов устройств и нарушений правил их технической эксплуатации, ра</w:t>
      </w:r>
      <w:r w:rsidRPr="00DA617A">
        <w:t>с</w:t>
      </w:r>
      <w:r w:rsidRPr="00DA617A">
        <w:t>крыто их содержание, а также дана балльная оценка этих событий.</w:t>
      </w:r>
    </w:p>
    <w:p w:rsidR="00603F64" w:rsidRPr="00DA617A" w:rsidRDefault="00603F64" w:rsidP="00F07E58">
      <w:pPr>
        <w:widowControl w:val="0"/>
        <w:spacing w:line="360" w:lineRule="auto"/>
        <w:ind w:firstLine="709"/>
        <w:jc w:val="both"/>
      </w:pPr>
      <w:r w:rsidRPr="00DA617A">
        <w:t>В том случае, если отказы устройств или (и) нарушения правил их технической эк</w:t>
      </w:r>
      <w:r w:rsidRPr="00DA617A">
        <w:t>с</w:t>
      </w:r>
      <w:r w:rsidRPr="00DA617A">
        <w:t>плуатации привели к нарушениям безопасности и бесперебойности движения поездов, кла</w:t>
      </w:r>
      <w:r w:rsidRPr="00DA617A">
        <w:t>с</w:t>
      </w:r>
      <w:r w:rsidRPr="00DA617A">
        <w:t>сифицируемым как случай брака, случай особого брака, авария или крушение, то при по</w:t>
      </w:r>
      <w:r w:rsidRPr="00DA617A">
        <w:t>д</w:t>
      </w:r>
      <w:r w:rsidRPr="00DA617A">
        <w:t>счете значения</w:t>
      </w:r>
      <w:r w:rsidR="00CA702E" w:rsidRPr="00DA617A">
        <w:t xml:space="preserve"> </w:t>
      </w:r>
      <w:r w:rsidR="00CA702E" w:rsidRPr="00DA617A">
        <w:rPr>
          <w:position w:val="-12"/>
        </w:rPr>
        <w:object w:dxaOrig="560" w:dyaOrig="380">
          <v:shape id="_x0000_i1046" type="#_x0000_t75" style="width:28.15pt;height:19.15pt" o:ole="" fillcolor="window">
            <v:imagedata r:id="rId56" o:title=""/>
          </v:shape>
          <o:OLEObject Type="Embed" ProgID="Equation.3" ShapeID="_x0000_i1046" DrawAspect="Content" ObjectID="_1563868973" r:id="rId57"/>
        </w:object>
      </w:r>
      <w:r w:rsidR="00CA702E" w:rsidRPr="00DA617A">
        <w:t xml:space="preserve"> </w:t>
      </w:r>
      <w:r w:rsidRPr="00DA617A">
        <w:t>учитываются только последствия этих отказов и нар</w:t>
      </w:r>
      <w:r w:rsidRPr="00DA617A">
        <w:t>у</w:t>
      </w:r>
      <w:r w:rsidRPr="00DA617A">
        <w:t>шений.</w:t>
      </w:r>
      <w:r w:rsidR="00A33248" w:rsidRPr="00DA617A">
        <w:t xml:space="preserve"> </w:t>
      </w:r>
    </w:p>
    <w:p w:rsidR="009B2FFE" w:rsidRPr="00DA617A" w:rsidRDefault="00065674" w:rsidP="00F07E58">
      <w:pPr>
        <w:widowControl w:val="0"/>
        <w:spacing w:line="360" w:lineRule="auto"/>
        <w:ind w:firstLine="709"/>
        <w:jc w:val="both"/>
      </w:pPr>
      <w:r w:rsidRPr="00DA617A">
        <w:t>П</w:t>
      </w:r>
      <w:r w:rsidR="00C6152E" w:rsidRPr="00DA617A">
        <w:t>олученны</w:t>
      </w:r>
      <w:r w:rsidRPr="00DA617A">
        <w:t>е</w:t>
      </w:r>
      <w:r w:rsidR="00C6152E" w:rsidRPr="00DA617A">
        <w:t xml:space="preserve"> результат</w:t>
      </w:r>
      <w:r w:rsidRPr="00DA617A">
        <w:t xml:space="preserve">ы оформляются в соответствии с </w:t>
      </w:r>
      <w:r w:rsidR="009B2FFE" w:rsidRPr="00DA617A">
        <w:t>таблиц</w:t>
      </w:r>
      <w:r w:rsidR="00C6152E" w:rsidRPr="00DA617A">
        <w:t>е</w:t>
      </w:r>
      <w:r w:rsidRPr="00DA617A">
        <w:t>й</w:t>
      </w:r>
      <w:r w:rsidR="009B2FFE" w:rsidRPr="00DA617A">
        <w:t xml:space="preserve"> </w:t>
      </w:r>
      <w:r w:rsidRPr="00DA617A">
        <w:t>6</w:t>
      </w:r>
      <w:r w:rsidR="009B2FFE" w:rsidRPr="00DA617A">
        <w:t>.</w:t>
      </w:r>
    </w:p>
    <w:p w:rsidR="00370495" w:rsidRPr="00DA617A" w:rsidRDefault="00370495" w:rsidP="00370495">
      <w:pPr>
        <w:widowControl w:val="0"/>
        <w:spacing w:line="360" w:lineRule="auto"/>
        <w:ind w:firstLine="709"/>
        <w:jc w:val="both"/>
      </w:pPr>
      <w:r w:rsidRPr="00DA617A">
        <w:t xml:space="preserve">Сумму баллов </w:t>
      </w:r>
      <w:r w:rsidRPr="00DA617A">
        <w:rPr>
          <w:position w:val="-16"/>
        </w:rPr>
        <w:object w:dxaOrig="859" w:dyaOrig="420">
          <v:shape id="_x0000_i1047" type="#_x0000_t75" style="width:42.75pt;height:21.4pt" o:ole="" fillcolor="window">
            <v:imagedata r:id="rId58" o:title=""/>
          </v:shape>
          <o:OLEObject Type="Embed" ProgID="Equation.3" ShapeID="_x0000_i1047" DrawAspect="Content" ObjectID="_1563868974" r:id="rId59"/>
        </w:object>
      </w:r>
      <w:r w:rsidRPr="00DA617A">
        <w:t>, баллов, рассчитываем по формуле:</w:t>
      </w:r>
    </w:p>
    <w:p w:rsidR="00370495" w:rsidRPr="00DA617A" w:rsidRDefault="00370495" w:rsidP="00370495">
      <w:pPr>
        <w:widowControl w:val="0"/>
        <w:spacing w:line="360" w:lineRule="auto"/>
        <w:ind w:firstLine="709"/>
        <w:jc w:val="both"/>
      </w:pPr>
    </w:p>
    <w:p w:rsidR="00370495" w:rsidRPr="00DA617A" w:rsidRDefault="00A52B12" w:rsidP="00370495">
      <w:pPr>
        <w:pStyle w:val="a3"/>
        <w:widowControl w:val="0"/>
        <w:ind w:firstLine="2268"/>
        <w:jc w:val="both"/>
      </w:pPr>
      <w:r w:rsidRPr="00A52B12">
        <w:rPr>
          <w:position w:val="-30"/>
        </w:rPr>
        <w:object w:dxaOrig="3420" w:dyaOrig="1080">
          <v:shape id="_x0000_i1048" type="#_x0000_t75" style="width:171pt;height:54pt" o:ole="" fillcolor="window">
            <v:imagedata r:id="rId60" o:title=""/>
          </v:shape>
          <o:OLEObject Type="Embed" ProgID="Equation.3" ShapeID="_x0000_i1048" DrawAspect="Content" ObjectID="_1563868975" r:id="rId61"/>
        </w:object>
      </w:r>
      <w:r w:rsidR="00370495" w:rsidRPr="00DA617A">
        <w:tab/>
      </w:r>
      <w:r w:rsidR="00370495" w:rsidRPr="00DA617A">
        <w:tab/>
      </w:r>
      <w:r w:rsidR="00370495" w:rsidRPr="00DA617A">
        <w:tab/>
        <w:t>(5)</w:t>
      </w:r>
    </w:p>
    <w:p w:rsidR="00370495" w:rsidRPr="00DA617A" w:rsidRDefault="00370495" w:rsidP="00370495">
      <w:pPr>
        <w:widowControl w:val="0"/>
        <w:spacing w:line="360" w:lineRule="auto"/>
        <w:ind w:firstLine="709"/>
        <w:jc w:val="both"/>
      </w:pPr>
      <w:r w:rsidRPr="00DA617A">
        <w:t xml:space="preserve">где </w:t>
      </w:r>
      <w:r w:rsidRPr="00DA617A">
        <w:rPr>
          <w:i/>
        </w:rPr>
        <w:t>О</w:t>
      </w:r>
      <w:r w:rsidRPr="00DA617A">
        <w:rPr>
          <w:i/>
          <w:vertAlign w:val="superscript"/>
        </w:rPr>
        <w:t>ЭС</w:t>
      </w:r>
      <w:r w:rsidRPr="00DA617A">
        <w:t xml:space="preserve"> – число отказов устройств электросвязи, произошедших по вине РЦС;</w:t>
      </w:r>
    </w:p>
    <w:p w:rsidR="00370495" w:rsidRPr="00DA617A" w:rsidRDefault="00370495" w:rsidP="00370495">
      <w:pPr>
        <w:widowControl w:val="0"/>
        <w:spacing w:line="360" w:lineRule="auto"/>
        <w:ind w:firstLine="709"/>
        <w:jc w:val="both"/>
      </w:pPr>
      <w:r w:rsidRPr="00DA617A">
        <w:rPr>
          <w:i/>
        </w:rPr>
        <w:t>Н</w:t>
      </w:r>
      <w:r w:rsidRPr="00DA617A">
        <w:rPr>
          <w:i/>
          <w:vertAlign w:val="superscript"/>
        </w:rPr>
        <w:t>ЭС</w:t>
      </w:r>
      <w:r w:rsidRPr="00DA617A">
        <w:t xml:space="preserve"> – число нарушений правил технической эксплуатации устройств электросвязи;</w:t>
      </w:r>
    </w:p>
    <w:p w:rsidR="00370495" w:rsidRPr="00DA617A" w:rsidRDefault="00370495" w:rsidP="00370495">
      <w:pPr>
        <w:widowControl w:val="0"/>
        <w:spacing w:line="360" w:lineRule="auto"/>
        <w:ind w:firstLine="709"/>
        <w:jc w:val="both"/>
      </w:pPr>
      <w:r w:rsidRPr="00DA617A">
        <w:rPr>
          <w:position w:val="-20"/>
        </w:rPr>
        <w:object w:dxaOrig="420" w:dyaOrig="540">
          <v:shape id="_x0000_i1049" type="#_x0000_t75" style="width:21.4pt;height:27pt" o:ole="" fillcolor="window">
            <v:imagedata r:id="rId62" o:title=""/>
          </v:shape>
          <o:OLEObject Type="Embed" ProgID="Equation.3" ShapeID="_x0000_i1049" DrawAspect="Content" ObjectID="_1563868976" r:id="rId63"/>
        </w:object>
      </w:r>
      <w:r w:rsidRPr="00DA617A">
        <w:t xml:space="preserve"> – число баллов, начисленное за отказ устройства вида "</w:t>
      </w:r>
      <w:r w:rsidRPr="00DA617A">
        <w:rPr>
          <w:i/>
          <w:lang w:val="en-US"/>
        </w:rPr>
        <w:t>i</w:t>
      </w:r>
      <w:r w:rsidRPr="00DA617A">
        <w:t>" в соответствии с его класс</w:t>
      </w:r>
      <w:r w:rsidRPr="00DA617A">
        <w:t>и</w:t>
      </w:r>
      <w:r w:rsidRPr="00DA617A">
        <w:t>фикацией;</w:t>
      </w:r>
    </w:p>
    <w:p w:rsidR="00370495" w:rsidRPr="00DA617A" w:rsidRDefault="00370495" w:rsidP="00370495">
      <w:pPr>
        <w:widowControl w:val="0"/>
        <w:spacing w:line="360" w:lineRule="auto"/>
        <w:ind w:firstLine="709"/>
        <w:jc w:val="both"/>
      </w:pPr>
      <w:r w:rsidRPr="00DA617A">
        <w:rPr>
          <w:position w:val="-24"/>
        </w:rPr>
        <w:object w:dxaOrig="499" w:dyaOrig="580">
          <v:shape id="_x0000_i1050" type="#_x0000_t75" style="width:24.75pt;height:29.25pt" o:ole="" fillcolor="window">
            <v:imagedata r:id="rId64" o:title=""/>
          </v:shape>
          <o:OLEObject Type="Embed" ProgID="Equation.3" ShapeID="_x0000_i1050" DrawAspect="Content" ObjectID="_1563868977" r:id="rId65"/>
        </w:object>
      </w:r>
      <w:r w:rsidRPr="00DA617A">
        <w:t>– число баллов, начисленных за нарушение правил технической эксплуатации ус</w:t>
      </w:r>
      <w:r w:rsidRPr="00DA617A">
        <w:t>т</w:t>
      </w:r>
      <w:r w:rsidRPr="00DA617A">
        <w:t xml:space="preserve">ройства вида </w:t>
      </w:r>
      <w:r w:rsidRPr="00DA617A">
        <w:rPr>
          <w:i/>
          <w:lang w:val="en-US"/>
        </w:rPr>
        <w:t>j</w:t>
      </w:r>
      <w:r w:rsidRPr="00DA617A">
        <w:t>;</w:t>
      </w:r>
    </w:p>
    <w:p w:rsidR="00370495" w:rsidRPr="00DA617A" w:rsidRDefault="00370495" w:rsidP="00370495">
      <w:pPr>
        <w:widowControl w:val="0"/>
        <w:spacing w:line="360" w:lineRule="auto"/>
        <w:ind w:firstLine="709"/>
        <w:jc w:val="both"/>
      </w:pPr>
      <w:r w:rsidRPr="00DA617A">
        <w:rPr>
          <w:i/>
        </w:rPr>
        <w:t>В</w:t>
      </w:r>
      <w:r w:rsidRPr="00DA617A">
        <w:rPr>
          <w:i/>
          <w:vertAlign w:val="subscript"/>
        </w:rPr>
        <w:t>ЭС</w:t>
      </w:r>
      <w:r w:rsidRPr="00DA617A">
        <w:t xml:space="preserve"> – техническая оснащенность РЦС устройствами электросв</w:t>
      </w:r>
      <w:r w:rsidRPr="00DA617A">
        <w:t>я</w:t>
      </w:r>
      <w:r w:rsidRPr="00DA617A">
        <w:t xml:space="preserve">зи, </w:t>
      </w:r>
      <w:r w:rsidRPr="00DA617A">
        <w:br w:type="textWrapping" w:clear="all"/>
      </w:r>
      <w:r>
        <w:t>тех. ед.</w:t>
      </w:r>
    </w:p>
    <w:p w:rsidR="00065674" w:rsidRPr="00DA617A" w:rsidRDefault="00065674" w:rsidP="009B2FFE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  <w:spacing w:val="3"/>
        </w:rPr>
      </w:pPr>
    </w:p>
    <w:p w:rsidR="009B2FFE" w:rsidRPr="00DA617A" w:rsidRDefault="009B2FFE" w:rsidP="009B2FFE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  <w:spacing w:val="3"/>
        </w:rPr>
      </w:pPr>
      <w:r w:rsidRPr="00DA617A">
        <w:rPr>
          <w:color w:val="auto"/>
          <w:spacing w:val="3"/>
        </w:rPr>
        <w:t xml:space="preserve">Таблица </w:t>
      </w:r>
      <w:r w:rsidR="00065674" w:rsidRPr="00DA617A">
        <w:rPr>
          <w:color w:val="auto"/>
          <w:spacing w:val="3"/>
        </w:rPr>
        <w:t>6</w:t>
      </w:r>
      <w:r w:rsidRPr="00DA617A">
        <w:rPr>
          <w:color w:val="auto"/>
          <w:spacing w:val="3"/>
        </w:rPr>
        <w:t xml:space="preserve"> –</w:t>
      </w:r>
      <w:r w:rsidRPr="00DA617A">
        <w:rPr>
          <w:color w:val="auto"/>
          <w:spacing w:val="8"/>
        </w:rPr>
        <w:t xml:space="preserve"> </w:t>
      </w:r>
      <w:r w:rsidR="00065674" w:rsidRPr="00DA617A">
        <w:rPr>
          <w:color w:val="auto"/>
          <w:spacing w:val="8"/>
        </w:rPr>
        <w:t>В</w:t>
      </w:r>
      <w:r w:rsidRPr="00DA617A">
        <w:rPr>
          <w:color w:val="auto"/>
          <w:spacing w:val="8"/>
        </w:rPr>
        <w:t xml:space="preserve">иды и число нарушений, допущенных РЦС при </w:t>
      </w:r>
      <w:r w:rsidRPr="00DA617A">
        <w:rPr>
          <w:color w:val="auto"/>
          <w:spacing w:val="6"/>
        </w:rPr>
        <w:t xml:space="preserve">эксплуатации устройств электросвязи, соответствующие им штрафные баллы, значения показателей </w:t>
      </w:r>
      <w:r w:rsidR="00A52B12" w:rsidRPr="00A52B12">
        <w:rPr>
          <w:position w:val="-28"/>
        </w:rPr>
        <w:object w:dxaOrig="740" w:dyaOrig="720">
          <v:shape id="_x0000_i1051" type="#_x0000_t75" style="width:37.15pt;height:36pt" o:ole="" fillcolor="window">
            <v:imagedata r:id="rId66" o:title=""/>
          </v:shape>
          <o:OLEObject Type="Embed" ProgID="Equation.3" ShapeID="_x0000_i1051" DrawAspect="Content" ObjectID="_1563868978" r:id="rId67"/>
        </w:object>
      </w:r>
      <w:r w:rsidRPr="00DA617A">
        <w:t xml:space="preserve"> и </w:t>
      </w:r>
      <w:r w:rsidRPr="00DA617A">
        <w:rPr>
          <w:position w:val="-38"/>
        </w:rPr>
        <w:object w:dxaOrig="1040" w:dyaOrig="920">
          <v:shape id="_x0000_i1052" type="#_x0000_t75" style="width:51.75pt;height:46.15pt" o:ole="" fillcolor="window">
            <v:imagedata r:id="rId54" o:title=""/>
          </v:shape>
          <o:OLEObject Type="Embed" ProgID="Equation.3" ShapeID="_x0000_i1052" DrawAspect="Content" ObjectID="_1563868979" r:id="rId68"/>
        </w:objec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214"/>
        <w:gridCol w:w="1133"/>
        <w:gridCol w:w="1260"/>
        <w:gridCol w:w="1121"/>
        <w:gridCol w:w="1121"/>
        <w:gridCol w:w="1129"/>
      </w:tblGrid>
      <w:tr w:rsidR="009B2FFE" w:rsidRPr="003402C9" w:rsidTr="003402C9">
        <w:tc>
          <w:tcPr>
            <w:tcW w:w="2943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Вид нарушения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  <w:spacing w:val="-2"/>
              </w:rPr>
              <w:t>4.1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  <w:spacing w:val="-3"/>
              </w:rPr>
              <w:t>6.5.1</w:t>
            </w:r>
          </w:p>
        </w:tc>
        <w:tc>
          <w:tcPr>
            <w:tcW w:w="1276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  <w:spacing w:val="-3"/>
              </w:rPr>
              <w:t>6.9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  <w:spacing w:val="-4"/>
              </w:rPr>
              <w:t>8.2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  <w:spacing w:val="-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  <w:spacing w:val="-5"/>
              </w:rPr>
              <w:t>8.11</w:t>
            </w:r>
          </w:p>
        </w:tc>
      </w:tr>
      <w:tr w:rsidR="009B2FFE" w:rsidRPr="003402C9" w:rsidTr="003402C9">
        <w:tc>
          <w:tcPr>
            <w:tcW w:w="2943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Число нарушений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2</w:t>
            </w:r>
          </w:p>
        </w:tc>
      </w:tr>
      <w:tr w:rsidR="009B2FFE" w:rsidRPr="003402C9" w:rsidTr="003402C9">
        <w:tc>
          <w:tcPr>
            <w:tcW w:w="2943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Число штрафных баллов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40*2=80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8*2=16</w:t>
            </w:r>
          </w:p>
        </w:tc>
        <w:tc>
          <w:tcPr>
            <w:tcW w:w="1276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2*2=4</w:t>
            </w:r>
          </w:p>
        </w:tc>
      </w:tr>
      <w:tr w:rsidR="009B2FFE" w:rsidRPr="003402C9" w:rsidTr="003402C9">
        <w:tc>
          <w:tcPr>
            <w:tcW w:w="2943" w:type="dxa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color w:val="auto"/>
              </w:rPr>
              <w:t>Итого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position w:val="-34"/>
              </w:rPr>
              <w:object w:dxaOrig="1680" w:dyaOrig="880">
                <v:shape id="_x0000_i1053" type="#_x0000_t75" style="width:84.4pt;height:43.9pt" o:ole="" fillcolor="window">
                  <v:imagedata r:id="rId69" o:title=""/>
                </v:shape>
                <o:OLEObject Type="Embed" ProgID="Equation.3" ShapeID="_x0000_i1053" DrawAspect="Content" ObjectID="_1563868980" r:id="rId70"/>
              </w:objec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B2FFE" w:rsidRPr="003402C9" w:rsidRDefault="009B2FFE" w:rsidP="003402C9">
            <w:pPr>
              <w:widowControl w:val="0"/>
              <w:jc w:val="center"/>
              <w:rPr>
                <w:color w:val="auto"/>
              </w:rPr>
            </w:pPr>
            <w:r w:rsidRPr="003402C9">
              <w:rPr>
                <w:position w:val="-38"/>
              </w:rPr>
              <w:object w:dxaOrig="1579" w:dyaOrig="920">
                <v:shape id="_x0000_i1054" type="#_x0000_t75" style="width:78.75pt;height:46.15pt" o:ole="" fillcolor="window">
                  <v:imagedata r:id="rId71" o:title=""/>
                </v:shape>
                <o:OLEObject Type="Embed" ProgID="Equation.3" ShapeID="_x0000_i1054" DrawAspect="Content" ObjectID="_1563868981" r:id="rId72"/>
              </w:object>
            </w:r>
          </w:p>
        </w:tc>
      </w:tr>
    </w:tbl>
    <w:p w:rsidR="009B2FFE" w:rsidRPr="00DA617A" w:rsidRDefault="009B2FFE" w:rsidP="00F07E58">
      <w:pPr>
        <w:widowControl w:val="0"/>
        <w:spacing w:line="360" w:lineRule="auto"/>
        <w:ind w:firstLine="709"/>
        <w:jc w:val="both"/>
      </w:pPr>
    </w:p>
    <w:p w:rsidR="004E6C54" w:rsidRPr="00DA617A" w:rsidRDefault="004E6C54" w:rsidP="00F07E58">
      <w:pPr>
        <w:pStyle w:val="a3"/>
        <w:widowControl w:val="0"/>
        <w:ind w:firstLine="720"/>
        <w:jc w:val="both"/>
      </w:pPr>
      <w:r w:rsidRPr="00DA617A">
        <w:t>На втором этапе определяе</w:t>
      </w:r>
      <w:r w:rsidR="00A33248" w:rsidRPr="00DA617A">
        <w:t>м</w:t>
      </w:r>
      <w:r w:rsidRPr="00DA617A">
        <w:t xml:space="preserve"> показатель </w:t>
      </w:r>
      <w:r w:rsidRPr="00DA617A">
        <w:rPr>
          <w:i/>
        </w:rPr>
        <w:t>Б</w:t>
      </w:r>
      <w:r w:rsidRPr="00DA617A">
        <w:rPr>
          <w:i/>
          <w:vertAlign w:val="subscript"/>
        </w:rPr>
        <w:t>ЭС</w:t>
      </w:r>
      <w:r w:rsidRPr="00DA617A">
        <w:t xml:space="preserve"> </w:t>
      </w:r>
      <w:r w:rsidR="007334D5" w:rsidRPr="00DA617A">
        <w:t xml:space="preserve">, баллов, </w:t>
      </w:r>
      <w:r w:rsidRPr="00DA617A">
        <w:t>по  формуле:</w:t>
      </w:r>
    </w:p>
    <w:p w:rsidR="00FC12A6" w:rsidRPr="00DA617A" w:rsidRDefault="00FC12A6" w:rsidP="00F07E58">
      <w:pPr>
        <w:pStyle w:val="a3"/>
        <w:widowControl w:val="0"/>
      </w:pPr>
    </w:p>
    <w:p w:rsidR="004E6C54" w:rsidRPr="00DA617A" w:rsidRDefault="00A52B12" w:rsidP="007334D5">
      <w:pPr>
        <w:pStyle w:val="a3"/>
        <w:widowControl w:val="0"/>
        <w:ind w:firstLine="709"/>
      </w:pPr>
      <w:r w:rsidRPr="00DA617A">
        <w:rPr>
          <w:position w:val="-14"/>
        </w:rPr>
        <w:object w:dxaOrig="4880" w:dyaOrig="400">
          <v:shape id="_x0000_i1055" type="#_x0000_t75" style="width:244.15pt;height:20.25pt" o:ole="" fillcolor="window">
            <v:imagedata r:id="rId73" o:title=""/>
          </v:shape>
          <o:OLEObject Type="Embed" ProgID="Equation.3" ShapeID="_x0000_i1055" DrawAspect="Content" ObjectID="_1563868982" r:id="rId74"/>
        </w:object>
      </w:r>
      <w:r w:rsidR="00CA702E" w:rsidRPr="00DA617A">
        <w:tab/>
      </w:r>
      <w:r w:rsidR="007334D5" w:rsidRPr="00DA617A">
        <w:tab/>
      </w:r>
      <w:r w:rsidR="0081660D" w:rsidRPr="00DA617A">
        <w:tab/>
      </w:r>
      <w:r w:rsidR="00CA702E" w:rsidRPr="00DA617A">
        <w:t>(</w:t>
      </w:r>
      <w:r w:rsidR="00C01322" w:rsidRPr="00DA617A">
        <w:t>6</w:t>
      </w:r>
      <w:r w:rsidR="00CA702E" w:rsidRPr="00DA617A">
        <w:t>)</w:t>
      </w:r>
    </w:p>
    <w:p w:rsidR="007334D5" w:rsidRPr="00DA617A" w:rsidRDefault="007334D5" w:rsidP="00F07E58">
      <w:pPr>
        <w:pStyle w:val="a3"/>
        <w:widowControl w:val="0"/>
      </w:pPr>
    </w:p>
    <w:p w:rsidR="004E6C54" w:rsidRPr="00DA617A" w:rsidRDefault="004E6C54" w:rsidP="007334D5">
      <w:pPr>
        <w:pStyle w:val="a3"/>
        <w:widowControl w:val="0"/>
        <w:ind w:firstLine="709"/>
        <w:jc w:val="both"/>
      </w:pPr>
      <w:r w:rsidRPr="00DA617A">
        <w:t xml:space="preserve">где </w:t>
      </w:r>
      <w:r w:rsidR="00DD2AE4" w:rsidRPr="00DA617A">
        <w:rPr>
          <w:position w:val="-12"/>
        </w:rPr>
        <w:object w:dxaOrig="600" w:dyaOrig="440">
          <v:shape id="_x0000_i1056" type="#_x0000_t75" style="width:30.4pt;height:22.5pt" o:ole="" fillcolor="window">
            <v:imagedata r:id="rId75" o:title=""/>
          </v:shape>
          <o:OLEObject Type="Embed" ProgID="Equation.3" ShapeID="_x0000_i1056" DrawAspect="Content" ObjectID="_1563868983" r:id="rId76"/>
        </w:object>
      </w:r>
      <w:r w:rsidR="009206BF" w:rsidRPr="00DA617A">
        <w:t xml:space="preserve"> </w:t>
      </w:r>
      <w:r w:rsidRPr="00DA617A">
        <w:t>– коэффициент, учитывающие средний срок службы ус</w:t>
      </w:r>
      <w:r w:rsidRPr="00DA617A">
        <w:t>т</w:t>
      </w:r>
      <w:r w:rsidRPr="00DA617A">
        <w:t xml:space="preserve">ройств электрической связи в </w:t>
      </w:r>
      <w:r w:rsidR="004A1D7D" w:rsidRPr="00DA617A">
        <w:t>РЦС</w:t>
      </w:r>
      <w:r w:rsidR="009206BF" w:rsidRPr="00DA617A">
        <w:t xml:space="preserve"> </w:t>
      </w:r>
      <w:r w:rsidRPr="00DA617A">
        <w:t>по сравнению с аналогичными средними пок</w:t>
      </w:r>
      <w:r w:rsidRPr="00DA617A">
        <w:t>а</w:t>
      </w:r>
      <w:r w:rsidRPr="00DA617A">
        <w:t>зателями по службе НИС дороги</w:t>
      </w:r>
      <w:r w:rsidR="009206BF" w:rsidRPr="00DA617A">
        <w:t>;</w:t>
      </w:r>
    </w:p>
    <w:p w:rsidR="00985FD0" w:rsidRPr="00DA617A" w:rsidRDefault="00DD2AE4" w:rsidP="007334D5">
      <w:pPr>
        <w:pStyle w:val="a3"/>
        <w:widowControl w:val="0"/>
        <w:ind w:firstLine="709"/>
        <w:jc w:val="both"/>
      </w:pPr>
      <w:r w:rsidRPr="00DA617A">
        <w:rPr>
          <w:position w:val="-12"/>
        </w:rPr>
        <w:object w:dxaOrig="400" w:dyaOrig="380">
          <v:shape id="_x0000_i1057" type="#_x0000_t75" style="width:20.25pt;height:19.15pt" o:ole="" fillcolor="window">
            <v:imagedata r:id="rId77" o:title=""/>
          </v:shape>
          <o:OLEObject Type="Embed" ProgID="Equation.3" ShapeID="_x0000_i1057" DrawAspect="Content" ObjectID="_1563868984" r:id="rId78"/>
        </w:object>
      </w:r>
      <w:r w:rsidR="00985FD0" w:rsidRPr="00DA617A">
        <w:t xml:space="preserve"> – коэффициент, учитывающий интенсивность движения поездов по </w:t>
      </w:r>
      <w:r w:rsidR="00CA702E" w:rsidRPr="00DA617A">
        <w:t xml:space="preserve">обслуживаемому </w:t>
      </w:r>
      <w:r w:rsidR="00985FD0" w:rsidRPr="00DA617A">
        <w:t>участку железной  дороги;</w:t>
      </w:r>
    </w:p>
    <w:p w:rsidR="00985FD0" w:rsidRPr="00DA617A" w:rsidRDefault="00DD2AE4" w:rsidP="007334D5">
      <w:pPr>
        <w:pStyle w:val="a3"/>
        <w:widowControl w:val="0"/>
        <w:ind w:firstLine="709"/>
        <w:jc w:val="both"/>
      </w:pPr>
      <w:r w:rsidRPr="00DA617A">
        <w:rPr>
          <w:position w:val="-14"/>
        </w:rPr>
        <w:object w:dxaOrig="400" w:dyaOrig="480">
          <v:shape id="_x0000_i1058" type="#_x0000_t75" style="width:20.25pt;height:23.65pt" o:ole="" fillcolor="window">
            <v:imagedata r:id="rId79" o:title=""/>
          </v:shape>
          <o:OLEObject Type="Embed" ProgID="Equation.3" ShapeID="_x0000_i1058" DrawAspect="Content" ObjectID="_1563868985" r:id="rId80"/>
        </w:object>
      </w:r>
      <w:r w:rsidR="00985FD0" w:rsidRPr="00DA617A">
        <w:t xml:space="preserve"> – коэффициент, учитывающи</w:t>
      </w:r>
      <w:r w:rsidR="00BF5573" w:rsidRPr="00DA617A">
        <w:t>й</w:t>
      </w:r>
      <w:r w:rsidR="00985FD0" w:rsidRPr="00DA617A">
        <w:t xml:space="preserve"> средн</w:t>
      </w:r>
      <w:r w:rsidR="00BF5573" w:rsidRPr="00DA617A">
        <w:t>емесячную температуру в зимний период;</w:t>
      </w:r>
    </w:p>
    <w:p w:rsidR="004E6C54" w:rsidRPr="00DA617A" w:rsidRDefault="00CA702E" w:rsidP="007334D5">
      <w:pPr>
        <w:widowControl w:val="0"/>
        <w:spacing w:line="360" w:lineRule="auto"/>
        <w:ind w:firstLine="709"/>
        <w:jc w:val="both"/>
      </w:pPr>
      <w:r w:rsidRPr="00DA617A">
        <w:rPr>
          <w:position w:val="-12"/>
        </w:rPr>
        <w:object w:dxaOrig="600" w:dyaOrig="440">
          <v:shape id="_x0000_i1059" type="#_x0000_t75" style="width:30.4pt;height:22.5pt" o:ole="" fillcolor="window">
            <v:imagedata r:id="rId81" o:title=""/>
          </v:shape>
          <o:OLEObject Type="Embed" ProgID="Equation.3" ShapeID="_x0000_i1059" DrawAspect="Content" ObjectID="_1563868986" r:id="rId82"/>
        </w:object>
      </w:r>
      <w:r w:rsidR="009206BF" w:rsidRPr="00DA617A">
        <w:t xml:space="preserve"> – коэффициент, учитывающий численность персонала, обслуживающего устройства электр</w:t>
      </w:r>
      <w:r w:rsidR="00683239" w:rsidRPr="00DA617A">
        <w:t>о</w:t>
      </w:r>
      <w:r w:rsidR="009206BF" w:rsidRPr="00DA617A">
        <w:t>связи по сравнению с аналогичными средними пок</w:t>
      </w:r>
      <w:r w:rsidR="009206BF" w:rsidRPr="00DA617A">
        <w:t>а</w:t>
      </w:r>
      <w:r w:rsidR="009206BF" w:rsidRPr="00DA617A">
        <w:t>зателями по службе НИС</w:t>
      </w:r>
      <w:r w:rsidR="00683239" w:rsidRPr="00DA617A">
        <w:t xml:space="preserve"> дороги</w:t>
      </w:r>
      <w:r w:rsidR="00985FD0" w:rsidRPr="00DA617A">
        <w:t>;</w:t>
      </w:r>
    </w:p>
    <w:p w:rsidR="009206BF" w:rsidRPr="00DA617A" w:rsidRDefault="00CA702E" w:rsidP="007334D5">
      <w:pPr>
        <w:widowControl w:val="0"/>
        <w:spacing w:line="360" w:lineRule="auto"/>
        <w:ind w:firstLine="709"/>
        <w:jc w:val="both"/>
      </w:pPr>
      <w:r w:rsidRPr="00DA617A">
        <w:rPr>
          <w:position w:val="-12"/>
        </w:rPr>
        <w:object w:dxaOrig="600" w:dyaOrig="440">
          <v:shape id="_x0000_i1060" type="#_x0000_t75" style="width:30.4pt;height:22.5pt" o:ole="" fillcolor="window">
            <v:imagedata r:id="rId83" o:title=""/>
          </v:shape>
          <o:OLEObject Type="Embed" ProgID="Equation.3" ShapeID="_x0000_i1060" DrawAspect="Content" ObjectID="_1563868987" r:id="rId84"/>
        </w:object>
      </w:r>
      <w:r w:rsidR="009206BF" w:rsidRPr="00DA617A">
        <w:t xml:space="preserve"> – коэффициент, учитывающий оснащенность РЦС транспортными средствами, выделенными для обслуживания ус</w:t>
      </w:r>
      <w:r w:rsidR="009206BF" w:rsidRPr="00DA617A">
        <w:t>т</w:t>
      </w:r>
      <w:r w:rsidR="009206BF" w:rsidRPr="00DA617A">
        <w:t>ройств электр</w:t>
      </w:r>
      <w:r w:rsidR="00683239" w:rsidRPr="00DA617A">
        <w:t>о</w:t>
      </w:r>
      <w:r w:rsidR="009206BF" w:rsidRPr="00DA617A">
        <w:t>связи по сравнению с аналогичными средними пок</w:t>
      </w:r>
      <w:r w:rsidR="009206BF" w:rsidRPr="00DA617A">
        <w:t>а</w:t>
      </w:r>
      <w:r w:rsidR="009206BF" w:rsidRPr="00DA617A">
        <w:t>зателями по службе НИС</w:t>
      </w:r>
      <w:r w:rsidR="00683239" w:rsidRPr="00DA617A">
        <w:t xml:space="preserve"> дороги</w:t>
      </w:r>
      <w:r w:rsidR="00985FD0" w:rsidRPr="00DA617A">
        <w:t>;</w:t>
      </w:r>
    </w:p>
    <w:p w:rsidR="009206BF" w:rsidRPr="00DA617A" w:rsidRDefault="00DD2AE4" w:rsidP="007334D5">
      <w:pPr>
        <w:widowControl w:val="0"/>
        <w:spacing w:line="360" w:lineRule="auto"/>
        <w:ind w:firstLine="709"/>
        <w:jc w:val="both"/>
      </w:pPr>
      <w:r w:rsidRPr="00DA617A">
        <w:rPr>
          <w:position w:val="-12"/>
        </w:rPr>
        <w:object w:dxaOrig="600" w:dyaOrig="440">
          <v:shape id="_x0000_i1061" type="#_x0000_t75" style="width:30.4pt;height:22.5pt" o:ole="" fillcolor="window">
            <v:imagedata r:id="rId85" o:title=""/>
          </v:shape>
          <o:OLEObject Type="Embed" ProgID="Equation.3" ShapeID="_x0000_i1061" DrawAspect="Content" ObjectID="_1563868988" r:id="rId86"/>
        </w:object>
      </w:r>
      <w:r w:rsidR="009206BF" w:rsidRPr="00DA617A">
        <w:t xml:space="preserve"> – коэффициент, учитывающий удельный вес участков их обслуж</w:t>
      </w:r>
      <w:r w:rsidR="009206BF" w:rsidRPr="00DA617A">
        <w:t>и</w:t>
      </w:r>
      <w:r w:rsidR="009206BF" w:rsidRPr="00DA617A">
        <w:t>вания, имеющих подъезды по автодорогам, по сравнению с аналогичными средними пок</w:t>
      </w:r>
      <w:r w:rsidR="009206BF" w:rsidRPr="00DA617A">
        <w:t>а</w:t>
      </w:r>
      <w:r w:rsidR="009206BF" w:rsidRPr="00DA617A">
        <w:t>зателями по службе НИС дороги.</w:t>
      </w:r>
    </w:p>
    <w:p w:rsidR="00017866" w:rsidRPr="00DA617A" w:rsidRDefault="00017866" w:rsidP="00235BAF">
      <w:pPr>
        <w:pStyle w:val="20"/>
        <w:widowControl w:val="0"/>
      </w:pPr>
      <w:r w:rsidRPr="00DA617A">
        <w:t xml:space="preserve">В </w:t>
      </w:r>
      <w:r w:rsidR="00065674" w:rsidRPr="00DA617A">
        <w:t>таблице В.2 Приложения В</w:t>
      </w:r>
      <w:r w:rsidRPr="00DA617A">
        <w:t xml:space="preserve"> перечислены факторы, влияющие на показатели качества технич</w:t>
      </w:r>
      <w:r w:rsidRPr="00DA617A">
        <w:t>е</w:t>
      </w:r>
      <w:r w:rsidR="00684860" w:rsidRPr="00DA617A">
        <w:t>ской эксплуатации устройств</w:t>
      </w:r>
      <w:r w:rsidRPr="00DA617A">
        <w:t>, значения соответствующих им коэффициентов корректиро</w:t>
      </w:r>
      <w:r w:rsidRPr="00DA617A">
        <w:t>в</w:t>
      </w:r>
      <w:r w:rsidRPr="00DA617A">
        <w:t xml:space="preserve">ки, а также приведены формулы для расчета </w:t>
      </w:r>
      <w:r w:rsidR="00683239" w:rsidRPr="00DA617A">
        <w:t>выше</w:t>
      </w:r>
      <w:r w:rsidR="007334D5" w:rsidRPr="00DA617A">
        <w:t>указ</w:t>
      </w:r>
      <w:r w:rsidR="00B4301F" w:rsidRPr="00DA617A">
        <w:t>анных</w:t>
      </w:r>
      <w:r w:rsidR="00683239" w:rsidRPr="00DA617A">
        <w:t xml:space="preserve"> коэффициентов</w:t>
      </w:r>
      <w:r w:rsidRPr="00DA617A">
        <w:t>.</w:t>
      </w:r>
    </w:p>
    <w:p w:rsidR="00370495" w:rsidRDefault="00370495" w:rsidP="00235BA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pacing w:val="2"/>
        </w:rPr>
      </w:pPr>
    </w:p>
    <w:p w:rsidR="00B46492" w:rsidRPr="00DA617A" w:rsidRDefault="00B46492" w:rsidP="00235BA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pacing w:val="2"/>
        </w:rPr>
      </w:pPr>
      <w:r w:rsidRPr="00DA617A">
        <w:rPr>
          <w:color w:val="auto"/>
          <w:spacing w:val="2"/>
        </w:rPr>
        <w:t xml:space="preserve">Пример </w:t>
      </w:r>
      <w:r w:rsidR="00D45EE5" w:rsidRPr="00DA617A">
        <w:rPr>
          <w:color w:val="auto"/>
          <w:spacing w:val="2"/>
        </w:rPr>
        <w:t>1 – Расчет показателя</w:t>
      </w:r>
      <w:r w:rsidRPr="00DA617A">
        <w:rPr>
          <w:color w:val="auto"/>
          <w:spacing w:val="2"/>
        </w:rPr>
        <w:t xml:space="preserve"> </w:t>
      </w:r>
      <w:r w:rsidRPr="00DA617A">
        <w:rPr>
          <w:i/>
          <w:iCs/>
          <w:smallCaps/>
          <w:color w:val="auto"/>
          <w:spacing w:val="5"/>
        </w:rPr>
        <w:t>Б</w:t>
      </w:r>
      <w:r w:rsidRPr="00DA617A">
        <w:rPr>
          <w:i/>
          <w:iCs/>
          <w:smallCaps/>
          <w:color w:val="auto"/>
          <w:spacing w:val="5"/>
          <w:vertAlign w:val="subscript"/>
        </w:rPr>
        <w:t xml:space="preserve">ЭС </w:t>
      </w:r>
      <w:r w:rsidRPr="00DA617A">
        <w:rPr>
          <w:color w:val="auto"/>
          <w:spacing w:val="2"/>
        </w:rPr>
        <w:t>.</w:t>
      </w:r>
    </w:p>
    <w:p w:rsidR="00D45EE5" w:rsidRPr="00DA617A" w:rsidRDefault="00D45EE5" w:rsidP="00235BAF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DA617A">
        <w:rPr>
          <w:color w:val="auto"/>
          <w:spacing w:val="5"/>
        </w:rPr>
        <w:t xml:space="preserve">Для расчета в качестве исходных данных используем значения, представленные в таблице </w:t>
      </w:r>
      <w:r w:rsidR="00235BAF" w:rsidRPr="00DA617A">
        <w:rPr>
          <w:color w:val="auto"/>
          <w:spacing w:val="5"/>
        </w:rPr>
        <w:t>6</w:t>
      </w:r>
      <w:r w:rsidRPr="00DA617A">
        <w:rPr>
          <w:color w:val="auto"/>
          <w:spacing w:val="5"/>
        </w:rPr>
        <w:t>, а также следующие показатели:</w:t>
      </w:r>
    </w:p>
    <w:p w:rsidR="00D45EE5" w:rsidRPr="00DA617A" w:rsidRDefault="00D45EE5" w:rsidP="00235BA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963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auto"/>
        </w:rPr>
      </w:pPr>
      <w:r w:rsidRPr="00DA617A">
        <w:rPr>
          <w:color w:val="auto"/>
          <w:spacing w:val="5"/>
        </w:rPr>
        <w:t>техническая оснащенность РЦС устройствами связи - 360 тех. ед.;</w:t>
      </w:r>
    </w:p>
    <w:p w:rsidR="00D45EE5" w:rsidRPr="00DA617A" w:rsidRDefault="00D45EE5" w:rsidP="00235BAF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DA617A">
        <w:rPr>
          <w:color w:val="auto"/>
          <w:spacing w:val="6"/>
        </w:rPr>
        <w:t xml:space="preserve">плановый показатель </w:t>
      </w:r>
      <w:r w:rsidRPr="00DA617A">
        <w:rPr>
          <w:i/>
          <w:iCs/>
          <w:color w:val="auto"/>
          <w:spacing w:val="6"/>
        </w:rPr>
        <w:t>Б</w:t>
      </w:r>
      <w:r w:rsidRPr="00DA617A">
        <w:rPr>
          <w:i/>
          <w:iCs/>
          <w:color w:val="auto"/>
          <w:spacing w:val="6"/>
          <w:vertAlign w:val="subscript"/>
        </w:rPr>
        <w:t>П</w:t>
      </w:r>
      <w:r w:rsidRPr="00DA617A">
        <w:rPr>
          <w:i/>
          <w:iCs/>
          <w:color w:val="auto"/>
          <w:spacing w:val="6"/>
        </w:rPr>
        <w:t xml:space="preserve"> </w:t>
      </w:r>
      <w:r w:rsidRPr="00DA617A">
        <w:rPr>
          <w:color w:val="auto"/>
          <w:spacing w:val="6"/>
        </w:rPr>
        <w:t>= 23,1 балла;</w:t>
      </w:r>
    </w:p>
    <w:p w:rsidR="00D45EE5" w:rsidRPr="00DA617A" w:rsidRDefault="00D45EE5" w:rsidP="00235BAF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 w:rsidRPr="00DA617A">
        <w:rPr>
          <w:color w:val="auto"/>
          <w:spacing w:val="8"/>
        </w:rPr>
        <w:t xml:space="preserve">средние сроки службы устройств: в РЦС </w:t>
      </w:r>
      <w:r w:rsidRPr="00DA617A">
        <w:rPr>
          <w:position w:val="-10"/>
          <w:sz w:val="24"/>
          <w:szCs w:val="24"/>
        </w:rPr>
        <w:object w:dxaOrig="440" w:dyaOrig="420">
          <v:shape id="_x0000_i1062" type="#_x0000_t75" style="width:22.5pt;height:21.4pt" o:ole="" fillcolor="window">
            <v:imagedata r:id="rId87" o:title=""/>
          </v:shape>
          <o:OLEObject Type="Embed" ProgID="Equation.3" ShapeID="_x0000_i1062" DrawAspect="Content" ObjectID="_1563868989" r:id="rId88"/>
        </w:object>
      </w:r>
      <w:r w:rsidRPr="00DA617A">
        <w:rPr>
          <w:sz w:val="24"/>
          <w:szCs w:val="24"/>
        </w:rPr>
        <w:t xml:space="preserve"> </w:t>
      </w:r>
      <w:r w:rsidRPr="00DA617A">
        <w:rPr>
          <w:color w:val="auto"/>
          <w:spacing w:val="8"/>
        </w:rPr>
        <w:t>= 18</w:t>
      </w:r>
      <w:r w:rsidR="00537C84" w:rsidRPr="00DA617A">
        <w:rPr>
          <w:color w:val="auto"/>
          <w:spacing w:val="8"/>
        </w:rPr>
        <w:t xml:space="preserve"> лет</w:t>
      </w:r>
      <w:r w:rsidRPr="00DA617A">
        <w:rPr>
          <w:color w:val="auto"/>
          <w:spacing w:val="8"/>
        </w:rPr>
        <w:t xml:space="preserve">, в службе НИС </w:t>
      </w:r>
      <w:r w:rsidRPr="00DA617A">
        <w:rPr>
          <w:position w:val="-8"/>
          <w:sz w:val="24"/>
          <w:szCs w:val="24"/>
        </w:rPr>
        <w:object w:dxaOrig="560" w:dyaOrig="400">
          <v:shape id="_x0000_i1063" type="#_x0000_t75" style="width:28.15pt;height:20.25pt" o:ole="" fillcolor="window">
            <v:imagedata r:id="rId89" o:title=""/>
          </v:shape>
          <o:OLEObject Type="Embed" ProgID="Equation.3" ShapeID="_x0000_i1063" DrawAspect="Content" ObjectID="_1563868990" r:id="rId90"/>
        </w:object>
      </w:r>
      <w:r w:rsidRPr="00DA617A">
        <w:rPr>
          <w:i/>
          <w:iCs/>
          <w:color w:val="auto"/>
          <w:spacing w:val="2"/>
        </w:rPr>
        <w:t xml:space="preserve"> </w:t>
      </w:r>
      <w:r w:rsidRPr="00DA617A">
        <w:rPr>
          <w:color w:val="auto"/>
          <w:spacing w:val="2"/>
        </w:rPr>
        <w:t>=16</w:t>
      </w:r>
      <w:r w:rsidR="00537C84" w:rsidRPr="00DA617A">
        <w:rPr>
          <w:color w:val="auto"/>
          <w:spacing w:val="2"/>
        </w:rPr>
        <w:t xml:space="preserve"> лет</w:t>
      </w:r>
      <w:r w:rsidRPr="00DA617A">
        <w:rPr>
          <w:color w:val="auto"/>
          <w:spacing w:val="2"/>
        </w:rPr>
        <w:t>;</w:t>
      </w:r>
    </w:p>
    <w:p w:rsidR="00D45EE5" w:rsidRPr="00DA617A" w:rsidRDefault="00D45EE5" w:rsidP="00235BAF">
      <w:pPr>
        <w:widowControl w:val="0"/>
        <w:shd w:val="clear" w:color="auto" w:fill="FFFFFF"/>
        <w:tabs>
          <w:tab w:val="left" w:pos="567"/>
        </w:tabs>
        <w:spacing w:line="360" w:lineRule="auto"/>
        <w:jc w:val="both"/>
        <w:rPr>
          <w:color w:val="auto"/>
        </w:rPr>
      </w:pPr>
      <w:r w:rsidRPr="00DA617A">
        <w:rPr>
          <w:color w:val="auto"/>
          <w:spacing w:val="4"/>
        </w:rPr>
        <w:t xml:space="preserve">- среднее число пар поездов, проходящих по участкам: </w:t>
      </w:r>
      <w:r w:rsidR="00537C84" w:rsidRPr="00DA617A">
        <w:rPr>
          <w:color w:val="auto"/>
          <w:spacing w:val="4"/>
        </w:rPr>
        <w:t xml:space="preserve">в </w:t>
      </w:r>
      <w:r w:rsidRPr="00DA617A">
        <w:rPr>
          <w:color w:val="auto"/>
          <w:spacing w:val="4"/>
        </w:rPr>
        <w:t xml:space="preserve">РЦС </w:t>
      </w:r>
      <w:r w:rsidRPr="00DA617A">
        <w:rPr>
          <w:position w:val="-12"/>
          <w:sz w:val="24"/>
          <w:szCs w:val="24"/>
        </w:rPr>
        <w:object w:dxaOrig="520" w:dyaOrig="440">
          <v:shape id="_x0000_i1064" type="#_x0000_t75" style="width:25.9pt;height:22.5pt" o:ole="" fillcolor="window">
            <v:imagedata r:id="rId91" o:title=""/>
          </v:shape>
          <o:OLEObject Type="Embed" ProgID="Equation.3" ShapeID="_x0000_i1064" DrawAspect="Content" ObjectID="_1563868991" r:id="rId92"/>
        </w:object>
      </w:r>
      <w:r w:rsidRPr="00DA617A">
        <w:rPr>
          <w:color w:val="auto"/>
          <w:spacing w:val="4"/>
        </w:rPr>
        <w:t xml:space="preserve"> =</w:t>
      </w:r>
      <w:r w:rsidRPr="00DA617A">
        <w:rPr>
          <w:i/>
          <w:iCs/>
          <w:color w:val="auto"/>
          <w:spacing w:val="4"/>
        </w:rPr>
        <w:t xml:space="preserve"> </w:t>
      </w:r>
      <w:r w:rsidRPr="00DA617A">
        <w:rPr>
          <w:color w:val="auto"/>
          <w:spacing w:val="4"/>
        </w:rPr>
        <w:t xml:space="preserve">60, </w:t>
      </w:r>
      <w:r w:rsidR="00537C84" w:rsidRPr="00DA617A">
        <w:rPr>
          <w:color w:val="auto"/>
          <w:spacing w:val="4"/>
        </w:rPr>
        <w:t>в службе НИС</w:t>
      </w:r>
      <w:r w:rsidRPr="00DA617A">
        <w:rPr>
          <w:color w:val="auto"/>
          <w:spacing w:val="4"/>
        </w:rPr>
        <w:t xml:space="preserve"> </w:t>
      </w:r>
      <w:r w:rsidRPr="00DA617A">
        <w:rPr>
          <w:position w:val="-8"/>
          <w:sz w:val="24"/>
          <w:szCs w:val="24"/>
        </w:rPr>
        <w:object w:dxaOrig="600" w:dyaOrig="400">
          <v:shape id="_x0000_i1065" type="#_x0000_t75" style="width:30.4pt;height:20.25pt" o:ole="" fillcolor="window">
            <v:imagedata r:id="rId93" o:title=""/>
          </v:shape>
          <o:OLEObject Type="Embed" ProgID="Equation.3" ShapeID="_x0000_i1065" DrawAspect="Content" ObjectID="_1563868992" r:id="rId94"/>
        </w:object>
      </w:r>
      <w:r w:rsidRPr="00DA617A">
        <w:rPr>
          <w:sz w:val="24"/>
          <w:szCs w:val="24"/>
        </w:rPr>
        <w:t xml:space="preserve"> = </w:t>
      </w:r>
      <w:r w:rsidRPr="00DA617A">
        <w:rPr>
          <w:color w:val="auto"/>
          <w:spacing w:val="3"/>
        </w:rPr>
        <w:t>85;</w:t>
      </w:r>
    </w:p>
    <w:p w:rsidR="00D45EE5" w:rsidRPr="00DA617A" w:rsidRDefault="00D45EE5" w:rsidP="00235BAF">
      <w:pPr>
        <w:widowControl w:val="0"/>
        <w:shd w:val="clear" w:color="auto" w:fill="FFFFFF"/>
        <w:spacing w:line="360" w:lineRule="auto"/>
        <w:jc w:val="both"/>
        <w:rPr>
          <w:color w:val="auto"/>
          <w:spacing w:val="4"/>
        </w:rPr>
      </w:pPr>
      <w:r w:rsidRPr="00DA617A">
        <w:rPr>
          <w:color w:val="auto"/>
          <w:spacing w:val="4"/>
        </w:rPr>
        <w:t xml:space="preserve">- среднемесячная температура в районе дислокации РЦС - 19º С; </w:t>
      </w:r>
    </w:p>
    <w:p w:rsidR="00D45EE5" w:rsidRPr="00DA617A" w:rsidRDefault="00D45EE5" w:rsidP="00235BAF">
      <w:pPr>
        <w:widowControl w:val="0"/>
        <w:shd w:val="clear" w:color="auto" w:fill="FFFFFF"/>
        <w:spacing w:line="360" w:lineRule="auto"/>
        <w:jc w:val="both"/>
        <w:rPr>
          <w:color w:val="auto"/>
          <w:spacing w:val="6"/>
        </w:rPr>
      </w:pPr>
      <w:r w:rsidRPr="00DA617A">
        <w:rPr>
          <w:color w:val="auto"/>
          <w:spacing w:val="4"/>
        </w:rPr>
        <w:t xml:space="preserve">- </w:t>
      </w:r>
      <w:r w:rsidRPr="00DA617A">
        <w:rPr>
          <w:color w:val="auto"/>
          <w:spacing w:val="6"/>
        </w:rPr>
        <w:t>коэффициенты нормативной численности</w:t>
      </w:r>
      <w:r w:rsidR="00537C84" w:rsidRPr="00DA617A">
        <w:rPr>
          <w:color w:val="auto"/>
          <w:spacing w:val="6"/>
        </w:rPr>
        <w:t>:</w:t>
      </w:r>
      <w:r w:rsidRPr="00DA617A">
        <w:rPr>
          <w:color w:val="auto"/>
          <w:spacing w:val="6"/>
        </w:rPr>
        <w:t xml:space="preserve"> </w:t>
      </w:r>
      <w:r w:rsidRPr="00DA617A">
        <w:rPr>
          <w:i/>
        </w:rPr>
        <w:t>К</w:t>
      </w:r>
      <w:r w:rsidRPr="00DA617A">
        <w:rPr>
          <w:i/>
          <w:vertAlign w:val="subscript"/>
        </w:rPr>
        <w:t>НЧ.Д</w:t>
      </w:r>
      <w:r w:rsidRPr="00DA617A">
        <w:rPr>
          <w:i/>
          <w:iCs/>
          <w:spacing w:val="5"/>
        </w:rPr>
        <w:t xml:space="preserve"> </w:t>
      </w:r>
      <w:r w:rsidRPr="00DA617A">
        <w:rPr>
          <w:i/>
          <w:iCs/>
          <w:color w:val="auto"/>
          <w:spacing w:val="6"/>
        </w:rPr>
        <w:t xml:space="preserve"> </w:t>
      </w:r>
      <w:r w:rsidRPr="00DA617A">
        <w:rPr>
          <w:color w:val="auto"/>
          <w:spacing w:val="6"/>
        </w:rPr>
        <w:t xml:space="preserve">= 70 </w:t>
      </w:r>
      <w:r w:rsidR="00537C84" w:rsidRPr="00DA617A">
        <w:rPr>
          <w:color w:val="auto"/>
          <w:spacing w:val="6"/>
        </w:rPr>
        <w:t>%</w:t>
      </w:r>
      <w:r w:rsidRPr="00DA617A">
        <w:rPr>
          <w:color w:val="auto"/>
          <w:spacing w:val="6"/>
        </w:rPr>
        <w:t xml:space="preserve">, </w:t>
      </w:r>
      <w:r w:rsidRPr="00DA617A">
        <w:rPr>
          <w:position w:val="-8"/>
          <w:sz w:val="24"/>
          <w:szCs w:val="24"/>
        </w:rPr>
        <w:object w:dxaOrig="960" w:dyaOrig="400">
          <v:shape id="_x0000_i1066" type="#_x0000_t75" style="width:48.4pt;height:20.25pt" o:ole="" fillcolor="window">
            <v:imagedata r:id="rId95" o:title=""/>
          </v:shape>
          <o:OLEObject Type="Embed" ProgID="Equation.3" ShapeID="_x0000_i1066" DrawAspect="Content" ObjectID="_1563868993" r:id="rId96"/>
        </w:object>
      </w:r>
      <w:r w:rsidRPr="00DA617A">
        <w:rPr>
          <w:i/>
          <w:iCs/>
          <w:color w:val="auto"/>
          <w:spacing w:val="6"/>
        </w:rPr>
        <w:t xml:space="preserve"> = </w:t>
      </w:r>
      <w:r w:rsidRPr="00DA617A">
        <w:rPr>
          <w:color w:val="auto"/>
          <w:spacing w:val="6"/>
        </w:rPr>
        <w:t>80</w:t>
      </w:r>
      <w:r w:rsidR="00537C84" w:rsidRPr="00DA617A">
        <w:rPr>
          <w:color w:val="auto"/>
          <w:spacing w:val="6"/>
        </w:rPr>
        <w:t xml:space="preserve"> %</w:t>
      </w:r>
      <w:r w:rsidRPr="00DA617A">
        <w:rPr>
          <w:color w:val="auto"/>
          <w:spacing w:val="6"/>
        </w:rPr>
        <w:t>;</w:t>
      </w:r>
    </w:p>
    <w:p w:rsidR="00D45EE5" w:rsidRPr="00DA617A" w:rsidRDefault="00D45EE5" w:rsidP="00235BAF">
      <w:pPr>
        <w:widowControl w:val="0"/>
        <w:shd w:val="clear" w:color="auto" w:fill="FFFFFF"/>
        <w:spacing w:line="360" w:lineRule="auto"/>
        <w:jc w:val="both"/>
        <w:rPr>
          <w:color w:val="auto"/>
        </w:rPr>
      </w:pPr>
      <w:r w:rsidRPr="00DA617A">
        <w:rPr>
          <w:color w:val="auto"/>
          <w:spacing w:val="6"/>
        </w:rPr>
        <w:t xml:space="preserve">- </w:t>
      </w:r>
      <w:r w:rsidRPr="00DA617A">
        <w:rPr>
          <w:color w:val="auto"/>
          <w:spacing w:val="3"/>
        </w:rPr>
        <w:t xml:space="preserve">удельная оснащенность транспортными средствами: </w:t>
      </w:r>
      <w:r w:rsidR="00537C84" w:rsidRPr="00DA617A">
        <w:rPr>
          <w:color w:val="auto"/>
          <w:spacing w:val="3"/>
        </w:rPr>
        <w:t xml:space="preserve">в </w:t>
      </w:r>
      <w:r w:rsidRPr="00DA617A">
        <w:rPr>
          <w:color w:val="auto"/>
          <w:spacing w:val="3"/>
        </w:rPr>
        <w:t xml:space="preserve">РЦС </w:t>
      </w:r>
      <w:r w:rsidR="00537C84" w:rsidRPr="00DA617A">
        <w:rPr>
          <w:color w:val="auto"/>
          <w:spacing w:val="3"/>
        </w:rPr>
        <w:br w:type="textWrapping" w:clear="all"/>
      </w:r>
      <w:r w:rsidRPr="00DA617A">
        <w:rPr>
          <w:i/>
        </w:rPr>
        <w:t>а</w:t>
      </w:r>
      <w:r w:rsidRPr="00DA617A">
        <w:rPr>
          <w:i/>
          <w:vertAlign w:val="subscript"/>
        </w:rPr>
        <w:t>Д</w:t>
      </w:r>
      <w:r w:rsidRPr="00DA617A">
        <w:rPr>
          <w:color w:val="auto"/>
          <w:spacing w:val="1"/>
        </w:rPr>
        <w:t xml:space="preserve"> </w:t>
      </w:r>
      <w:r w:rsidRPr="00DA617A">
        <w:rPr>
          <w:color w:val="auto"/>
          <w:spacing w:val="36"/>
        </w:rPr>
        <w:t>=70</w:t>
      </w:r>
      <w:r w:rsidR="00537C84" w:rsidRPr="00DA617A">
        <w:rPr>
          <w:color w:val="auto"/>
          <w:spacing w:val="36"/>
        </w:rPr>
        <w:t xml:space="preserve"> </w:t>
      </w:r>
      <w:r w:rsidR="00537C84" w:rsidRPr="00DA617A">
        <w:rPr>
          <w:color w:val="auto"/>
          <w:spacing w:val="3"/>
        </w:rPr>
        <w:t>км/тр. ср-во</w:t>
      </w:r>
      <w:r w:rsidRPr="00DA617A">
        <w:rPr>
          <w:color w:val="auto"/>
          <w:spacing w:val="36"/>
        </w:rPr>
        <w:t>,</w:t>
      </w:r>
      <w:r w:rsidRPr="00DA617A">
        <w:rPr>
          <w:color w:val="auto"/>
          <w:spacing w:val="1"/>
        </w:rPr>
        <w:t xml:space="preserve"> </w:t>
      </w:r>
      <w:r w:rsidR="00537C84" w:rsidRPr="00DA617A">
        <w:rPr>
          <w:color w:val="auto"/>
          <w:spacing w:val="1"/>
        </w:rPr>
        <w:t>в службе НИС</w:t>
      </w:r>
      <w:r w:rsidRPr="00DA617A">
        <w:rPr>
          <w:color w:val="auto"/>
          <w:spacing w:val="1"/>
        </w:rPr>
        <w:t xml:space="preserve"> </w:t>
      </w:r>
      <w:r w:rsidRPr="00DA617A">
        <w:rPr>
          <w:position w:val="-12"/>
          <w:sz w:val="24"/>
          <w:szCs w:val="24"/>
        </w:rPr>
        <w:object w:dxaOrig="560" w:dyaOrig="440">
          <v:shape id="_x0000_i1067" type="#_x0000_t75" style="width:28.15pt;height:22.5pt" o:ole="" fillcolor="window">
            <v:imagedata r:id="rId97" o:title=""/>
          </v:shape>
          <o:OLEObject Type="Embed" ProgID="Equation.3" ShapeID="_x0000_i1067" DrawAspect="Content" ObjectID="_1563868994" r:id="rId98"/>
        </w:object>
      </w:r>
      <w:r w:rsidRPr="00DA617A">
        <w:rPr>
          <w:i/>
          <w:iCs/>
          <w:color w:val="auto"/>
          <w:spacing w:val="1"/>
        </w:rPr>
        <w:t xml:space="preserve"> </w:t>
      </w:r>
      <w:r w:rsidRPr="00DA617A">
        <w:rPr>
          <w:color w:val="auto"/>
          <w:spacing w:val="1"/>
        </w:rPr>
        <w:t>= 50</w:t>
      </w:r>
      <w:r w:rsidR="00537C84" w:rsidRPr="00DA617A">
        <w:rPr>
          <w:color w:val="auto"/>
          <w:spacing w:val="1"/>
        </w:rPr>
        <w:t xml:space="preserve"> </w:t>
      </w:r>
      <w:r w:rsidR="00537C84" w:rsidRPr="00DA617A">
        <w:rPr>
          <w:color w:val="auto"/>
          <w:spacing w:val="3"/>
        </w:rPr>
        <w:t>км/тр. ср-во</w:t>
      </w:r>
      <w:r w:rsidRPr="00DA617A">
        <w:rPr>
          <w:color w:val="auto"/>
          <w:spacing w:val="1"/>
        </w:rPr>
        <w:t>;</w:t>
      </w:r>
    </w:p>
    <w:p w:rsidR="00D45EE5" w:rsidRPr="00DA617A" w:rsidRDefault="00D45EE5" w:rsidP="00235BAF">
      <w:pPr>
        <w:widowControl w:val="0"/>
        <w:shd w:val="clear" w:color="auto" w:fill="FFFFFF"/>
        <w:spacing w:line="360" w:lineRule="auto"/>
        <w:jc w:val="both"/>
        <w:rPr>
          <w:color w:val="auto"/>
        </w:rPr>
      </w:pPr>
      <w:r w:rsidRPr="00DA617A">
        <w:rPr>
          <w:color w:val="auto"/>
          <w:spacing w:val="5"/>
        </w:rPr>
        <w:t>- удельный вес линейных участков, имеющих подъезды</w:t>
      </w:r>
      <w:r w:rsidR="00537C84" w:rsidRPr="00DA617A">
        <w:rPr>
          <w:color w:val="auto"/>
          <w:spacing w:val="5"/>
        </w:rPr>
        <w:t>:</w:t>
      </w:r>
      <w:r w:rsidRPr="00DA617A">
        <w:rPr>
          <w:color w:val="auto"/>
          <w:spacing w:val="5"/>
        </w:rPr>
        <w:t xml:space="preserve"> в РЦС  </w:t>
      </w:r>
      <w:r w:rsidRPr="00DA617A">
        <w:rPr>
          <w:b/>
          <w:position w:val="-16"/>
          <w:sz w:val="24"/>
          <w:szCs w:val="24"/>
        </w:rPr>
        <w:object w:dxaOrig="560" w:dyaOrig="480">
          <v:shape id="_x0000_i1068" type="#_x0000_t75" style="width:28.15pt;height:23.65pt" o:ole="" fillcolor="window">
            <v:imagedata r:id="rId99" o:title=""/>
          </v:shape>
          <o:OLEObject Type="Embed" ProgID="Equation.3" ShapeID="_x0000_i1068" DrawAspect="Content" ObjectID="_1563868995" r:id="rId100"/>
        </w:object>
      </w:r>
      <w:r w:rsidRPr="00DA617A">
        <w:rPr>
          <w:i/>
          <w:iCs/>
          <w:color w:val="auto"/>
          <w:spacing w:val="5"/>
        </w:rPr>
        <w:t xml:space="preserve">= </w:t>
      </w:r>
      <w:r w:rsidRPr="00DA617A">
        <w:rPr>
          <w:color w:val="auto"/>
          <w:spacing w:val="5"/>
        </w:rPr>
        <w:t>70</w:t>
      </w:r>
      <w:r w:rsidR="00537C84" w:rsidRPr="00DA617A">
        <w:rPr>
          <w:color w:val="auto"/>
          <w:spacing w:val="5"/>
        </w:rPr>
        <w:t xml:space="preserve"> %</w:t>
      </w:r>
      <w:r w:rsidRPr="00DA617A">
        <w:rPr>
          <w:color w:val="auto"/>
          <w:spacing w:val="5"/>
        </w:rPr>
        <w:t xml:space="preserve">, </w:t>
      </w:r>
      <w:r w:rsidRPr="00DA617A">
        <w:rPr>
          <w:color w:val="auto"/>
          <w:spacing w:val="10"/>
        </w:rPr>
        <w:t xml:space="preserve">в службе </w:t>
      </w:r>
      <w:r w:rsidR="00537C84" w:rsidRPr="00DA617A">
        <w:rPr>
          <w:color w:val="auto"/>
          <w:spacing w:val="10"/>
        </w:rPr>
        <w:t xml:space="preserve">НИС </w:t>
      </w:r>
      <w:r w:rsidR="00A52B12" w:rsidRPr="00A52B12">
        <w:rPr>
          <w:position w:val="-6"/>
          <w:sz w:val="24"/>
          <w:szCs w:val="24"/>
        </w:rPr>
        <w:object w:dxaOrig="620" w:dyaOrig="380">
          <v:shape id="_x0000_i1069" type="#_x0000_t75" style="width:31.5pt;height:19.15pt" o:ole="" fillcolor="window">
            <v:imagedata r:id="rId101" o:title=""/>
          </v:shape>
          <o:OLEObject Type="Embed" ProgID="Equation.3" ShapeID="_x0000_i1069" DrawAspect="Content" ObjectID="_1563868996" r:id="rId102"/>
        </w:object>
      </w:r>
      <w:r w:rsidRPr="00DA617A">
        <w:rPr>
          <w:i/>
          <w:iCs/>
          <w:color w:val="auto"/>
          <w:spacing w:val="10"/>
        </w:rPr>
        <w:t xml:space="preserve"> </w:t>
      </w:r>
      <w:r w:rsidRPr="00DA617A">
        <w:rPr>
          <w:color w:val="auto"/>
          <w:spacing w:val="10"/>
        </w:rPr>
        <w:t>= 60</w:t>
      </w:r>
      <w:r w:rsidR="00537C84" w:rsidRPr="00DA617A">
        <w:rPr>
          <w:color w:val="auto"/>
          <w:spacing w:val="10"/>
        </w:rPr>
        <w:t xml:space="preserve"> </w:t>
      </w:r>
      <w:r w:rsidR="00537C84" w:rsidRPr="00DA617A">
        <w:rPr>
          <w:color w:val="auto"/>
          <w:spacing w:val="5"/>
        </w:rPr>
        <w:t>%</w:t>
      </w:r>
      <w:r w:rsidRPr="00DA617A">
        <w:rPr>
          <w:color w:val="auto"/>
          <w:spacing w:val="10"/>
        </w:rPr>
        <w:t>.</w:t>
      </w:r>
    </w:p>
    <w:p w:rsidR="00D45EE5" w:rsidRPr="00DA617A" w:rsidRDefault="00D45EE5" w:rsidP="00235BA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</w:rPr>
      </w:pPr>
      <w:r w:rsidRPr="00DA617A">
        <w:rPr>
          <w:color w:val="auto"/>
          <w:spacing w:val="4"/>
        </w:rPr>
        <w:t xml:space="preserve">Определим в соответствии с </w:t>
      </w:r>
      <w:r w:rsidR="00235BAF" w:rsidRPr="00DA617A">
        <w:rPr>
          <w:color w:val="auto"/>
          <w:spacing w:val="4"/>
        </w:rPr>
        <w:t xml:space="preserve">таблицей </w:t>
      </w:r>
      <w:r w:rsidRPr="00DA617A">
        <w:rPr>
          <w:color w:val="auto"/>
          <w:spacing w:val="4"/>
        </w:rPr>
        <w:t>В</w:t>
      </w:r>
      <w:r w:rsidR="00235BAF" w:rsidRPr="00DA617A">
        <w:rPr>
          <w:color w:val="auto"/>
          <w:spacing w:val="4"/>
        </w:rPr>
        <w:t>.2 Приложения В</w:t>
      </w:r>
      <w:r w:rsidRPr="00DA617A">
        <w:rPr>
          <w:color w:val="auto"/>
          <w:spacing w:val="4"/>
        </w:rPr>
        <w:t xml:space="preserve"> значения соответствующих коэффициентов. </w:t>
      </w:r>
      <w:r w:rsidRPr="00DA617A">
        <w:rPr>
          <w:color w:val="auto"/>
          <w:spacing w:val="9"/>
        </w:rPr>
        <w:t>Получим: К</w:t>
      </w:r>
      <w:r w:rsidRPr="00DA617A">
        <w:rPr>
          <w:color w:val="auto"/>
          <w:spacing w:val="9"/>
          <w:vertAlign w:val="subscript"/>
        </w:rPr>
        <w:t>1</w:t>
      </w:r>
      <w:r w:rsidRPr="00DA617A">
        <w:rPr>
          <w:color w:val="auto"/>
          <w:spacing w:val="9"/>
        </w:rPr>
        <w:t>=0,975; К</w:t>
      </w:r>
      <w:r w:rsidRPr="00DA617A">
        <w:rPr>
          <w:color w:val="auto"/>
          <w:spacing w:val="9"/>
          <w:vertAlign w:val="subscript"/>
        </w:rPr>
        <w:t>2</w:t>
      </w:r>
      <w:r w:rsidRPr="00DA617A">
        <w:rPr>
          <w:color w:val="auto"/>
          <w:spacing w:val="9"/>
        </w:rPr>
        <w:t xml:space="preserve">=1,025; </w:t>
      </w:r>
      <w:r w:rsidR="00235BAF" w:rsidRPr="00DA617A">
        <w:rPr>
          <w:color w:val="auto"/>
          <w:spacing w:val="9"/>
        </w:rPr>
        <w:br w:type="textWrapping" w:clear="all"/>
      </w:r>
      <w:r w:rsidRPr="00DA617A">
        <w:rPr>
          <w:color w:val="auto"/>
          <w:spacing w:val="9"/>
        </w:rPr>
        <w:t>К</w:t>
      </w:r>
      <w:r w:rsidRPr="00DA617A">
        <w:rPr>
          <w:color w:val="auto"/>
          <w:spacing w:val="9"/>
          <w:vertAlign w:val="subscript"/>
        </w:rPr>
        <w:t>3</w:t>
      </w:r>
      <w:r w:rsidRPr="00DA617A">
        <w:rPr>
          <w:color w:val="auto"/>
          <w:spacing w:val="9"/>
        </w:rPr>
        <w:t xml:space="preserve"> = 0,925; К</w:t>
      </w:r>
      <w:r w:rsidRPr="00DA617A">
        <w:rPr>
          <w:color w:val="auto"/>
          <w:spacing w:val="9"/>
          <w:vertAlign w:val="subscript"/>
        </w:rPr>
        <w:t>4</w:t>
      </w:r>
      <w:r w:rsidRPr="00DA617A">
        <w:rPr>
          <w:color w:val="auto"/>
          <w:spacing w:val="9"/>
        </w:rPr>
        <w:t xml:space="preserve"> = 0,95; К</w:t>
      </w:r>
      <w:r w:rsidRPr="00DA617A">
        <w:rPr>
          <w:color w:val="auto"/>
          <w:spacing w:val="9"/>
          <w:vertAlign w:val="subscript"/>
        </w:rPr>
        <w:t>5</w:t>
      </w:r>
      <w:r w:rsidRPr="00DA617A">
        <w:rPr>
          <w:color w:val="auto"/>
          <w:spacing w:val="9"/>
        </w:rPr>
        <w:t xml:space="preserve"> = 0,9; К</w:t>
      </w:r>
      <w:r w:rsidRPr="00DA617A">
        <w:rPr>
          <w:color w:val="auto"/>
          <w:spacing w:val="9"/>
          <w:vertAlign w:val="subscript"/>
        </w:rPr>
        <w:t>6</w:t>
      </w:r>
      <w:r w:rsidRPr="00DA617A">
        <w:rPr>
          <w:color w:val="auto"/>
          <w:spacing w:val="9"/>
        </w:rPr>
        <w:t xml:space="preserve"> = 1,05.</w:t>
      </w:r>
      <w:r w:rsidR="008A4A08" w:rsidRPr="00DA617A">
        <w:rPr>
          <w:color w:val="auto"/>
          <w:spacing w:val="9"/>
        </w:rPr>
        <w:t xml:space="preserve"> В курсовой работе выбор вышеуказанных коэффициентов необходимо подтвердить соответствующими неравенствами.</w:t>
      </w:r>
    </w:p>
    <w:p w:rsidR="00D45EE5" w:rsidRPr="00DA617A" w:rsidRDefault="00D45EE5" w:rsidP="00235BA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pacing w:val="3"/>
        </w:rPr>
      </w:pPr>
      <w:r w:rsidRPr="00DA617A">
        <w:rPr>
          <w:color w:val="auto"/>
          <w:spacing w:val="3"/>
        </w:rPr>
        <w:t>Рассчитаем величину</w:t>
      </w:r>
    </w:p>
    <w:p w:rsidR="00D45EE5" w:rsidRPr="00DA617A" w:rsidRDefault="00A52B12" w:rsidP="00235BA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jc w:val="both"/>
        <w:rPr>
          <w:color w:val="auto"/>
          <w:spacing w:val="3"/>
        </w:rPr>
      </w:pPr>
      <w:r w:rsidRPr="00A52B12">
        <w:rPr>
          <w:position w:val="-14"/>
        </w:rPr>
        <w:object w:dxaOrig="5920" w:dyaOrig="400">
          <v:shape id="_x0000_i1070" type="#_x0000_t75" style="width:295.9pt;height:20.25pt" o:ole="" fillcolor="window">
            <v:imagedata r:id="rId103" o:title=""/>
          </v:shape>
          <o:OLEObject Type="Embed" ProgID="Equation.3" ShapeID="_x0000_i1070" DrawAspect="Content" ObjectID="_1563868997" r:id="rId104"/>
        </w:object>
      </w:r>
      <w:r w:rsidR="00D45EE5" w:rsidRPr="00DA617A">
        <w:rPr>
          <w:color w:val="auto"/>
          <w:spacing w:val="3"/>
        </w:rPr>
        <w:t>.</w:t>
      </w:r>
    </w:p>
    <w:p w:rsidR="00D45EE5" w:rsidRPr="00DA617A" w:rsidRDefault="00D45EE5" w:rsidP="00235BA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pacing w:val="1"/>
        </w:rPr>
      </w:pPr>
      <w:r w:rsidRPr="00DA617A">
        <w:rPr>
          <w:color w:val="auto"/>
          <w:spacing w:val="2"/>
        </w:rPr>
        <w:t xml:space="preserve">Результаты расчета величины </w:t>
      </w:r>
      <w:r w:rsidRPr="00DA617A">
        <w:rPr>
          <w:i/>
          <w:iCs/>
          <w:smallCaps/>
          <w:color w:val="auto"/>
          <w:spacing w:val="5"/>
        </w:rPr>
        <w:t>Б</w:t>
      </w:r>
      <w:r w:rsidRPr="00DA617A">
        <w:rPr>
          <w:i/>
          <w:iCs/>
          <w:smallCaps/>
          <w:color w:val="auto"/>
          <w:spacing w:val="5"/>
          <w:vertAlign w:val="subscript"/>
        </w:rPr>
        <w:t xml:space="preserve">ЭС </w:t>
      </w:r>
      <w:r w:rsidRPr="00DA617A">
        <w:rPr>
          <w:i/>
          <w:iCs/>
          <w:smallCaps/>
          <w:color w:val="auto"/>
          <w:spacing w:val="2"/>
        </w:rPr>
        <w:t xml:space="preserve"> </w:t>
      </w:r>
      <w:r w:rsidRPr="00DA617A">
        <w:rPr>
          <w:color w:val="auto"/>
          <w:spacing w:val="2"/>
        </w:rPr>
        <w:t>пр</w:t>
      </w:r>
      <w:r w:rsidR="00537C84" w:rsidRPr="00DA617A">
        <w:rPr>
          <w:color w:val="auto"/>
          <w:spacing w:val="2"/>
        </w:rPr>
        <w:t>иведены</w:t>
      </w:r>
      <w:r w:rsidRPr="00DA617A">
        <w:rPr>
          <w:color w:val="auto"/>
          <w:spacing w:val="2"/>
        </w:rPr>
        <w:t xml:space="preserve"> в таблице </w:t>
      </w:r>
      <w:r w:rsidR="00235BAF" w:rsidRPr="00DA617A">
        <w:rPr>
          <w:color w:val="auto"/>
          <w:spacing w:val="2"/>
        </w:rPr>
        <w:t>7</w:t>
      </w:r>
      <w:r w:rsidRPr="00DA617A">
        <w:rPr>
          <w:color w:val="auto"/>
          <w:spacing w:val="2"/>
        </w:rPr>
        <w:t>.</w:t>
      </w:r>
    </w:p>
    <w:p w:rsidR="00235BAF" w:rsidRPr="00DA617A" w:rsidRDefault="00235BAF" w:rsidP="00235BAF">
      <w:pPr>
        <w:widowControl w:val="0"/>
        <w:shd w:val="clear" w:color="auto" w:fill="FFFFFF"/>
        <w:spacing w:line="360" w:lineRule="auto"/>
        <w:ind w:right="317" w:firstLine="709"/>
        <w:rPr>
          <w:color w:val="auto"/>
          <w:spacing w:val="2"/>
        </w:rPr>
      </w:pPr>
    </w:p>
    <w:p w:rsidR="00537C84" w:rsidRPr="00DA617A" w:rsidRDefault="00537C84" w:rsidP="00235BAF">
      <w:pPr>
        <w:widowControl w:val="0"/>
        <w:shd w:val="clear" w:color="auto" w:fill="FFFFFF"/>
        <w:spacing w:line="360" w:lineRule="auto"/>
        <w:ind w:right="317" w:firstLine="709"/>
        <w:rPr>
          <w:color w:val="auto"/>
          <w:spacing w:val="2"/>
        </w:rPr>
      </w:pPr>
      <w:r w:rsidRPr="00DA617A">
        <w:rPr>
          <w:color w:val="auto"/>
          <w:spacing w:val="2"/>
        </w:rPr>
        <w:t xml:space="preserve">Таблица </w:t>
      </w:r>
      <w:r w:rsidR="00235BAF" w:rsidRPr="00DA617A">
        <w:rPr>
          <w:color w:val="auto"/>
          <w:spacing w:val="2"/>
        </w:rPr>
        <w:t>7</w:t>
      </w:r>
      <w:r w:rsidRPr="00DA617A">
        <w:rPr>
          <w:color w:val="auto"/>
          <w:spacing w:val="2"/>
        </w:rPr>
        <w:t xml:space="preserve"> – Расчет величины </w:t>
      </w:r>
      <w:r w:rsidRPr="00DA617A">
        <w:rPr>
          <w:i/>
          <w:iCs/>
          <w:smallCaps/>
          <w:color w:val="auto"/>
          <w:spacing w:val="5"/>
        </w:rPr>
        <w:t>Б</w:t>
      </w:r>
      <w:r w:rsidRPr="00DA617A">
        <w:rPr>
          <w:i/>
          <w:iCs/>
          <w:smallCaps/>
          <w:color w:val="auto"/>
          <w:spacing w:val="5"/>
          <w:vertAlign w:val="subscript"/>
        </w:rPr>
        <w:t xml:space="preserve">ЭС </w:t>
      </w:r>
      <w:r w:rsidRPr="00DA617A">
        <w:rPr>
          <w:i/>
          <w:iCs/>
          <w:smallCaps/>
          <w:color w:val="auto"/>
          <w:spacing w:val="2"/>
        </w:rPr>
        <w:t xml:space="preserve"> </w:t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83"/>
        <w:gridCol w:w="1064"/>
        <w:gridCol w:w="1011"/>
        <w:gridCol w:w="1051"/>
        <w:gridCol w:w="1075"/>
        <w:gridCol w:w="1316"/>
        <w:gridCol w:w="1232"/>
      </w:tblGrid>
      <w:tr w:rsidR="00537C84" w:rsidRPr="003402C9" w:rsidTr="003402C9">
        <w:tc>
          <w:tcPr>
            <w:tcW w:w="1061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К</w:t>
            </w:r>
            <w:r w:rsidRPr="003402C9">
              <w:rPr>
                <w:color w:val="auto"/>
                <w:spacing w:val="9"/>
                <w:vertAlign w:val="subscript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К</w:t>
            </w:r>
            <w:r w:rsidRPr="003402C9">
              <w:rPr>
                <w:color w:val="auto"/>
                <w:spacing w:val="9"/>
                <w:vertAlign w:val="subscript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К</w:t>
            </w:r>
            <w:r w:rsidRPr="003402C9">
              <w:rPr>
                <w:color w:val="auto"/>
                <w:spacing w:val="9"/>
                <w:vertAlign w:val="subscript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К</w:t>
            </w:r>
            <w:r w:rsidRPr="003402C9">
              <w:rPr>
                <w:color w:val="auto"/>
                <w:spacing w:val="9"/>
                <w:vertAlign w:val="subscript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К</w:t>
            </w:r>
            <w:r w:rsidRPr="003402C9">
              <w:rPr>
                <w:color w:val="auto"/>
                <w:spacing w:val="9"/>
                <w:vertAlign w:val="subscript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К</w:t>
            </w:r>
            <w:r w:rsidRPr="003402C9">
              <w:rPr>
                <w:color w:val="auto"/>
                <w:spacing w:val="9"/>
                <w:vertAlign w:val="subscript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122"/>
              <w:jc w:val="center"/>
              <w:rPr>
                <w:color w:val="auto"/>
                <w:spacing w:val="2"/>
              </w:rPr>
            </w:pPr>
            <w:r w:rsidRPr="003402C9">
              <w:rPr>
                <w:position w:val="-12"/>
              </w:rPr>
              <w:object w:dxaOrig="880" w:dyaOrig="380">
                <v:shape id="_x0000_i1071" type="#_x0000_t75" style="width:43.9pt;height:19.15pt" o:ole="" fillcolor="window">
                  <v:imagedata r:id="rId105" o:title=""/>
                </v:shape>
                <o:OLEObject Type="Embed" ProgID="Equation.3" ShapeID="_x0000_i1071" DrawAspect="Content" ObjectID="_1563868998" r:id="rId106"/>
              </w:object>
            </w:r>
            <w:r w:rsidRPr="00DA617A">
              <w:t>, баллов</w:t>
            </w:r>
          </w:p>
        </w:tc>
        <w:tc>
          <w:tcPr>
            <w:tcW w:w="1232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8"/>
              <w:jc w:val="center"/>
              <w:rPr>
                <w:color w:val="auto"/>
                <w:spacing w:val="2"/>
              </w:rPr>
            </w:pPr>
            <w:r w:rsidRPr="003402C9">
              <w:rPr>
                <w:i/>
                <w:iCs/>
                <w:smallCaps/>
                <w:color w:val="auto"/>
                <w:spacing w:val="2"/>
              </w:rPr>
              <w:t>Б</w:t>
            </w:r>
            <w:r w:rsidRPr="003402C9">
              <w:rPr>
                <w:i/>
                <w:iCs/>
                <w:smallCaps/>
                <w:color w:val="auto"/>
                <w:spacing w:val="2"/>
                <w:vertAlign w:val="subscript"/>
              </w:rPr>
              <w:t xml:space="preserve">ЭС </w:t>
            </w:r>
            <w:r w:rsidRPr="00DA617A">
              <w:t>, баллов</w:t>
            </w:r>
          </w:p>
        </w:tc>
      </w:tr>
      <w:tr w:rsidR="00537C84" w:rsidRPr="003402C9" w:rsidTr="003402C9">
        <w:tc>
          <w:tcPr>
            <w:tcW w:w="1061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0,975</w:t>
            </w:r>
          </w:p>
        </w:tc>
        <w:tc>
          <w:tcPr>
            <w:tcW w:w="1083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1,025</w:t>
            </w:r>
          </w:p>
        </w:tc>
        <w:tc>
          <w:tcPr>
            <w:tcW w:w="1064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0,95</w:t>
            </w:r>
          </w:p>
        </w:tc>
        <w:tc>
          <w:tcPr>
            <w:tcW w:w="1011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0,95</w:t>
            </w:r>
          </w:p>
        </w:tc>
        <w:tc>
          <w:tcPr>
            <w:tcW w:w="1051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</w:t>
            </w:r>
          </w:p>
        </w:tc>
        <w:tc>
          <w:tcPr>
            <w:tcW w:w="1075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1,05</w:t>
            </w:r>
          </w:p>
        </w:tc>
        <w:tc>
          <w:tcPr>
            <w:tcW w:w="1316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31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2"/>
              </w:rPr>
              <w:t>32,2</w:t>
            </w:r>
          </w:p>
        </w:tc>
        <w:tc>
          <w:tcPr>
            <w:tcW w:w="1232" w:type="dxa"/>
            <w:shd w:val="clear" w:color="auto" w:fill="auto"/>
          </w:tcPr>
          <w:p w:rsidR="00537C84" w:rsidRPr="003402C9" w:rsidRDefault="00537C84" w:rsidP="003402C9">
            <w:pPr>
              <w:widowControl w:val="0"/>
              <w:spacing w:line="360" w:lineRule="auto"/>
              <w:ind w:right="31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2"/>
              </w:rPr>
              <w:t>26,7</w:t>
            </w:r>
          </w:p>
        </w:tc>
      </w:tr>
    </w:tbl>
    <w:p w:rsidR="00D45EE5" w:rsidRPr="00DA617A" w:rsidRDefault="00D45EE5" w:rsidP="00D45EE5">
      <w:pPr>
        <w:widowControl w:val="0"/>
        <w:shd w:val="clear" w:color="auto" w:fill="FFFFFF"/>
        <w:spacing w:line="312" w:lineRule="auto"/>
        <w:ind w:right="317" w:firstLine="709"/>
        <w:jc w:val="right"/>
        <w:rPr>
          <w:color w:val="auto"/>
          <w:spacing w:val="2"/>
        </w:rPr>
      </w:pPr>
    </w:p>
    <w:p w:rsidR="00F1630A" w:rsidRPr="00DA617A" w:rsidRDefault="00F1630A" w:rsidP="00F07E58">
      <w:pPr>
        <w:pStyle w:val="20"/>
        <w:widowControl w:val="0"/>
      </w:pPr>
      <w:r w:rsidRPr="00DA617A">
        <w:t>По результатам расчетов определяем категорию качества технической эксплуатации ус</w:t>
      </w:r>
      <w:r w:rsidRPr="00DA617A">
        <w:t>т</w:t>
      </w:r>
      <w:r w:rsidRPr="00DA617A">
        <w:t xml:space="preserve">ройств электросвязи РЦС. </w:t>
      </w:r>
    </w:p>
    <w:p w:rsidR="00F1630A" w:rsidRDefault="00A33248" w:rsidP="00F1630A">
      <w:pPr>
        <w:pStyle w:val="20"/>
        <w:widowControl w:val="0"/>
      </w:pPr>
      <w:r w:rsidRPr="00DA617A">
        <w:t>Устан</w:t>
      </w:r>
      <w:r w:rsidR="00B4301F" w:rsidRPr="00DA617A">
        <w:t>о</w:t>
      </w:r>
      <w:r w:rsidRPr="00DA617A">
        <w:t>вл</w:t>
      </w:r>
      <w:r w:rsidR="00B4301F" w:rsidRPr="00DA617A">
        <w:t>ено</w:t>
      </w:r>
      <w:r w:rsidRPr="00DA617A">
        <w:t xml:space="preserve"> четыре категории качества технической эксплуатации ус</w:t>
      </w:r>
      <w:r w:rsidRPr="00DA617A">
        <w:t>т</w:t>
      </w:r>
      <w:r w:rsidRPr="00DA617A">
        <w:t xml:space="preserve">ройств электросвязи с учетом выполнения планового задания </w:t>
      </w:r>
      <w:r w:rsidRPr="00DA617A">
        <w:rPr>
          <w:i/>
        </w:rPr>
        <w:t>Б</w:t>
      </w:r>
      <w:r w:rsidRPr="00DA617A">
        <w:rPr>
          <w:i/>
          <w:vertAlign w:val="subscript"/>
        </w:rPr>
        <w:t>П</w:t>
      </w:r>
      <w:r w:rsidRPr="00DA617A">
        <w:t xml:space="preserve">, </w:t>
      </w:r>
      <w:r w:rsidR="00F1630A" w:rsidRPr="00DA617A">
        <w:t>представленные</w:t>
      </w:r>
      <w:r w:rsidRPr="00DA617A">
        <w:t xml:space="preserve"> в та</w:t>
      </w:r>
      <w:r w:rsidRPr="00DA617A">
        <w:t>б</w:t>
      </w:r>
      <w:r w:rsidRPr="00DA617A">
        <w:t xml:space="preserve">лице </w:t>
      </w:r>
      <w:r w:rsidR="00235BAF" w:rsidRPr="00DA617A">
        <w:t>8</w:t>
      </w:r>
      <w:r w:rsidRPr="00DA617A">
        <w:t>.</w:t>
      </w:r>
      <w:r w:rsidR="00F1630A" w:rsidRPr="00DA617A">
        <w:t xml:space="preserve"> </w:t>
      </w:r>
    </w:p>
    <w:p w:rsidR="00370495" w:rsidRPr="00DA617A" w:rsidRDefault="00370495" w:rsidP="00370495">
      <w:pPr>
        <w:pStyle w:val="20"/>
        <w:widowControl w:val="0"/>
      </w:pPr>
      <w:r w:rsidRPr="00DA617A">
        <w:t>Если отказ устройств электросвязи или нарушение безопасн</w:t>
      </w:r>
      <w:r w:rsidRPr="00DA617A">
        <w:t>о</w:t>
      </w:r>
      <w:r w:rsidRPr="00DA617A">
        <w:t>сти движения поездов привели к последствиям, которые в установленном порядке классиф</w:t>
      </w:r>
      <w:r w:rsidRPr="00DA617A">
        <w:t>и</w:t>
      </w:r>
      <w:r w:rsidRPr="00DA617A">
        <w:t>цируются как крушение или авария, то качество технической эксплуатации устройств признается неудовлетвор</w:t>
      </w:r>
      <w:r w:rsidRPr="00DA617A">
        <w:t>и</w:t>
      </w:r>
      <w:r w:rsidRPr="00DA617A">
        <w:t>тельным.</w:t>
      </w:r>
    </w:p>
    <w:p w:rsidR="00370495" w:rsidRPr="00DA617A" w:rsidRDefault="00370495" w:rsidP="00F1630A">
      <w:pPr>
        <w:pStyle w:val="20"/>
        <w:widowControl w:val="0"/>
      </w:pPr>
    </w:p>
    <w:p w:rsidR="00A52B12" w:rsidRDefault="00A52B12" w:rsidP="00F07E58">
      <w:pPr>
        <w:pStyle w:val="20"/>
        <w:widowControl w:val="0"/>
        <w:rPr>
          <w:lang w:val="en-US"/>
        </w:rPr>
      </w:pPr>
    </w:p>
    <w:p w:rsidR="00A52B12" w:rsidRDefault="00A52B12" w:rsidP="00F07E58">
      <w:pPr>
        <w:pStyle w:val="20"/>
        <w:widowControl w:val="0"/>
        <w:rPr>
          <w:lang w:val="en-US"/>
        </w:rPr>
      </w:pPr>
    </w:p>
    <w:p w:rsidR="002B05E6" w:rsidRPr="00DA617A" w:rsidRDefault="002B05E6" w:rsidP="00F07E58">
      <w:pPr>
        <w:pStyle w:val="20"/>
        <w:widowControl w:val="0"/>
      </w:pPr>
      <w:r w:rsidRPr="00DA617A">
        <w:t xml:space="preserve">Таблица </w:t>
      </w:r>
      <w:r w:rsidR="00235BAF" w:rsidRPr="00DA617A">
        <w:t>8</w:t>
      </w:r>
      <w:r w:rsidRPr="00DA617A">
        <w:t xml:space="preserve"> – Категории качества технической эксплуатации устройств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718"/>
      </w:tblGrid>
      <w:tr w:rsidR="002B05E6" w:rsidRPr="00DA617A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E6" w:rsidRPr="00DA617A" w:rsidRDefault="002B05E6" w:rsidP="00F1630A">
            <w:pPr>
              <w:pStyle w:val="20"/>
              <w:widowControl w:val="0"/>
              <w:spacing w:line="240" w:lineRule="auto"/>
              <w:ind w:firstLine="0"/>
              <w:jc w:val="center"/>
            </w:pPr>
            <w:r w:rsidRPr="00DA617A">
              <w:t xml:space="preserve">Значение интегрального показателя качества </w:t>
            </w:r>
          </w:p>
          <w:p w:rsidR="002B05E6" w:rsidRPr="00DA617A" w:rsidRDefault="002B05E6" w:rsidP="00F1630A">
            <w:pPr>
              <w:pStyle w:val="20"/>
              <w:widowControl w:val="0"/>
              <w:spacing w:line="240" w:lineRule="auto"/>
              <w:ind w:firstLine="0"/>
              <w:jc w:val="center"/>
            </w:pPr>
            <w:r w:rsidRPr="00DA617A">
              <w:t>Б, ба</w:t>
            </w:r>
            <w:r w:rsidRPr="00DA617A">
              <w:t>л</w:t>
            </w:r>
            <w:r w:rsidRPr="00DA617A">
              <w:t>лов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E6" w:rsidRPr="00DA617A" w:rsidRDefault="002B05E6" w:rsidP="00F1630A">
            <w:pPr>
              <w:pStyle w:val="20"/>
              <w:widowControl w:val="0"/>
              <w:spacing w:line="240" w:lineRule="auto"/>
              <w:ind w:firstLine="0"/>
              <w:jc w:val="center"/>
            </w:pPr>
            <w:r w:rsidRPr="00DA617A">
              <w:t>Категория качества</w:t>
            </w:r>
          </w:p>
        </w:tc>
      </w:tr>
      <w:tr w:rsidR="002B05E6" w:rsidRPr="00DA617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6062" w:type="dxa"/>
            <w:tcBorders>
              <w:top w:val="single" w:sz="4" w:space="0" w:color="auto"/>
            </w:tcBorders>
          </w:tcPr>
          <w:p w:rsidR="002B05E6" w:rsidRPr="00DA617A" w:rsidRDefault="002B05E6" w:rsidP="00F1630A">
            <w:pPr>
              <w:pStyle w:val="20"/>
              <w:widowControl w:val="0"/>
              <w:spacing w:line="240" w:lineRule="auto"/>
              <w:ind w:firstLine="0"/>
              <w:jc w:val="center"/>
            </w:pPr>
            <w:r w:rsidRPr="00DA617A">
              <w:t>0 – 10.0</w:t>
            </w: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2B05E6" w:rsidRPr="00DA617A" w:rsidRDefault="002B05E6" w:rsidP="00F1630A">
            <w:pPr>
              <w:pStyle w:val="20"/>
              <w:widowControl w:val="0"/>
              <w:spacing w:line="240" w:lineRule="auto"/>
              <w:ind w:firstLine="0"/>
              <w:jc w:val="center"/>
            </w:pPr>
            <w:r w:rsidRPr="00DA617A">
              <w:t>Отлично</w:t>
            </w:r>
          </w:p>
        </w:tc>
      </w:tr>
      <w:tr w:rsidR="002B05E6" w:rsidRPr="00DA617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062" w:type="dxa"/>
          </w:tcPr>
          <w:p w:rsidR="002B05E6" w:rsidRPr="00DA617A" w:rsidRDefault="002B05E6" w:rsidP="00F1630A">
            <w:pPr>
              <w:pStyle w:val="20"/>
              <w:widowControl w:val="0"/>
              <w:spacing w:line="240" w:lineRule="auto"/>
              <w:ind w:firstLine="0"/>
              <w:jc w:val="center"/>
            </w:pPr>
            <w:r w:rsidRPr="00DA617A">
              <w:t xml:space="preserve">10.1 – </w:t>
            </w:r>
            <w:r w:rsidRPr="00DA617A">
              <w:rPr>
                <w:i/>
              </w:rPr>
              <w:t>Б</w:t>
            </w:r>
            <w:r w:rsidRPr="00DA617A">
              <w:rPr>
                <w:i/>
                <w:vertAlign w:val="subscript"/>
              </w:rPr>
              <w:t>П</w:t>
            </w:r>
            <w:r w:rsidRPr="00DA617A">
              <w:t xml:space="preserve"> (включительно)</w:t>
            </w:r>
          </w:p>
        </w:tc>
        <w:tc>
          <w:tcPr>
            <w:tcW w:w="3718" w:type="dxa"/>
          </w:tcPr>
          <w:p w:rsidR="002B05E6" w:rsidRPr="00DA617A" w:rsidRDefault="002B05E6" w:rsidP="00F1630A">
            <w:pPr>
              <w:pStyle w:val="20"/>
              <w:widowControl w:val="0"/>
              <w:spacing w:line="240" w:lineRule="auto"/>
              <w:ind w:firstLine="0"/>
              <w:jc w:val="center"/>
            </w:pPr>
            <w:r w:rsidRPr="00DA617A">
              <w:t>Хорошо</w:t>
            </w:r>
          </w:p>
        </w:tc>
      </w:tr>
      <w:tr w:rsidR="002B05E6" w:rsidRPr="00DA617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062" w:type="dxa"/>
          </w:tcPr>
          <w:p w:rsidR="002B05E6" w:rsidRPr="00DA617A" w:rsidRDefault="002B05E6" w:rsidP="00F1630A">
            <w:pPr>
              <w:pStyle w:val="20"/>
              <w:widowControl w:val="0"/>
              <w:spacing w:line="240" w:lineRule="auto"/>
              <w:ind w:firstLine="0"/>
              <w:jc w:val="center"/>
            </w:pPr>
            <w:r w:rsidRPr="00DA617A">
              <w:rPr>
                <w:i/>
              </w:rPr>
              <w:t>Б</w:t>
            </w:r>
            <w:r w:rsidRPr="00DA617A">
              <w:rPr>
                <w:i/>
                <w:vertAlign w:val="subscript"/>
              </w:rPr>
              <w:t>П</w:t>
            </w:r>
            <w:r w:rsidRPr="00DA617A">
              <w:t xml:space="preserve"> (исключительно) – 100</w:t>
            </w:r>
          </w:p>
        </w:tc>
        <w:tc>
          <w:tcPr>
            <w:tcW w:w="3718" w:type="dxa"/>
          </w:tcPr>
          <w:p w:rsidR="002B05E6" w:rsidRPr="00DA617A" w:rsidRDefault="002B05E6" w:rsidP="00F1630A">
            <w:pPr>
              <w:pStyle w:val="20"/>
              <w:widowControl w:val="0"/>
              <w:spacing w:line="240" w:lineRule="auto"/>
              <w:ind w:firstLine="0"/>
              <w:jc w:val="center"/>
            </w:pPr>
            <w:r w:rsidRPr="00DA617A">
              <w:t>Удовлетворительно</w:t>
            </w:r>
          </w:p>
        </w:tc>
      </w:tr>
      <w:tr w:rsidR="002B05E6" w:rsidRPr="00DA617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062" w:type="dxa"/>
          </w:tcPr>
          <w:p w:rsidR="002B05E6" w:rsidRPr="00DA617A" w:rsidRDefault="002B05E6" w:rsidP="00F1630A">
            <w:pPr>
              <w:pStyle w:val="20"/>
              <w:widowControl w:val="0"/>
              <w:spacing w:line="240" w:lineRule="auto"/>
              <w:ind w:firstLine="0"/>
              <w:jc w:val="center"/>
            </w:pPr>
            <w:r w:rsidRPr="00DA617A">
              <w:t>Свыше 100</w:t>
            </w:r>
          </w:p>
        </w:tc>
        <w:tc>
          <w:tcPr>
            <w:tcW w:w="3718" w:type="dxa"/>
          </w:tcPr>
          <w:p w:rsidR="002B05E6" w:rsidRPr="00DA617A" w:rsidRDefault="002B05E6" w:rsidP="00F1630A">
            <w:pPr>
              <w:pStyle w:val="20"/>
              <w:widowControl w:val="0"/>
              <w:spacing w:line="240" w:lineRule="auto"/>
              <w:ind w:firstLine="0"/>
              <w:jc w:val="center"/>
            </w:pPr>
            <w:r w:rsidRPr="00DA617A">
              <w:t>Неудовлетворительно</w:t>
            </w:r>
          </w:p>
        </w:tc>
      </w:tr>
    </w:tbl>
    <w:p w:rsidR="009D6BA1" w:rsidRPr="00DA617A" w:rsidRDefault="009D6BA1" w:rsidP="00F07E58">
      <w:pPr>
        <w:pStyle w:val="a3"/>
        <w:widowControl w:val="0"/>
        <w:ind w:firstLine="720"/>
        <w:jc w:val="both"/>
        <w:rPr>
          <w:b/>
        </w:rPr>
      </w:pPr>
    </w:p>
    <w:p w:rsidR="009D6BA1" w:rsidRPr="00DA617A" w:rsidRDefault="009D6BA1" w:rsidP="00F07E58">
      <w:pPr>
        <w:pStyle w:val="a3"/>
        <w:widowControl w:val="0"/>
        <w:ind w:firstLine="720"/>
        <w:jc w:val="both"/>
        <w:rPr>
          <w:b/>
        </w:rPr>
      </w:pPr>
    </w:p>
    <w:p w:rsidR="004E6C54" w:rsidRPr="00DA617A" w:rsidRDefault="004A3C6A" w:rsidP="00F07E58">
      <w:pPr>
        <w:pStyle w:val="a3"/>
        <w:widowControl w:val="0"/>
        <w:ind w:firstLine="720"/>
        <w:jc w:val="both"/>
        <w:rPr>
          <w:b/>
        </w:rPr>
      </w:pPr>
      <w:r w:rsidRPr="00DA617A">
        <w:rPr>
          <w:b/>
        </w:rPr>
        <w:t>4.</w:t>
      </w:r>
      <w:r w:rsidR="00F1630A" w:rsidRPr="00DA617A">
        <w:rPr>
          <w:b/>
        </w:rPr>
        <w:t>3</w:t>
      </w:r>
      <w:r w:rsidR="004E6C54" w:rsidRPr="00DA617A">
        <w:rPr>
          <w:b/>
        </w:rPr>
        <w:t xml:space="preserve"> Расчет частных показателей качества технической эксплуатации, характеризующих надежность устройств электр</w:t>
      </w:r>
      <w:r w:rsidR="00444460" w:rsidRPr="00DA617A">
        <w:rPr>
          <w:b/>
        </w:rPr>
        <w:t>о</w:t>
      </w:r>
      <w:r w:rsidR="004E6C54" w:rsidRPr="00DA617A">
        <w:rPr>
          <w:b/>
        </w:rPr>
        <w:t>связи и исполнител</w:t>
      </w:r>
      <w:r w:rsidR="004E6C54" w:rsidRPr="00DA617A">
        <w:rPr>
          <w:b/>
        </w:rPr>
        <w:t>ь</w:t>
      </w:r>
      <w:r w:rsidR="004E6C54" w:rsidRPr="00DA617A">
        <w:rPr>
          <w:b/>
        </w:rPr>
        <w:t>скую дисциплину персонала</w:t>
      </w:r>
    </w:p>
    <w:p w:rsidR="00C01322" w:rsidRPr="00DA617A" w:rsidRDefault="00C01322" w:rsidP="00F07E58">
      <w:pPr>
        <w:pStyle w:val="a3"/>
        <w:widowControl w:val="0"/>
        <w:ind w:firstLine="720"/>
        <w:jc w:val="both"/>
        <w:rPr>
          <w:b/>
        </w:rPr>
      </w:pPr>
    </w:p>
    <w:p w:rsidR="004E6C54" w:rsidRPr="00DA617A" w:rsidRDefault="004E6C54" w:rsidP="00F07E58">
      <w:pPr>
        <w:pStyle w:val="a3"/>
        <w:widowControl w:val="0"/>
        <w:ind w:firstLine="720"/>
        <w:jc w:val="both"/>
      </w:pPr>
      <w:r w:rsidRPr="00DA617A">
        <w:t>Показатель, характеризующий надежность устройств электр</w:t>
      </w:r>
      <w:r w:rsidR="00B4301F" w:rsidRPr="00DA617A">
        <w:t>о</w:t>
      </w:r>
      <w:r w:rsidRPr="00DA617A">
        <w:t xml:space="preserve">связи </w:t>
      </w:r>
      <w:r w:rsidR="00DD2AE4" w:rsidRPr="00DA617A">
        <w:rPr>
          <w:position w:val="-12"/>
        </w:rPr>
        <w:object w:dxaOrig="560" w:dyaOrig="440">
          <v:shape id="_x0000_i1072" type="#_x0000_t75" style="width:28.15pt;height:22.5pt" o:ole="" fillcolor="window">
            <v:imagedata r:id="rId107" o:title=""/>
          </v:shape>
          <o:OLEObject Type="Embed" ProgID="Equation.3" ShapeID="_x0000_i1072" DrawAspect="Content" ObjectID="_1563868999" r:id="rId108"/>
        </w:object>
      </w:r>
      <w:r w:rsidR="00F1630A" w:rsidRPr="00DA617A">
        <w:t xml:space="preserve">, баллов/тех.ед., </w:t>
      </w:r>
      <w:r w:rsidR="00A33248" w:rsidRPr="00DA617A">
        <w:t>рассчитываем</w:t>
      </w:r>
      <w:r w:rsidRPr="00DA617A">
        <w:t xml:space="preserve"> по формуле:</w:t>
      </w:r>
    </w:p>
    <w:p w:rsidR="00A94739" w:rsidRPr="00DA617A" w:rsidRDefault="00A94739" w:rsidP="00F07E58">
      <w:pPr>
        <w:pStyle w:val="a3"/>
        <w:widowControl w:val="0"/>
        <w:ind w:firstLine="720"/>
        <w:jc w:val="both"/>
      </w:pPr>
    </w:p>
    <w:p w:rsidR="004E6C54" w:rsidRPr="00DA617A" w:rsidRDefault="00A52B12" w:rsidP="00A94739">
      <w:pPr>
        <w:pStyle w:val="a3"/>
        <w:widowControl w:val="0"/>
        <w:ind w:firstLine="720"/>
        <w:jc w:val="both"/>
      </w:pPr>
      <w:r w:rsidRPr="00A52B12">
        <w:rPr>
          <w:position w:val="-30"/>
        </w:rPr>
        <w:object w:dxaOrig="4980" w:dyaOrig="1060">
          <v:shape id="_x0000_i1073" type="#_x0000_t75" style="width:248.65pt;height:52.9pt" o:ole="" fillcolor="window">
            <v:imagedata r:id="rId109" o:title=""/>
          </v:shape>
          <o:OLEObject Type="Embed" ProgID="Equation.3" ShapeID="_x0000_i1073" DrawAspect="Content" ObjectID="_1563869000" r:id="rId110"/>
        </w:object>
      </w:r>
      <w:r w:rsidR="00C01322" w:rsidRPr="00DA617A">
        <w:tab/>
      </w:r>
      <w:r w:rsidR="00A94739" w:rsidRPr="00DA617A">
        <w:tab/>
      </w:r>
      <w:r w:rsidR="00A94739" w:rsidRPr="00DA617A">
        <w:tab/>
      </w:r>
      <w:r w:rsidR="00C01322" w:rsidRPr="00DA617A">
        <w:t>(7)</w:t>
      </w:r>
    </w:p>
    <w:p w:rsidR="00B4301F" w:rsidRPr="00DA617A" w:rsidRDefault="00B4301F" w:rsidP="00F07E58">
      <w:pPr>
        <w:pStyle w:val="a3"/>
        <w:widowControl w:val="0"/>
        <w:ind w:firstLine="720"/>
      </w:pPr>
    </w:p>
    <w:p w:rsidR="004E6C54" w:rsidRPr="00DA617A" w:rsidRDefault="004E6C54" w:rsidP="00F07E58">
      <w:pPr>
        <w:pStyle w:val="a3"/>
        <w:widowControl w:val="0"/>
        <w:ind w:firstLine="720"/>
        <w:jc w:val="both"/>
      </w:pPr>
      <w:r w:rsidRPr="00DA617A">
        <w:t>Показатель, характеризующий исполнительскую дисциплину персонала, обсл</w:t>
      </w:r>
      <w:r w:rsidRPr="00DA617A">
        <w:t>у</w:t>
      </w:r>
      <w:r w:rsidRPr="00DA617A">
        <w:t>живающего устройства электр</w:t>
      </w:r>
      <w:r w:rsidR="00B4301F" w:rsidRPr="00DA617A">
        <w:t>о</w:t>
      </w:r>
      <w:r w:rsidRPr="00DA617A">
        <w:t xml:space="preserve">связи </w:t>
      </w:r>
      <w:r w:rsidR="00893054" w:rsidRPr="00DA617A">
        <w:rPr>
          <w:position w:val="-12"/>
        </w:rPr>
        <w:object w:dxaOrig="560" w:dyaOrig="440">
          <v:shape id="_x0000_i1074" type="#_x0000_t75" style="width:28.15pt;height:22.5pt" o:ole="" fillcolor="window">
            <v:imagedata r:id="rId111" o:title=""/>
          </v:shape>
          <o:OLEObject Type="Embed" ProgID="Equation.3" ShapeID="_x0000_i1074" DrawAspect="Content" ObjectID="_1563869001" r:id="rId112"/>
        </w:object>
      </w:r>
      <w:r w:rsidR="00A94739" w:rsidRPr="00DA617A">
        <w:t xml:space="preserve">, баллов/чел., </w:t>
      </w:r>
      <w:r w:rsidRPr="00DA617A">
        <w:t>рассчитыва</w:t>
      </w:r>
      <w:r w:rsidR="00B4301F" w:rsidRPr="00DA617A">
        <w:t>ем</w:t>
      </w:r>
      <w:r w:rsidRPr="00DA617A">
        <w:t xml:space="preserve"> по формуле:</w:t>
      </w:r>
    </w:p>
    <w:p w:rsidR="00B4301F" w:rsidRPr="00DA617A" w:rsidRDefault="00B4301F" w:rsidP="00F07E58">
      <w:pPr>
        <w:pStyle w:val="a3"/>
        <w:widowControl w:val="0"/>
        <w:ind w:firstLine="720"/>
        <w:jc w:val="both"/>
      </w:pPr>
    </w:p>
    <w:p w:rsidR="004E6C54" w:rsidRPr="00DA617A" w:rsidRDefault="00A52B12" w:rsidP="00F07E58">
      <w:pPr>
        <w:pStyle w:val="a3"/>
        <w:widowControl w:val="0"/>
        <w:ind w:firstLine="2694"/>
      </w:pPr>
      <w:r w:rsidRPr="00A52B12">
        <w:rPr>
          <w:position w:val="-32"/>
        </w:rPr>
        <w:object w:dxaOrig="2439" w:dyaOrig="1100">
          <v:shape id="_x0000_i1075" type="#_x0000_t75" style="width:121.5pt;height:55.15pt" o:ole="" fillcolor="window">
            <v:imagedata r:id="rId113" o:title=""/>
          </v:shape>
          <o:OLEObject Type="Embed" ProgID="Equation.3" ShapeID="_x0000_i1075" DrawAspect="Content" ObjectID="_1563869002" r:id="rId114"/>
        </w:object>
      </w:r>
      <w:r w:rsidR="00C01322" w:rsidRPr="00DA617A">
        <w:tab/>
      </w:r>
      <w:r w:rsidR="00C01322" w:rsidRPr="00DA617A">
        <w:tab/>
      </w:r>
      <w:r w:rsidR="00C01322" w:rsidRPr="00DA617A">
        <w:tab/>
      </w:r>
      <w:r w:rsidR="00C01322" w:rsidRPr="00DA617A">
        <w:tab/>
        <w:t>(8)</w:t>
      </w:r>
    </w:p>
    <w:p w:rsidR="00DF31AD" w:rsidRPr="00DA617A" w:rsidRDefault="00DF31AD" w:rsidP="00A94739">
      <w:pPr>
        <w:pStyle w:val="a3"/>
        <w:widowControl w:val="0"/>
        <w:ind w:firstLine="709"/>
        <w:jc w:val="both"/>
        <w:rPr>
          <w:color w:val="auto"/>
        </w:rPr>
      </w:pPr>
    </w:p>
    <w:p w:rsidR="00893054" w:rsidRPr="00DA617A" w:rsidRDefault="00893054" w:rsidP="00A94739">
      <w:pPr>
        <w:pStyle w:val="a3"/>
        <w:widowControl w:val="0"/>
        <w:ind w:firstLine="709"/>
        <w:jc w:val="both"/>
        <w:rPr>
          <w:color w:val="auto"/>
        </w:rPr>
      </w:pPr>
      <w:r w:rsidRPr="00DA617A">
        <w:rPr>
          <w:color w:val="auto"/>
        </w:rPr>
        <w:t xml:space="preserve">где </w:t>
      </w:r>
      <w:r w:rsidRPr="00DA617A">
        <w:rPr>
          <w:i/>
          <w:color w:val="auto"/>
        </w:rPr>
        <w:t>Ч</w:t>
      </w:r>
      <w:r w:rsidRPr="00DA617A">
        <w:rPr>
          <w:i/>
          <w:color w:val="auto"/>
          <w:vertAlign w:val="superscript"/>
        </w:rPr>
        <w:t>ЭС</w:t>
      </w:r>
      <w:r w:rsidRPr="00DA617A">
        <w:rPr>
          <w:i/>
          <w:color w:val="auto"/>
          <w:vertAlign w:val="subscript"/>
        </w:rPr>
        <w:t>ф</w:t>
      </w:r>
      <w:r w:rsidRPr="00DA617A">
        <w:rPr>
          <w:color w:val="auto"/>
        </w:rPr>
        <w:t xml:space="preserve"> – общая фактическая численность работников РЦС, обслуживающих устройства электросвязи.</w:t>
      </w:r>
    </w:p>
    <w:p w:rsidR="00A52B12" w:rsidRDefault="00A52B12" w:rsidP="00F07E58">
      <w:pPr>
        <w:widowControl w:val="0"/>
        <w:spacing w:line="360" w:lineRule="auto"/>
        <w:ind w:firstLine="709"/>
        <w:jc w:val="both"/>
        <w:rPr>
          <w:b/>
          <w:lang w:val="en-US"/>
        </w:rPr>
      </w:pPr>
    </w:p>
    <w:p w:rsidR="00A52B12" w:rsidRDefault="00A52B12" w:rsidP="00F07E58">
      <w:pPr>
        <w:widowControl w:val="0"/>
        <w:spacing w:line="360" w:lineRule="auto"/>
        <w:ind w:firstLine="709"/>
        <w:jc w:val="both"/>
        <w:rPr>
          <w:b/>
          <w:lang w:val="en-US"/>
        </w:rPr>
      </w:pPr>
    </w:p>
    <w:p w:rsidR="00436E3E" w:rsidRPr="00DA617A" w:rsidRDefault="00C01322" w:rsidP="00F07E58">
      <w:pPr>
        <w:widowControl w:val="0"/>
        <w:spacing w:line="360" w:lineRule="auto"/>
        <w:ind w:firstLine="709"/>
        <w:jc w:val="both"/>
      </w:pPr>
      <w:r w:rsidRPr="00DA617A">
        <w:rPr>
          <w:b/>
        </w:rPr>
        <w:t>4</w:t>
      </w:r>
      <w:r w:rsidR="004A3C6A" w:rsidRPr="00DA617A">
        <w:rPr>
          <w:b/>
        </w:rPr>
        <w:t>.</w:t>
      </w:r>
      <w:r w:rsidR="00A94739" w:rsidRPr="00DA617A">
        <w:rPr>
          <w:b/>
        </w:rPr>
        <w:t>4</w:t>
      </w:r>
      <w:r w:rsidR="004E6C54" w:rsidRPr="00DA617A">
        <w:t xml:space="preserve"> </w:t>
      </w:r>
      <w:r w:rsidR="00436E3E" w:rsidRPr="00DA617A">
        <w:rPr>
          <w:b/>
          <w:bCs/>
          <w:spacing w:val="4"/>
        </w:rPr>
        <w:t xml:space="preserve">Разработка предложений по повышению качества технической эксплуатации </w:t>
      </w:r>
      <w:r w:rsidR="00436E3E" w:rsidRPr="00DA617A">
        <w:rPr>
          <w:b/>
          <w:bCs/>
          <w:spacing w:val="5"/>
        </w:rPr>
        <w:t xml:space="preserve">устройств </w:t>
      </w:r>
      <w:r w:rsidR="001D2E43" w:rsidRPr="00DA617A">
        <w:rPr>
          <w:b/>
          <w:bCs/>
          <w:spacing w:val="5"/>
        </w:rPr>
        <w:t>электросвязи</w:t>
      </w:r>
      <w:r w:rsidR="00436E3E" w:rsidRPr="00DA617A">
        <w:rPr>
          <w:b/>
          <w:bCs/>
          <w:spacing w:val="5"/>
        </w:rPr>
        <w:t xml:space="preserve"> и оценка их эффективности</w:t>
      </w:r>
    </w:p>
    <w:p w:rsidR="00C01322" w:rsidRPr="00DA617A" w:rsidRDefault="00C01322" w:rsidP="00F07E58">
      <w:pPr>
        <w:widowControl w:val="0"/>
        <w:shd w:val="clear" w:color="auto" w:fill="FFFFFF"/>
        <w:spacing w:line="360" w:lineRule="auto"/>
        <w:ind w:left="5" w:firstLine="514"/>
        <w:jc w:val="both"/>
        <w:rPr>
          <w:spacing w:val="5"/>
        </w:rPr>
      </w:pPr>
    </w:p>
    <w:p w:rsidR="00436E3E" w:rsidRPr="00DA617A" w:rsidRDefault="00436E3E" w:rsidP="00F07E58">
      <w:pPr>
        <w:widowControl w:val="0"/>
        <w:shd w:val="clear" w:color="auto" w:fill="FFFFFF"/>
        <w:spacing w:line="360" w:lineRule="auto"/>
        <w:ind w:left="5" w:firstLine="703"/>
        <w:jc w:val="both"/>
      </w:pPr>
      <w:r w:rsidRPr="00DA617A">
        <w:rPr>
          <w:spacing w:val="5"/>
        </w:rPr>
        <w:t xml:space="preserve">При разработке предложений будем считать, что показатель </w:t>
      </w:r>
      <w:r w:rsidRPr="00DA617A">
        <w:rPr>
          <w:i/>
          <w:iCs/>
          <w:spacing w:val="5"/>
        </w:rPr>
        <w:t>Б</w:t>
      </w:r>
      <w:r w:rsidR="000730D2" w:rsidRPr="00DA617A">
        <w:rPr>
          <w:i/>
          <w:iCs/>
          <w:spacing w:val="5"/>
          <w:vertAlign w:val="subscript"/>
        </w:rPr>
        <w:t>Э</w:t>
      </w:r>
      <w:r w:rsidR="003C49C5" w:rsidRPr="00DA617A">
        <w:rPr>
          <w:i/>
          <w:iCs/>
          <w:spacing w:val="5"/>
          <w:vertAlign w:val="subscript"/>
        </w:rPr>
        <w:t>С</w:t>
      </w:r>
      <w:r w:rsidRPr="00DA617A">
        <w:rPr>
          <w:i/>
          <w:iCs/>
          <w:spacing w:val="5"/>
        </w:rPr>
        <w:t xml:space="preserve"> </w:t>
      </w:r>
      <w:r w:rsidR="003C49C5" w:rsidRPr="00DA617A">
        <w:rPr>
          <w:iCs/>
          <w:spacing w:val="5"/>
        </w:rPr>
        <w:t xml:space="preserve">был </w:t>
      </w:r>
      <w:r w:rsidRPr="00DA617A">
        <w:rPr>
          <w:spacing w:val="5"/>
        </w:rPr>
        <w:t xml:space="preserve">рассчитан за </w:t>
      </w:r>
      <w:r w:rsidRPr="00DA617A">
        <w:rPr>
          <w:spacing w:val="3"/>
        </w:rPr>
        <w:t>достаточно длительный период, например, за календарный год, то есть он объективно харак</w:t>
      </w:r>
      <w:r w:rsidRPr="00DA617A">
        <w:rPr>
          <w:spacing w:val="4"/>
        </w:rPr>
        <w:t xml:space="preserve">теризует качество технической эксплуатации устройств </w:t>
      </w:r>
      <w:r w:rsidR="00E5411D" w:rsidRPr="00DA617A">
        <w:rPr>
          <w:spacing w:val="4"/>
        </w:rPr>
        <w:t>электро</w:t>
      </w:r>
      <w:r w:rsidR="000730D2" w:rsidRPr="00DA617A">
        <w:rPr>
          <w:spacing w:val="4"/>
        </w:rPr>
        <w:t>связи</w:t>
      </w:r>
      <w:r w:rsidRPr="00DA617A">
        <w:rPr>
          <w:spacing w:val="4"/>
        </w:rPr>
        <w:t xml:space="preserve"> в </w:t>
      </w:r>
      <w:r w:rsidR="000730D2" w:rsidRPr="00DA617A">
        <w:rPr>
          <w:spacing w:val="4"/>
        </w:rPr>
        <w:t>РЦС</w:t>
      </w:r>
      <w:r w:rsidRPr="00DA617A">
        <w:rPr>
          <w:spacing w:val="4"/>
        </w:rPr>
        <w:t>.</w:t>
      </w:r>
    </w:p>
    <w:p w:rsidR="00436E3E" w:rsidRPr="00DA617A" w:rsidRDefault="00436E3E" w:rsidP="00F07E58">
      <w:pPr>
        <w:widowControl w:val="0"/>
        <w:shd w:val="clear" w:color="auto" w:fill="FFFFFF"/>
        <w:spacing w:line="360" w:lineRule="auto"/>
        <w:ind w:left="11" w:firstLine="703"/>
        <w:jc w:val="both"/>
      </w:pPr>
      <w:r w:rsidRPr="00DA617A">
        <w:rPr>
          <w:spacing w:val="4"/>
        </w:rPr>
        <w:t xml:space="preserve">Повышение качества содержания устройств </w:t>
      </w:r>
      <w:r w:rsidR="00E5411D" w:rsidRPr="00DA617A">
        <w:rPr>
          <w:spacing w:val="4"/>
        </w:rPr>
        <w:t>электро</w:t>
      </w:r>
      <w:r w:rsidR="000730D2" w:rsidRPr="00DA617A">
        <w:rPr>
          <w:spacing w:val="4"/>
        </w:rPr>
        <w:t>связи</w:t>
      </w:r>
      <w:r w:rsidRPr="00DA617A">
        <w:rPr>
          <w:spacing w:val="4"/>
        </w:rPr>
        <w:t xml:space="preserve">, то есть получение </w:t>
      </w:r>
      <w:r w:rsidR="000730D2" w:rsidRPr="00DA617A">
        <w:rPr>
          <w:spacing w:val="4"/>
        </w:rPr>
        <w:t>РЦС</w:t>
      </w:r>
      <w:r w:rsidRPr="00DA617A">
        <w:rPr>
          <w:spacing w:val="4"/>
        </w:rPr>
        <w:t xml:space="preserve"> оценки «удовлетворительно» вместо «неудовлетворительно», «хорошо» вместо «удовлетво</w:t>
      </w:r>
      <w:r w:rsidRPr="00DA617A">
        <w:rPr>
          <w:spacing w:val="3"/>
        </w:rPr>
        <w:t xml:space="preserve">рительно» или «отлично» вместо «хорошо», в данном случае можно достигнуть следующими </w:t>
      </w:r>
      <w:r w:rsidRPr="00DA617A">
        <w:rPr>
          <w:spacing w:val="5"/>
        </w:rPr>
        <w:t>организационно-техническими методами:</w:t>
      </w:r>
    </w:p>
    <w:p w:rsidR="00436E3E" w:rsidRPr="00DA617A" w:rsidRDefault="008E30AB" w:rsidP="00F07E58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firstLine="703"/>
      </w:pPr>
      <w:r w:rsidRPr="00DA617A">
        <w:rPr>
          <w:spacing w:val="4"/>
        </w:rPr>
        <w:t xml:space="preserve"> </w:t>
      </w:r>
      <w:r w:rsidR="00436E3E" w:rsidRPr="00DA617A">
        <w:rPr>
          <w:spacing w:val="4"/>
        </w:rPr>
        <w:t>путем модернизации наиболее старых устройств;</w:t>
      </w:r>
    </w:p>
    <w:p w:rsidR="00436E3E" w:rsidRPr="00DA617A" w:rsidRDefault="008E30AB" w:rsidP="00F07E58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firstLine="703"/>
      </w:pPr>
      <w:r w:rsidRPr="00DA617A">
        <w:rPr>
          <w:spacing w:val="4"/>
        </w:rPr>
        <w:t xml:space="preserve"> </w:t>
      </w:r>
      <w:r w:rsidR="00436E3E" w:rsidRPr="00DA617A">
        <w:rPr>
          <w:spacing w:val="4"/>
        </w:rPr>
        <w:t xml:space="preserve">путем увеличения численности работников </w:t>
      </w:r>
      <w:r w:rsidR="000730D2" w:rsidRPr="00DA617A">
        <w:rPr>
          <w:spacing w:val="4"/>
        </w:rPr>
        <w:t>РЦС</w:t>
      </w:r>
      <w:r w:rsidR="00436E3E" w:rsidRPr="00DA617A">
        <w:rPr>
          <w:spacing w:val="4"/>
        </w:rPr>
        <w:t>;</w:t>
      </w:r>
    </w:p>
    <w:p w:rsidR="00436E3E" w:rsidRPr="00DA617A" w:rsidRDefault="008E30AB" w:rsidP="00F07E58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firstLine="703"/>
      </w:pPr>
      <w:r w:rsidRPr="00DA617A">
        <w:rPr>
          <w:spacing w:val="5"/>
        </w:rPr>
        <w:t xml:space="preserve"> </w:t>
      </w:r>
      <w:r w:rsidR="00436E3E" w:rsidRPr="00DA617A">
        <w:rPr>
          <w:spacing w:val="5"/>
        </w:rPr>
        <w:t xml:space="preserve">путем выделения </w:t>
      </w:r>
      <w:r w:rsidR="000730D2" w:rsidRPr="00DA617A">
        <w:rPr>
          <w:spacing w:val="5"/>
        </w:rPr>
        <w:t>РЦС</w:t>
      </w:r>
      <w:r w:rsidR="00436E3E" w:rsidRPr="00DA617A">
        <w:rPr>
          <w:spacing w:val="5"/>
        </w:rPr>
        <w:t xml:space="preserve"> дополнительных транспортных средств;</w:t>
      </w:r>
    </w:p>
    <w:p w:rsidR="00436E3E" w:rsidRPr="00DA617A" w:rsidRDefault="008E30AB" w:rsidP="00F07E58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firstLine="703"/>
      </w:pPr>
      <w:r w:rsidRPr="00DA617A">
        <w:rPr>
          <w:spacing w:val="4"/>
        </w:rPr>
        <w:t xml:space="preserve"> </w:t>
      </w:r>
      <w:r w:rsidR="00436E3E" w:rsidRPr="00DA617A">
        <w:rPr>
          <w:spacing w:val="4"/>
        </w:rPr>
        <w:t>путем различного сочетания этих мероприятий.</w:t>
      </w:r>
    </w:p>
    <w:p w:rsidR="00436E3E" w:rsidRPr="00DA617A" w:rsidRDefault="00436E3E" w:rsidP="00F07E58">
      <w:pPr>
        <w:widowControl w:val="0"/>
        <w:shd w:val="clear" w:color="auto" w:fill="FFFFFF"/>
        <w:spacing w:line="360" w:lineRule="auto"/>
        <w:ind w:left="34" w:firstLine="703"/>
        <w:jc w:val="both"/>
      </w:pPr>
      <w:r w:rsidRPr="00DA617A">
        <w:rPr>
          <w:spacing w:val="3"/>
        </w:rPr>
        <w:t xml:space="preserve">Метод повышения качества содержания устройств </w:t>
      </w:r>
      <w:r w:rsidR="00E5411D" w:rsidRPr="00DA617A">
        <w:rPr>
          <w:spacing w:val="3"/>
        </w:rPr>
        <w:t>электро</w:t>
      </w:r>
      <w:r w:rsidR="000730D2" w:rsidRPr="00DA617A">
        <w:rPr>
          <w:spacing w:val="3"/>
        </w:rPr>
        <w:t>связи</w:t>
      </w:r>
      <w:r w:rsidRPr="00DA617A">
        <w:rPr>
          <w:spacing w:val="3"/>
        </w:rPr>
        <w:t xml:space="preserve"> </w:t>
      </w:r>
      <w:r w:rsidR="007E6B4C" w:rsidRPr="00DA617A">
        <w:rPr>
          <w:spacing w:val="3"/>
        </w:rPr>
        <w:t xml:space="preserve">в основном </w:t>
      </w:r>
      <w:r w:rsidRPr="00DA617A">
        <w:rPr>
          <w:spacing w:val="3"/>
        </w:rPr>
        <w:t>определя</w:t>
      </w:r>
      <w:r w:rsidR="007E6B4C" w:rsidRPr="00DA617A">
        <w:rPr>
          <w:spacing w:val="3"/>
        </w:rPr>
        <w:t>е</w:t>
      </w:r>
      <w:r w:rsidRPr="00DA617A">
        <w:rPr>
          <w:spacing w:val="3"/>
        </w:rPr>
        <w:t>т</w:t>
      </w:r>
      <w:r w:rsidR="007E6B4C" w:rsidRPr="00DA617A">
        <w:rPr>
          <w:spacing w:val="3"/>
        </w:rPr>
        <w:t>ся,</w:t>
      </w:r>
      <w:r w:rsidRPr="00DA617A">
        <w:rPr>
          <w:spacing w:val="3"/>
        </w:rPr>
        <w:t xml:space="preserve"> на основе анализа величин коэффициентов </w:t>
      </w:r>
      <w:r w:rsidRPr="00DA617A">
        <w:rPr>
          <w:i/>
          <w:spacing w:val="3"/>
        </w:rPr>
        <w:t>К</w:t>
      </w:r>
      <w:r w:rsidR="003C49C5" w:rsidRPr="00DA617A">
        <w:rPr>
          <w:i/>
          <w:spacing w:val="3"/>
          <w:vertAlign w:val="subscript"/>
        </w:rPr>
        <w:t>1</w:t>
      </w:r>
      <w:r w:rsidR="003C49C5" w:rsidRPr="00DA617A">
        <w:rPr>
          <w:i/>
          <w:spacing w:val="3"/>
        </w:rPr>
        <w:t>,</w:t>
      </w:r>
      <w:r w:rsidRPr="00DA617A">
        <w:rPr>
          <w:i/>
          <w:spacing w:val="3"/>
        </w:rPr>
        <w:t xml:space="preserve"> К</w:t>
      </w:r>
      <w:r w:rsidRPr="00DA617A">
        <w:rPr>
          <w:i/>
          <w:spacing w:val="3"/>
          <w:vertAlign w:val="subscript"/>
        </w:rPr>
        <w:t>4</w:t>
      </w:r>
      <w:r w:rsidRPr="00DA617A">
        <w:rPr>
          <w:spacing w:val="3"/>
        </w:rPr>
        <w:t xml:space="preserve"> и </w:t>
      </w:r>
      <w:r w:rsidRPr="00DA617A">
        <w:rPr>
          <w:i/>
          <w:spacing w:val="3"/>
        </w:rPr>
        <w:t>К</w:t>
      </w:r>
      <w:r w:rsidR="003C49C5" w:rsidRPr="00DA617A">
        <w:rPr>
          <w:i/>
          <w:spacing w:val="3"/>
          <w:vertAlign w:val="subscript"/>
        </w:rPr>
        <w:t>5</w:t>
      </w:r>
      <w:r w:rsidRPr="00DA617A">
        <w:rPr>
          <w:spacing w:val="3"/>
        </w:rPr>
        <w:t xml:space="preserve">, характеризующих </w:t>
      </w:r>
      <w:r w:rsidR="000730D2" w:rsidRPr="00DA617A">
        <w:rPr>
          <w:spacing w:val="3"/>
        </w:rPr>
        <w:t>РЦС</w:t>
      </w:r>
      <w:r w:rsidRPr="00DA617A">
        <w:rPr>
          <w:spacing w:val="4"/>
        </w:rPr>
        <w:t>, с учетом следующих обстоятельств:</w:t>
      </w:r>
    </w:p>
    <w:p w:rsidR="00436E3E" w:rsidRPr="00DA617A" w:rsidRDefault="003C49C5" w:rsidP="00F07E58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left="34" w:firstLine="703"/>
        <w:jc w:val="both"/>
      </w:pPr>
      <w:r w:rsidRPr="00DA617A">
        <w:rPr>
          <w:spacing w:val="5"/>
        </w:rPr>
        <w:t xml:space="preserve"> </w:t>
      </w:r>
      <w:r w:rsidR="00436E3E" w:rsidRPr="00DA617A">
        <w:rPr>
          <w:spacing w:val="5"/>
        </w:rPr>
        <w:t xml:space="preserve">значительное отклонение от средних значений «регулируемых» величин </w:t>
      </w:r>
      <w:r w:rsidR="00C01322" w:rsidRPr="00DA617A">
        <w:rPr>
          <w:position w:val="-10"/>
          <w:sz w:val="24"/>
          <w:szCs w:val="24"/>
        </w:rPr>
        <w:object w:dxaOrig="440" w:dyaOrig="420">
          <v:shape id="_x0000_i1076" type="#_x0000_t75" style="width:22.5pt;height:21.4pt" o:ole="" fillcolor="window">
            <v:imagedata r:id="rId115" o:title=""/>
          </v:shape>
          <o:OLEObject Type="Embed" ProgID="Equation.3" ShapeID="_x0000_i1076" DrawAspect="Content" ObjectID="_1563869003" r:id="rId116"/>
        </w:object>
      </w:r>
      <w:r w:rsidR="001C69C0" w:rsidRPr="00DA617A">
        <w:rPr>
          <w:sz w:val="24"/>
          <w:szCs w:val="24"/>
        </w:rPr>
        <w:t xml:space="preserve"> </w:t>
      </w:r>
      <w:r w:rsidR="00436E3E" w:rsidRPr="00DA617A">
        <w:rPr>
          <w:spacing w:val="5"/>
        </w:rPr>
        <w:t xml:space="preserve">(в меньшую сторону), </w:t>
      </w:r>
      <w:r w:rsidR="001C69C0" w:rsidRPr="00DA617A">
        <w:rPr>
          <w:i/>
          <w:sz w:val="24"/>
          <w:szCs w:val="24"/>
        </w:rPr>
        <w:t>К</w:t>
      </w:r>
      <w:r w:rsidR="001C69C0" w:rsidRPr="00DA617A">
        <w:rPr>
          <w:i/>
          <w:sz w:val="24"/>
          <w:szCs w:val="24"/>
          <w:vertAlign w:val="subscript"/>
        </w:rPr>
        <w:t>НЧ.Д</w:t>
      </w:r>
      <w:r w:rsidR="001C69C0" w:rsidRPr="00DA617A">
        <w:rPr>
          <w:i/>
          <w:iCs/>
          <w:spacing w:val="5"/>
        </w:rPr>
        <w:t xml:space="preserve"> </w:t>
      </w:r>
      <w:r w:rsidR="00436E3E" w:rsidRPr="00DA617A">
        <w:rPr>
          <w:spacing w:val="5"/>
        </w:rPr>
        <w:t xml:space="preserve">и </w:t>
      </w:r>
      <w:r w:rsidR="001C69C0" w:rsidRPr="00DA617A">
        <w:rPr>
          <w:i/>
        </w:rPr>
        <w:t>а</w:t>
      </w:r>
      <w:r w:rsidR="001C69C0" w:rsidRPr="00DA617A">
        <w:rPr>
          <w:i/>
          <w:vertAlign w:val="subscript"/>
        </w:rPr>
        <w:t xml:space="preserve">Д </w:t>
      </w:r>
      <w:r w:rsidR="00436E3E" w:rsidRPr="00DA617A">
        <w:rPr>
          <w:spacing w:val="5"/>
        </w:rPr>
        <w:t>(в большую сторону) от соответствующих им средних значе</w:t>
      </w:r>
      <w:r w:rsidR="00436E3E" w:rsidRPr="00DA617A">
        <w:rPr>
          <w:spacing w:val="4"/>
        </w:rPr>
        <w:t xml:space="preserve">ний величин </w:t>
      </w:r>
      <w:r w:rsidR="00A52B12" w:rsidRPr="00A52B12">
        <w:rPr>
          <w:position w:val="-6"/>
          <w:sz w:val="24"/>
          <w:szCs w:val="24"/>
        </w:rPr>
        <w:object w:dxaOrig="440" w:dyaOrig="340">
          <v:shape id="_x0000_i1077" type="#_x0000_t75" style="width:22.5pt;height:16.9pt" o:ole="" fillcolor="window">
            <v:imagedata r:id="rId117" o:title=""/>
          </v:shape>
          <o:OLEObject Type="Embed" ProgID="Equation.3" ShapeID="_x0000_i1077" DrawAspect="Content" ObjectID="_1563869004" r:id="rId118"/>
        </w:object>
      </w:r>
      <w:r w:rsidR="00436E3E" w:rsidRPr="00DA617A">
        <w:rPr>
          <w:iCs/>
          <w:spacing w:val="4"/>
        </w:rPr>
        <w:t>,</w:t>
      </w:r>
      <w:r w:rsidR="001C69C0" w:rsidRPr="00DA617A">
        <w:rPr>
          <w:sz w:val="24"/>
          <w:szCs w:val="24"/>
        </w:rPr>
        <w:t xml:space="preserve"> </w:t>
      </w:r>
      <w:r w:rsidR="00C01322" w:rsidRPr="00DA617A">
        <w:rPr>
          <w:position w:val="-8"/>
          <w:sz w:val="24"/>
          <w:szCs w:val="24"/>
        </w:rPr>
        <w:object w:dxaOrig="960" w:dyaOrig="400">
          <v:shape id="_x0000_i1078" type="#_x0000_t75" style="width:48.4pt;height:20.25pt" o:ole="" fillcolor="window">
            <v:imagedata r:id="rId119" o:title=""/>
          </v:shape>
          <o:OLEObject Type="Embed" ProgID="Equation.3" ShapeID="_x0000_i1078" DrawAspect="Content" ObjectID="_1563869005" r:id="rId120"/>
        </w:object>
      </w:r>
      <w:r w:rsidR="00436E3E" w:rsidRPr="00DA617A">
        <w:rPr>
          <w:i/>
          <w:iCs/>
          <w:spacing w:val="4"/>
        </w:rPr>
        <w:t xml:space="preserve"> </w:t>
      </w:r>
      <w:r w:rsidR="00436E3E" w:rsidRPr="00DA617A">
        <w:rPr>
          <w:spacing w:val="4"/>
        </w:rPr>
        <w:t xml:space="preserve">и </w:t>
      </w:r>
      <w:r w:rsidR="00C01322" w:rsidRPr="00DA617A">
        <w:rPr>
          <w:position w:val="-12"/>
          <w:sz w:val="24"/>
          <w:szCs w:val="24"/>
        </w:rPr>
        <w:object w:dxaOrig="560" w:dyaOrig="440">
          <v:shape id="_x0000_i1079" type="#_x0000_t75" style="width:28.15pt;height:22.5pt" o:ole="" fillcolor="window">
            <v:imagedata r:id="rId121" o:title=""/>
          </v:shape>
          <o:OLEObject Type="Embed" ProgID="Equation.3" ShapeID="_x0000_i1079" DrawAspect="Content" ObjectID="_1563869006" r:id="rId122"/>
        </w:object>
      </w:r>
      <w:r w:rsidR="00436E3E" w:rsidRPr="00DA617A">
        <w:rPr>
          <w:i/>
          <w:iCs/>
          <w:spacing w:val="4"/>
        </w:rPr>
        <w:t xml:space="preserve"> </w:t>
      </w:r>
      <w:r w:rsidR="00436E3E" w:rsidRPr="00DA617A">
        <w:rPr>
          <w:spacing w:val="4"/>
        </w:rPr>
        <w:t>не рационально, так как создает для данно</w:t>
      </w:r>
      <w:r w:rsidR="000730D2" w:rsidRPr="00DA617A">
        <w:rPr>
          <w:spacing w:val="4"/>
        </w:rPr>
        <w:t>го</w:t>
      </w:r>
      <w:r w:rsidR="00436E3E" w:rsidRPr="00DA617A">
        <w:rPr>
          <w:spacing w:val="4"/>
        </w:rPr>
        <w:t xml:space="preserve"> </w:t>
      </w:r>
      <w:r w:rsidR="000730D2" w:rsidRPr="00DA617A">
        <w:rPr>
          <w:spacing w:val="4"/>
        </w:rPr>
        <w:t>РЦС</w:t>
      </w:r>
      <w:r w:rsidR="00436E3E" w:rsidRPr="00DA617A">
        <w:rPr>
          <w:spacing w:val="4"/>
        </w:rPr>
        <w:t xml:space="preserve"> неоправданные преимущества по сравнению с другими </w:t>
      </w:r>
      <w:r w:rsidR="000730D2" w:rsidRPr="00DA617A">
        <w:rPr>
          <w:spacing w:val="4"/>
        </w:rPr>
        <w:t>РЦС</w:t>
      </w:r>
      <w:r w:rsidR="00436E3E" w:rsidRPr="00DA617A">
        <w:rPr>
          <w:spacing w:val="4"/>
        </w:rPr>
        <w:t xml:space="preserve"> той же железной дороги;</w:t>
      </w:r>
    </w:p>
    <w:p w:rsidR="00436E3E" w:rsidRPr="00DA617A" w:rsidRDefault="00C01322" w:rsidP="00F07E58">
      <w:pPr>
        <w:widowControl w:val="0"/>
        <w:numPr>
          <w:ilvl w:val="0"/>
          <w:numId w:val="2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60" w:lineRule="auto"/>
        <w:ind w:left="34" w:firstLine="703"/>
        <w:jc w:val="both"/>
      </w:pPr>
      <w:r w:rsidRPr="00DA617A">
        <w:rPr>
          <w:spacing w:val="3"/>
        </w:rPr>
        <w:t xml:space="preserve"> </w:t>
      </w:r>
      <w:r w:rsidR="00436E3E" w:rsidRPr="00DA617A">
        <w:rPr>
          <w:spacing w:val="3"/>
        </w:rPr>
        <w:t xml:space="preserve">при невозможности повысить оценку качества технической эксплуатации устройств </w:t>
      </w:r>
      <w:r w:rsidR="004406B5" w:rsidRPr="00DA617A">
        <w:rPr>
          <w:spacing w:val="3"/>
        </w:rPr>
        <w:t>электро</w:t>
      </w:r>
      <w:r w:rsidR="000730D2" w:rsidRPr="00DA617A">
        <w:rPr>
          <w:spacing w:val="4"/>
        </w:rPr>
        <w:t>связи</w:t>
      </w:r>
      <w:r w:rsidR="00436E3E" w:rsidRPr="00DA617A">
        <w:rPr>
          <w:spacing w:val="4"/>
        </w:rPr>
        <w:t xml:space="preserve"> с помощью предложенных организационно-технических методов необходимо использовать административные методы (улучшить управляемость </w:t>
      </w:r>
      <w:r w:rsidR="000730D2" w:rsidRPr="00DA617A">
        <w:rPr>
          <w:spacing w:val="4"/>
        </w:rPr>
        <w:t>РЦС</w:t>
      </w:r>
      <w:r w:rsidR="00436E3E" w:rsidRPr="00DA617A">
        <w:rPr>
          <w:spacing w:val="4"/>
        </w:rPr>
        <w:t>, усилить кадро</w:t>
      </w:r>
      <w:r w:rsidR="00436E3E" w:rsidRPr="00DA617A">
        <w:rPr>
          <w:spacing w:val="3"/>
        </w:rPr>
        <w:t>вый потенциал руководителей, организовать обучение работников линейных производственных участков и т.д.).</w:t>
      </w:r>
    </w:p>
    <w:p w:rsidR="00436E3E" w:rsidRPr="00DA617A" w:rsidRDefault="00436E3E" w:rsidP="00F07E58">
      <w:pPr>
        <w:widowControl w:val="0"/>
        <w:shd w:val="clear" w:color="auto" w:fill="FFFFFF"/>
        <w:spacing w:line="360" w:lineRule="auto"/>
        <w:ind w:left="43" w:firstLine="703"/>
        <w:jc w:val="both"/>
      </w:pPr>
      <w:r w:rsidRPr="00DA617A">
        <w:rPr>
          <w:spacing w:val="3"/>
        </w:rPr>
        <w:t xml:space="preserve">В случае, если с помощью перечисленных мер не удастся повысить оценку качества технической эксплуатации устройств </w:t>
      </w:r>
      <w:r w:rsidR="000730D2" w:rsidRPr="00DA617A">
        <w:rPr>
          <w:spacing w:val="3"/>
        </w:rPr>
        <w:t>связи</w:t>
      </w:r>
      <w:r w:rsidRPr="00DA617A">
        <w:rPr>
          <w:spacing w:val="3"/>
        </w:rPr>
        <w:t xml:space="preserve">, должно быть пересмотрено значение планового </w:t>
      </w:r>
      <w:r w:rsidRPr="00DA617A">
        <w:rPr>
          <w:spacing w:val="2"/>
        </w:rPr>
        <w:t xml:space="preserve">показателя </w:t>
      </w:r>
      <w:r w:rsidRPr="00DA617A">
        <w:rPr>
          <w:i/>
          <w:iCs/>
          <w:spacing w:val="2"/>
        </w:rPr>
        <w:t>Б</w:t>
      </w:r>
      <w:r w:rsidR="001C69C0" w:rsidRPr="00DA617A">
        <w:rPr>
          <w:i/>
          <w:iCs/>
          <w:spacing w:val="2"/>
          <w:vertAlign w:val="subscript"/>
        </w:rPr>
        <w:t>П</w:t>
      </w:r>
      <w:r w:rsidRPr="00DA617A">
        <w:rPr>
          <w:i/>
          <w:iCs/>
          <w:spacing w:val="2"/>
        </w:rPr>
        <w:t>.</w:t>
      </w:r>
    </w:p>
    <w:p w:rsidR="00436E3E" w:rsidRPr="00DA617A" w:rsidRDefault="00436E3E" w:rsidP="00F07E58">
      <w:pPr>
        <w:widowControl w:val="0"/>
        <w:shd w:val="clear" w:color="auto" w:fill="FFFFFF"/>
        <w:spacing w:line="360" w:lineRule="auto"/>
        <w:ind w:left="38" w:firstLine="703"/>
        <w:jc w:val="both"/>
      </w:pPr>
      <w:r w:rsidRPr="00DA617A">
        <w:rPr>
          <w:iCs/>
          <w:spacing w:val="3"/>
        </w:rPr>
        <w:t xml:space="preserve">С </w:t>
      </w:r>
      <w:r w:rsidRPr="00DA617A">
        <w:rPr>
          <w:spacing w:val="3"/>
        </w:rPr>
        <w:t xml:space="preserve">целью упрощения расчета нового показателя качества содержания устройств </w:t>
      </w:r>
      <w:r w:rsidR="004406B5" w:rsidRPr="00DA617A">
        <w:rPr>
          <w:spacing w:val="3"/>
        </w:rPr>
        <w:t>электросвязи</w:t>
      </w:r>
      <w:r w:rsidRPr="00DA617A">
        <w:rPr>
          <w:spacing w:val="3"/>
        </w:rPr>
        <w:t xml:space="preserve"> </w:t>
      </w:r>
      <w:r w:rsidR="00F641E2" w:rsidRPr="00DA617A">
        <w:rPr>
          <w:b/>
          <w:position w:val="-12"/>
          <w:sz w:val="24"/>
        </w:rPr>
        <w:object w:dxaOrig="560" w:dyaOrig="440">
          <v:shape id="_x0000_i1080" type="#_x0000_t75" style="width:28.15pt;height:22.5pt" o:ole="" fillcolor="window">
            <v:imagedata r:id="rId123" o:title=""/>
          </v:shape>
          <o:OLEObject Type="Embed" ProgID="Equation.3" ShapeID="_x0000_i1080" DrawAspect="Content" ObjectID="_1563869007" r:id="rId124"/>
        </w:object>
      </w:r>
      <w:r w:rsidR="00A9746F" w:rsidRPr="00DA617A">
        <w:rPr>
          <w:iCs/>
        </w:rPr>
        <w:t>,</w:t>
      </w:r>
      <w:r w:rsidRPr="00DA617A">
        <w:rPr>
          <w:iCs/>
        </w:rPr>
        <w:t xml:space="preserve"> </w:t>
      </w:r>
      <w:r w:rsidRPr="00DA617A">
        <w:t>принимаются следующие допущения:</w:t>
      </w:r>
    </w:p>
    <w:p w:rsidR="00436E3E" w:rsidRPr="00DA617A" w:rsidRDefault="00436E3E" w:rsidP="00F07E58">
      <w:pPr>
        <w:widowControl w:val="0"/>
        <w:shd w:val="clear" w:color="auto" w:fill="FFFFFF"/>
        <w:tabs>
          <w:tab w:val="left" w:pos="0"/>
        </w:tabs>
        <w:spacing w:line="360" w:lineRule="auto"/>
        <w:ind w:firstLine="703"/>
        <w:jc w:val="both"/>
        <w:rPr>
          <w:spacing w:val="5"/>
        </w:rPr>
      </w:pPr>
      <w:r w:rsidRPr="00DA617A">
        <w:t>-</w:t>
      </w:r>
      <w:r w:rsidRPr="00DA617A">
        <w:tab/>
      </w:r>
      <w:r w:rsidRPr="00DA617A">
        <w:rPr>
          <w:spacing w:val="4"/>
        </w:rPr>
        <w:t xml:space="preserve">увеличение коэффициента </w:t>
      </w:r>
      <w:r w:rsidRPr="00DA617A">
        <w:rPr>
          <w:i/>
          <w:spacing w:val="4"/>
        </w:rPr>
        <w:t>К</w:t>
      </w:r>
      <w:r w:rsidR="00A9746F" w:rsidRPr="00DA617A">
        <w:rPr>
          <w:i/>
          <w:spacing w:val="4"/>
          <w:vertAlign w:val="subscript"/>
        </w:rPr>
        <w:t>1</w:t>
      </w:r>
      <w:r w:rsidRPr="00DA617A">
        <w:rPr>
          <w:spacing w:val="4"/>
        </w:rPr>
        <w:t xml:space="preserve"> на одну позицию вызывает уменьше</w:t>
      </w:r>
      <w:r w:rsidRPr="00DA617A">
        <w:rPr>
          <w:spacing w:val="5"/>
        </w:rPr>
        <w:t xml:space="preserve">ние величины </w:t>
      </w:r>
      <w:r w:rsidR="00A52B12" w:rsidRPr="00A52B12">
        <w:rPr>
          <w:position w:val="-28"/>
        </w:rPr>
        <w:object w:dxaOrig="740" w:dyaOrig="720">
          <v:shape id="_x0000_i1081" type="#_x0000_t75" style="width:37.15pt;height:36pt" o:ole="" fillcolor="window">
            <v:imagedata r:id="rId125" o:title=""/>
          </v:shape>
          <o:OLEObject Type="Embed" ProgID="Equation.3" ShapeID="_x0000_i1081" DrawAspect="Content" ObjectID="_1563869008" r:id="rId126"/>
        </w:object>
      </w:r>
      <w:r w:rsidR="00A9746F" w:rsidRPr="00DA617A">
        <w:t xml:space="preserve"> </w:t>
      </w:r>
      <w:r w:rsidRPr="00DA617A">
        <w:rPr>
          <w:spacing w:val="5"/>
        </w:rPr>
        <w:t>на 5%;</w:t>
      </w:r>
    </w:p>
    <w:p w:rsidR="00436E3E" w:rsidRPr="00DA617A" w:rsidRDefault="00436E3E" w:rsidP="00F07E58">
      <w:pPr>
        <w:widowControl w:val="0"/>
        <w:shd w:val="clear" w:color="auto" w:fill="FFFFFF"/>
        <w:tabs>
          <w:tab w:val="left" w:pos="0"/>
        </w:tabs>
        <w:spacing w:line="360" w:lineRule="auto"/>
        <w:ind w:firstLine="703"/>
        <w:jc w:val="both"/>
      </w:pPr>
      <w:r w:rsidRPr="00DA617A">
        <w:t>-</w:t>
      </w:r>
      <w:r w:rsidRPr="00DA617A">
        <w:tab/>
      </w:r>
      <w:r w:rsidRPr="00DA617A">
        <w:rPr>
          <w:spacing w:val="-4"/>
        </w:rPr>
        <w:t xml:space="preserve">увеличение коэффициента </w:t>
      </w:r>
      <w:r w:rsidRPr="00DA617A">
        <w:rPr>
          <w:i/>
          <w:spacing w:val="-4"/>
        </w:rPr>
        <w:t>К</w:t>
      </w:r>
      <w:r w:rsidRPr="00DA617A">
        <w:rPr>
          <w:i/>
          <w:spacing w:val="-4"/>
          <w:vertAlign w:val="subscript"/>
        </w:rPr>
        <w:t>4</w:t>
      </w:r>
      <w:r w:rsidRPr="00DA617A">
        <w:rPr>
          <w:spacing w:val="-4"/>
        </w:rPr>
        <w:t xml:space="preserve"> на одну позицию вызывает умень</w:t>
      </w:r>
      <w:r w:rsidRPr="00DA617A">
        <w:rPr>
          <w:spacing w:val="-1"/>
        </w:rPr>
        <w:t xml:space="preserve">шение величины </w:t>
      </w:r>
      <w:r w:rsidR="00A52B12" w:rsidRPr="00A52B12">
        <w:rPr>
          <w:position w:val="-28"/>
        </w:rPr>
        <w:object w:dxaOrig="740" w:dyaOrig="720">
          <v:shape id="_x0000_i1082" type="#_x0000_t75" style="width:37.15pt;height:36pt" o:ole="" fillcolor="window">
            <v:imagedata r:id="rId127" o:title=""/>
          </v:shape>
          <o:OLEObject Type="Embed" ProgID="Equation.3" ShapeID="_x0000_i1082" DrawAspect="Content" ObjectID="_1563869009" r:id="rId128"/>
        </w:object>
      </w:r>
      <w:r w:rsidRPr="00DA617A">
        <w:rPr>
          <w:spacing w:val="-1"/>
        </w:rPr>
        <w:t xml:space="preserve"> на 10%, а величины </w:t>
      </w:r>
      <w:r w:rsidR="0081660D" w:rsidRPr="00DA617A">
        <w:rPr>
          <w:position w:val="-38"/>
        </w:rPr>
        <w:object w:dxaOrig="1040" w:dyaOrig="920">
          <v:shape id="_x0000_i1083" type="#_x0000_t75" style="width:51.75pt;height:46.15pt" o:ole="" fillcolor="window">
            <v:imagedata r:id="rId54" o:title=""/>
          </v:shape>
          <o:OLEObject Type="Embed" ProgID="Equation.3" ShapeID="_x0000_i1083" DrawAspect="Content" ObjectID="_1563869010" r:id="rId129"/>
        </w:object>
      </w:r>
      <w:r w:rsidRPr="00DA617A">
        <w:rPr>
          <w:iCs/>
          <w:spacing w:val="-1"/>
        </w:rPr>
        <w:t xml:space="preserve"> </w:t>
      </w:r>
      <w:r w:rsidRPr="00DA617A">
        <w:rPr>
          <w:spacing w:val="-1"/>
        </w:rPr>
        <w:t>на 5%;</w:t>
      </w:r>
    </w:p>
    <w:p w:rsidR="00436E3E" w:rsidRPr="00DA617A" w:rsidRDefault="00436E3E" w:rsidP="00F07E58">
      <w:pPr>
        <w:widowControl w:val="0"/>
        <w:shd w:val="clear" w:color="auto" w:fill="FFFFFF"/>
        <w:tabs>
          <w:tab w:val="left" w:pos="0"/>
        </w:tabs>
        <w:spacing w:line="360" w:lineRule="auto"/>
        <w:ind w:firstLine="703"/>
        <w:jc w:val="both"/>
      </w:pPr>
      <w:r w:rsidRPr="00DA617A">
        <w:t>-</w:t>
      </w:r>
      <w:r w:rsidRPr="00DA617A">
        <w:tab/>
      </w:r>
      <w:r w:rsidRPr="00DA617A">
        <w:rPr>
          <w:spacing w:val="-4"/>
        </w:rPr>
        <w:t xml:space="preserve">увеличение коэффициента </w:t>
      </w:r>
      <w:r w:rsidRPr="00DA617A">
        <w:rPr>
          <w:i/>
          <w:spacing w:val="-4"/>
          <w:lang w:val="en-US"/>
        </w:rPr>
        <w:t>K</w:t>
      </w:r>
      <w:r w:rsidR="00114EDD" w:rsidRPr="00DA617A">
        <w:rPr>
          <w:i/>
          <w:spacing w:val="-4"/>
          <w:vertAlign w:val="subscript"/>
        </w:rPr>
        <w:t>5</w:t>
      </w:r>
      <w:r w:rsidRPr="00DA617A">
        <w:rPr>
          <w:spacing w:val="-4"/>
        </w:rPr>
        <w:t xml:space="preserve"> на одну позицию</w:t>
      </w:r>
      <w:r w:rsidR="0081660D" w:rsidRPr="00DA617A">
        <w:rPr>
          <w:spacing w:val="4"/>
        </w:rPr>
        <w:t xml:space="preserve"> </w:t>
      </w:r>
      <w:r w:rsidRPr="00DA617A">
        <w:rPr>
          <w:spacing w:val="-4"/>
        </w:rPr>
        <w:t>вызывает уменьше</w:t>
      </w:r>
      <w:r w:rsidRPr="00DA617A">
        <w:rPr>
          <w:spacing w:val="-10"/>
        </w:rPr>
        <w:t xml:space="preserve">ние величины </w:t>
      </w:r>
      <w:r w:rsidR="0081660D" w:rsidRPr="00DA617A">
        <w:rPr>
          <w:position w:val="-34"/>
        </w:rPr>
        <w:object w:dxaOrig="1020" w:dyaOrig="880">
          <v:shape id="_x0000_i1084" type="#_x0000_t75" style="width:50.65pt;height:43.9pt" o:ole="" fillcolor="window">
            <v:imagedata r:id="rId130" o:title=""/>
          </v:shape>
          <o:OLEObject Type="Embed" ProgID="Equation.3" ShapeID="_x0000_i1084" DrawAspect="Content" ObjectID="_1563869011" r:id="rId131"/>
        </w:object>
      </w:r>
      <w:r w:rsidRPr="00DA617A">
        <w:rPr>
          <w:spacing w:val="-10"/>
        </w:rPr>
        <w:t xml:space="preserve"> на 10%;</w:t>
      </w:r>
    </w:p>
    <w:p w:rsidR="00436E3E" w:rsidRPr="00DA617A" w:rsidRDefault="00436E3E" w:rsidP="00F07E58">
      <w:pPr>
        <w:widowControl w:val="0"/>
        <w:shd w:val="clear" w:color="auto" w:fill="FFFFFF"/>
        <w:tabs>
          <w:tab w:val="left" w:pos="0"/>
          <w:tab w:val="left" w:pos="610"/>
        </w:tabs>
        <w:spacing w:line="360" w:lineRule="auto"/>
        <w:ind w:left="5" w:firstLine="703"/>
        <w:jc w:val="both"/>
      </w:pPr>
      <w:r w:rsidRPr="00DA617A">
        <w:t>-</w:t>
      </w:r>
      <w:r w:rsidRPr="00DA617A">
        <w:tab/>
      </w:r>
      <w:r w:rsidRPr="00DA617A">
        <w:rPr>
          <w:spacing w:val="-5"/>
        </w:rPr>
        <w:t xml:space="preserve">изменение средних показателей, характеризующих условия эксплуатации устройств </w:t>
      </w:r>
      <w:r w:rsidR="004406B5" w:rsidRPr="00DA617A">
        <w:rPr>
          <w:spacing w:val="-5"/>
        </w:rPr>
        <w:t>электро</w:t>
      </w:r>
      <w:r w:rsidR="0081660D" w:rsidRPr="00DA617A">
        <w:rPr>
          <w:spacing w:val="-4"/>
        </w:rPr>
        <w:t>связи</w:t>
      </w:r>
      <w:r w:rsidRPr="00DA617A">
        <w:rPr>
          <w:spacing w:val="-4"/>
        </w:rPr>
        <w:t xml:space="preserve"> в службе </w:t>
      </w:r>
      <w:r w:rsidR="0081660D" w:rsidRPr="00DA617A">
        <w:rPr>
          <w:spacing w:val="-4"/>
        </w:rPr>
        <w:t>НИС</w:t>
      </w:r>
      <w:r w:rsidRPr="00DA617A">
        <w:rPr>
          <w:spacing w:val="-4"/>
        </w:rPr>
        <w:t xml:space="preserve"> дороги вследствие уменьшения среднего срока службы устройств </w:t>
      </w:r>
      <w:r w:rsidR="004406B5" w:rsidRPr="00DA617A">
        <w:rPr>
          <w:spacing w:val="-4"/>
        </w:rPr>
        <w:t>электро</w:t>
      </w:r>
      <w:r w:rsidR="0081660D" w:rsidRPr="00DA617A">
        <w:rPr>
          <w:spacing w:val="-4"/>
        </w:rPr>
        <w:t>связи</w:t>
      </w:r>
      <w:r w:rsidRPr="00DA617A">
        <w:rPr>
          <w:spacing w:val="-4"/>
        </w:rPr>
        <w:t xml:space="preserve"> </w:t>
      </w:r>
      <w:r w:rsidRPr="00DA617A">
        <w:rPr>
          <w:spacing w:val="-3"/>
        </w:rPr>
        <w:t xml:space="preserve">в </w:t>
      </w:r>
      <w:r w:rsidR="0081660D" w:rsidRPr="00DA617A">
        <w:rPr>
          <w:spacing w:val="-3"/>
        </w:rPr>
        <w:t>РЦС</w:t>
      </w:r>
      <w:r w:rsidRPr="00DA617A">
        <w:rPr>
          <w:spacing w:val="-3"/>
        </w:rPr>
        <w:t xml:space="preserve"> при их частичной модернизации, увеличения численности производственного </w:t>
      </w:r>
      <w:r w:rsidRPr="00DA617A">
        <w:rPr>
          <w:spacing w:val="-4"/>
        </w:rPr>
        <w:t xml:space="preserve">персонала и количества транспортных средств в </w:t>
      </w:r>
      <w:r w:rsidR="0081660D" w:rsidRPr="00DA617A">
        <w:rPr>
          <w:spacing w:val="-4"/>
        </w:rPr>
        <w:t>РЦС</w:t>
      </w:r>
      <w:r w:rsidRPr="00DA617A">
        <w:rPr>
          <w:spacing w:val="-4"/>
        </w:rPr>
        <w:t xml:space="preserve">, будут крайне незначительными </w:t>
      </w:r>
      <w:r w:rsidRPr="00DA617A">
        <w:rPr>
          <w:spacing w:val="-3"/>
        </w:rPr>
        <w:t>и при расчетах могут не учитываться.</w:t>
      </w:r>
    </w:p>
    <w:p w:rsidR="00436E3E" w:rsidRPr="00DA617A" w:rsidRDefault="00436E3E" w:rsidP="00F07E58">
      <w:pPr>
        <w:widowControl w:val="0"/>
        <w:shd w:val="clear" w:color="auto" w:fill="FFFFFF"/>
        <w:spacing w:line="360" w:lineRule="auto"/>
        <w:ind w:left="19" w:firstLine="703"/>
        <w:rPr>
          <w:i/>
          <w:iCs/>
          <w:smallCaps/>
          <w:spacing w:val="-5"/>
        </w:rPr>
      </w:pPr>
      <w:r w:rsidRPr="00DA617A">
        <w:rPr>
          <w:spacing w:val="-5"/>
        </w:rPr>
        <w:t xml:space="preserve">Расчет нового показателя качества </w:t>
      </w:r>
      <w:r w:rsidRPr="00DA617A">
        <w:rPr>
          <w:i/>
          <w:iCs/>
          <w:smallCaps/>
          <w:spacing w:val="-5"/>
        </w:rPr>
        <w:t>Б</w:t>
      </w:r>
      <w:r w:rsidR="00114EDD" w:rsidRPr="00DA617A">
        <w:rPr>
          <w:i/>
          <w:iCs/>
          <w:smallCaps/>
          <w:spacing w:val="-5"/>
          <w:vertAlign w:val="superscript"/>
          <w:lang w:val="en-US"/>
        </w:rPr>
        <w:t>H</w:t>
      </w:r>
      <w:r w:rsidR="0081660D" w:rsidRPr="00DA617A">
        <w:rPr>
          <w:i/>
          <w:iCs/>
          <w:smallCaps/>
          <w:spacing w:val="-5"/>
          <w:vertAlign w:val="subscript"/>
        </w:rPr>
        <w:t>ЭС</w:t>
      </w:r>
      <w:r w:rsidRPr="00DA617A">
        <w:rPr>
          <w:i/>
          <w:iCs/>
          <w:smallCaps/>
          <w:spacing w:val="-5"/>
        </w:rPr>
        <w:t xml:space="preserve"> </w:t>
      </w:r>
      <w:r w:rsidRPr="00DA617A">
        <w:rPr>
          <w:spacing w:val="-5"/>
        </w:rPr>
        <w:t>производится по тем же формулам (</w:t>
      </w:r>
      <w:r w:rsidR="0081660D" w:rsidRPr="00DA617A">
        <w:rPr>
          <w:spacing w:val="-5"/>
        </w:rPr>
        <w:t>5</w:t>
      </w:r>
      <w:r w:rsidRPr="00DA617A">
        <w:rPr>
          <w:spacing w:val="-5"/>
        </w:rPr>
        <w:t>) и (</w:t>
      </w:r>
      <w:r w:rsidR="0081660D" w:rsidRPr="00DA617A">
        <w:rPr>
          <w:spacing w:val="-5"/>
        </w:rPr>
        <w:t>6</w:t>
      </w:r>
      <w:r w:rsidRPr="00DA617A">
        <w:rPr>
          <w:spacing w:val="-5"/>
        </w:rPr>
        <w:t xml:space="preserve">), что и расчет показателя </w:t>
      </w:r>
      <w:r w:rsidRPr="00DA617A">
        <w:rPr>
          <w:i/>
          <w:iCs/>
          <w:smallCaps/>
          <w:spacing w:val="-5"/>
        </w:rPr>
        <w:t>Б</w:t>
      </w:r>
      <w:r w:rsidR="0081660D" w:rsidRPr="00DA617A">
        <w:rPr>
          <w:i/>
          <w:iCs/>
          <w:smallCaps/>
          <w:spacing w:val="-5"/>
          <w:vertAlign w:val="subscript"/>
        </w:rPr>
        <w:t>ЭС</w:t>
      </w:r>
      <w:r w:rsidR="0081660D" w:rsidRPr="00DA617A">
        <w:rPr>
          <w:i/>
          <w:iCs/>
          <w:smallCaps/>
          <w:spacing w:val="-5"/>
        </w:rPr>
        <w:t>.</w:t>
      </w:r>
      <w:r w:rsidR="00114EDD" w:rsidRPr="00DA617A">
        <w:rPr>
          <w:i/>
          <w:iCs/>
          <w:smallCaps/>
          <w:spacing w:val="-5"/>
        </w:rPr>
        <w:t>.</w:t>
      </w:r>
    </w:p>
    <w:p w:rsidR="00691C4B" w:rsidRPr="00DA617A" w:rsidRDefault="00691C4B" w:rsidP="00F07E58">
      <w:pPr>
        <w:widowControl w:val="0"/>
        <w:shd w:val="clear" w:color="auto" w:fill="FFFFFF"/>
        <w:spacing w:line="360" w:lineRule="auto"/>
        <w:ind w:left="19" w:firstLine="703"/>
        <w:jc w:val="both"/>
        <w:rPr>
          <w:iCs/>
          <w:smallCaps/>
          <w:spacing w:val="-5"/>
        </w:rPr>
      </w:pPr>
    </w:p>
    <w:p w:rsidR="00370FE2" w:rsidRPr="00DA617A" w:rsidRDefault="00A94739" w:rsidP="00F07E58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DA617A">
        <w:rPr>
          <w:bCs/>
          <w:color w:val="auto"/>
          <w:spacing w:val="6"/>
        </w:rPr>
        <w:t xml:space="preserve">Пример </w:t>
      </w:r>
      <w:r w:rsidR="00E70B2F" w:rsidRPr="00DA617A">
        <w:rPr>
          <w:bCs/>
          <w:color w:val="auto"/>
          <w:spacing w:val="6"/>
        </w:rPr>
        <w:t xml:space="preserve">2 </w:t>
      </w:r>
      <w:r w:rsidRPr="00DA617A">
        <w:rPr>
          <w:bCs/>
          <w:color w:val="auto"/>
          <w:spacing w:val="6"/>
        </w:rPr>
        <w:t>–</w:t>
      </w:r>
      <w:r w:rsidR="00370FE2" w:rsidRPr="00DA617A">
        <w:rPr>
          <w:bCs/>
          <w:color w:val="auto"/>
          <w:spacing w:val="6"/>
        </w:rPr>
        <w:t xml:space="preserve"> </w:t>
      </w:r>
      <w:r w:rsidR="0092705F" w:rsidRPr="00DA617A">
        <w:rPr>
          <w:bCs/>
          <w:color w:val="auto"/>
          <w:spacing w:val="6"/>
        </w:rPr>
        <w:t>Р</w:t>
      </w:r>
      <w:r w:rsidRPr="00DA617A">
        <w:rPr>
          <w:bCs/>
          <w:color w:val="auto"/>
          <w:spacing w:val="6"/>
        </w:rPr>
        <w:t>азработка п</w:t>
      </w:r>
      <w:r w:rsidR="00370FE2" w:rsidRPr="00DA617A">
        <w:rPr>
          <w:bCs/>
          <w:color w:val="auto"/>
          <w:spacing w:val="6"/>
        </w:rPr>
        <w:t>редложени</w:t>
      </w:r>
      <w:r w:rsidRPr="00DA617A">
        <w:rPr>
          <w:bCs/>
          <w:color w:val="auto"/>
          <w:spacing w:val="6"/>
        </w:rPr>
        <w:t>й</w:t>
      </w:r>
      <w:r w:rsidR="00370FE2" w:rsidRPr="00DA617A">
        <w:rPr>
          <w:bCs/>
          <w:color w:val="auto"/>
          <w:spacing w:val="6"/>
        </w:rPr>
        <w:t xml:space="preserve"> по повышению качества технической </w:t>
      </w:r>
      <w:r w:rsidR="00370FE2" w:rsidRPr="00DA617A">
        <w:rPr>
          <w:color w:val="auto"/>
          <w:spacing w:val="6"/>
        </w:rPr>
        <w:t xml:space="preserve">эксплуатации </w:t>
      </w:r>
      <w:r w:rsidR="00370FE2" w:rsidRPr="00DA617A">
        <w:rPr>
          <w:bCs/>
          <w:color w:val="auto"/>
          <w:spacing w:val="6"/>
        </w:rPr>
        <w:t xml:space="preserve">устройств </w:t>
      </w:r>
      <w:r w:rsidR="00975E29" w:rsidRPr="00DA617A">
        <w:rPr>
          <w:bCs/>
          <w:color w:val="auto"/>
          <w:spacing w:val="8"/>
        </w:rPr>
        <w:t>связи</w:t>
      </w:r>
      <w:r w:rsidRPr="00DA617A">
        <w:rPr>
          <w:bCs/>
          <w:color w:val="auto"/>
          <w:spacing w:val="8"/>
        </w:rPr>
        <w:t xml:space="preserve"> РЦС</w:t>
      </w:r>
    </w:p>
    <w:p w:rsidR="00370FE2" w:rsidRPr="00DA617A" w:rsidRDefault="00370FE2" w:rsidP="00F07E58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DA617A">
        <w:rPr>
          <w:color w:val="auto"/>
          <w:spacing w:val="2"/>
        </w:rPr>
        <w:t>Так как данн</w:t>
      </w:r>
      <w:r w:rsidR="00811DDA" w:rsidRPr="00DA617A">
        <w:rPr>
          <w:color w:val="auto"/>
          <w:spacing w:val="2"/>
        </w:rPr>
        <w:t>ый</w:t>
      </w:r>
      <w:r w:rsidRPr="00DA617A">
        <w:rPr>
          <w:color w:val="auto"/>
          <w:spacing w:val="2"/>
        </w:rPr>
        <w:t xml:space="preserve"> </w:t>
      </w:r>
      <w:r w:rsidR="00811DDA" w:rsidRPr="00DA617A">
        <w:rPr>
          <w:bCs/>
          <w:color w:val="auto"/>
          <w:spacing w:val="2"/>
        </w:rPr>
        <w:t>РЦС</w:t>
      </w:r>
      <w:r w:rsidRPr="00DA617A">
        <w:rPr>
          <w:bCs/>
          <w:color w:val="auto"/>
          <w:spacing w:val="2"/>
        </w:rPr>
        <w:t xml:space="preserve"> </w:t>
      </w:r>
      <w:r w:rsidRPr="00DA617A">
        <w:rPr>
          <w:color w:val="auto"/>
          <w:spacing w:val="2"/>
        </w:rPr>
        <w:t xml:space="preserve">недостаточно, по сравнению с другими </w:t>
      </w:r>
      <w:r w:rsidR="00811DDA" w:rsidRPr="00DA617A">
        <w:rPr>
          <w:color w:val="auto"/>
          <w:spacing w:val="2"/>
        </w:rPr>
        <w:t>РЦС</w:t>
      </w:r>
      <w:r w:rsidRPr="00DA617A">
        <w:rPr>
          <w:color w:val="auto"/>
          <w:spacing w:val="2"/>
        </w:rPr>
        <w:t xml:space="preserve"> </w:t>
      </w:r>
      <w:r w:rsidRPr="00DA617A">
        <w:rPr>
          <w:color w:val="auto"/>
          <w:spacing w:val="3"/>
        </w:rPr>
        <w:t xml:space="preserve">службы </w:t>
      </w:r>
      <w:r w:rsidR="00811DDA" w:rsidRPr="00DA617A">
        <w:rPr>
          <w:color w:val="auto"/>
          <w:spacing w:val="3"/>
        </w:rPr>
        <w:t>НИС</w:t>
      </w:r>
      <w:r w:rsidRPr="00DA617A">
        <w:rPr>
          <w:color w:val="auto"/>
          <w:spacing w:val="3"/>
        </w:rPr>
        <w:t>, оснащен транспортными средствами (</w:t>
      </w:r>
      <w:r w:rsidRPr="00DA617A">
        <w:rPr>
          <w:i/>
          <w:color w:val="auto"/>
          <w:spacing w:val="3"/>
        </w:rPr>
        <w:t>К</w:t>
      </w:r>
      <w:r w:rsidRPr="00DA617A">
        <w:rPr>
          <w:i/>
          <w:color w:val="auto"/>
          <w:spacing w:val="3"/>
          <w:vertAlign w:val="subscript"/>
        </w:rPr>
        <w:t>5</w:t>
      </w:r>
      <w:r w:rsidRPr="00DA617A">
        <w:rPr>
          <w:color w:val="auto"/>
          <w:spacing w:val="3"/>
        </w:rPr>
        <w:t xml:space="preserve"> = 0</w:t>
      </w:r>
      <w:r w:rsidR="00C21E74" w:rsidRPr="00DA617A">
        <w:rPr>
          <w:color w:val="auto"/>
          <w:spacing w:val="3"/>
        </w:rPr>
        <w:t>,</w:t>
      </w:r>
      <w:r w:rsidRPr="00DA617A">
        <w:rPr>
          <w:color w:val="auto"/>
          <w:spacing w:val="3"/>
        </w:rPr>
        <w:t xml:space="preserve">9), а условия подъезда к </w:t>
      </w:r>
      <w:r w:rsidRPr="00DA617A">
        <w:rPr>
          <w:color w:val="auto"/>
          <w:spacing w:val="2"/>
        </w:rPr>
        <w:t xml:space="preserve">устройствам </w:t>
      </w:r>
      <w:r w:rsidR="007F0EA3" w:rsidRPr="00DA617A">
        <w:rPr>
          <w:color w:val="auto"/>
          <w:spacing w:val="2"/>
        </w:rPr>
        <w:t>электро</w:t>
      </w:r>
      <w:r w:rsidR="00811DDA" w:rsidRPr="00DA617A">
        <w:rPr>
          <w:color w:val="auto"/>
          <w:spacing w:val="2"/>
        </w:rPr>
        <w:t>связи</w:t>
      </w:r>
      <w:r w:rsidRPr="00DA617A">
        <w:rPr>
          <w:color w:val="auto"/>
          <w:spacing w:val="2"/>
        </w:rPr>
        <w:t xml:space="preserve"> в не</w:t>
      </w:r>
      <w:r w:rsidR="00811DDA" w:rsidRPr="00DA617A">
        <w:rPr>
          <w:color w:val="auto"/>
          <w:spacing w:val="2"/>
        </w:rPr>
        <w:t>м</w:t>
      </w:r>
      <w:r w:rsidRPr="00DA617A">
        <w:rPr>
          <w:color w:val="auto"/>
          <w:spacing w:val="2"/>
        </w:rPr>
        <w:t xml:space="preserve"> лучше, чем в среднем по службе </w:t>
      </w:r>
      <w:r w:rsidR="00811DDA" w:rsidRPr="00DA617A">
        <w:rPr>
          <w:color w:val="auto"/>
          <w:spacing w:val="2"/>
        </w:rPr>
        <w:t>НИС</w:t>
      </w:r>
      <w:r w:rsidRPr="00DA617A">
        <w:rPr>
          <w:color w:val="auto"/>
          <w:spacing w:val="2"/>
        </w:rPr>
        <w:t xml:space="preserve"> (</w:t>
      </w:r>
      <w:r w:rsidRPr="00DA617A">
        <w:rPr>
          <w:i/>
          <w:color w:val="auto"/>
          <w:spacing w:val="2"/>
        </w:rPr>
        <w:t>К</w:t>
      </w:r>
      <w:r w:rsidR="00C21E74" w:rsidRPr="00DA617A">
        <w:rPr>
          <w:i/>
          <w:color w:val="auto"/>
          <w:spacing w:val="2"/>
          <w:vertAlign w:val="subscript"/>
        </w:rPr>
        <w:t>6</w:t>
      </w:r>
      <w:r w:rsidR="007F0EA3" w:rsidRPr="00DA617A">
        <w:rPr>
          <w:i/>
          <w:color w:val="auto"/>
          <w:spacing w:val="2"/>
          <w:vertAlign w:val="subscript"/>
        </w:rPr>
        <w:t xml:space="preserve"> </w:t>
      </w:r>
      <w:r w:rsidRPr="00DA617A">
        <w:rPr>
          <w:color w:val="auto"/>
          <w:spacing w:val="2"/>
        </w:rPr>
        <w:t>&gt;</w:t>
      </w:r>
      <w:r w:rsidR="007F0EA3" w:rsidRPr="00DA617A">
        <w:rPr>
          <w:color w:val="auto"/>
          <w:spacing w:val="2"/>
        </w:rPr>
        <w:t xml:space="preserve"> </w:t>
      </w:r>
      <w:r w:rsidRPr="00DA617A">
        <w:rPr>
          <w:color w:val="auto"/>
          <w:spacing w:val="2"/>
        </w:rPr>
        <w:t>1), то попытаемся повы</w:t>
      </w:r>
      <w:r w:rsidRPr="00DA617A">
        <w:rPr>
          <w:color w:val="auto"/>
          <w:spacing w:val="4"/>
        </w:rPr>
        <w:t xml:space="preserve">сить оценку качества технической эксплуатации устройств </w:t>
      </w:r>
      <w:r w:rsidR="007F0EA3" w:rsidRPr="00DA617A">
        <w:rPr>
          <w:color w:val="auto"/>
          <w:spacing w:val="4"/>
        </w:rPr>
        <w:t>электро</w:t>
      </w:r>
      <w:r w:rsidR="00811DDA" w:rsidRPr="00DA617A">
        <w:rPr>
          <w:color w:val="auto"/>
          <w:spacing w:val="4"/>
        </w:rPr>
        <w:t>связи</w:t>
      </w:r>
      <w:r w:rsidRPr="00DA617A">
        <w:rPr>
          <w:color w:val="auto"/>
          <w:spacing w:val="4"/>
        </w:rPr>
        <w:t xml:space="preserve"> путем увеличения числа транспортных средств, последовательно повышая значение коэффициента </w:t>
      </w:r>
      <w:r w:rsidRPr="00DA617A">
        <w:rPr>
          <w:i/>
          <w:color w:val="auto"/>
          <w:spacing w:val="4"/>
        </w:rPr>
        <w:t>К</w:t>
      </w:r>
      <w:r w:rsidRPr="00DA617A">
        <w:rPr>
          <w:i/>
          <w:color w:val="auto"/>
          <w:spacing w:val="4"/>
          <w:vertAlign w:val="subscript"/>
        </w:rPr>
        <w:t>5</w:t>
      </w:r>
      <w:r w:rsidRPr="00DA617A">
        <w:rPr>
          <w:i/>
          <w:color w:val="auto"/>
          <w:spacing w:val="4"/>
        </w:rPr>
        <w:t>.</w:t>
      </w:r>
    </w:p>
    <w:p w:rsidR="007B7FE9" w:rsidRPr="00DA617A" w:rsidRDefault="00370FE2" w:rsidP="00F07E58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  <w:spacing w:val="4"/>
        </w:rPr>
      </w:pPr>
      <w:r w:rsidRPr="00DA617A">
        <w:rPr>
          <w:color w:val="auto"/>
          <w:spacing w:val="4"/>
        </w:rPr>
        <w:t xml:space="preserve">Пусть </w:t>
      </w:r>
      <w:r w:rsidRPr="00DA617A">
        <w:rPr>
          <w:i/>
          <w:color w:val="auto"/>
          <w:spacing w:val="4"/>
        </w:rPr>
        <w:t>К</w:t>
      </w:r>
      <w:r w:rsidRPr="00DA617A">
        <w:rPr>
          <w:i/>
          <w:color w:val="auto"/>
          <w:spacing w:val="4"/>
          <w:vertAlign w:val="subscript"/>
        </w:rPr>
        <w:t>5</w:t>
      </w:r>
      <w:r w:rsidRPr="00DA617A">
        <w:rPr>
          <w:color w:val="auto"/>
          <w:spacing w:val="4"/>
        </w:rPr>
        <w:t xml:space="preserve"> = 0</w:t>
      </w:r>
      <w:r w:rsidR="00C21E74" w:rsidRPr="00DA617A">
        <w:rPr>
          <w:color w:val="auto"/>
          <w:spacing w:val="4"/>
        </w:rPr>
        <w:t>,</w:t>
      </w:r>
      <w:r w:rsidRPr="00DA617A">
        <w:rPr>
          <w:color w:val="auto"/>
          <w:spacing w:val="4"/>
        </w:rPr>
        <w:t>95. Тогда Б</w:t>
      </w:r>
      <w:r w:rsidR="00C21E74" w:rsidRPr="00DA617A">
        <w:rPr>
          <w:color w:val="auto"/>
          <w:spacing w:val="4"/>
          <w:vertAlign w:val="subscript"/>
        </w:rPr>
        <w:t>О</w:t>
      </w:r>
      <w:r w:rsidRPr="00DA617A">
        <w:rPr>
          <w:color w:val="auto"/>
          <w:spacing w:val="4"/>
        </w:rPr>
        <w:t xml:space="preserve">= 0,9*104 </w:t>
      </w:r>
      <w:r w:rsidR="00C21E74" w:rsidRPr="00DA617A">
        <w:rPr>
          <w:color w:val="auto"/>
          <w:spacing w:val="4"/>
        </w:rPr>
        <w:t>=</w:t>
      </w:r>
      <w:r w:rsidRPr="00DA617A">
        <w:rPr>
          <w:color w:val="auto"/>
          <w:spacing w:val="4"/>
        </w:rPr>
        <w:t xml:space="preserve"> 93,6; Б</w:t>
      </w:r>
      <w:r w:rsidR="00C21E74" w:rsidRPr="00DA617A">
        <w:rPr>
          <w:color w:val="auto"/>
          <w:spacing w:val="4"/>
          <w:vertAlign w:val="subscript"/>
        </w:rPr>
        <w:t>Н</w:t>
      </w:r>
      <w:r w:rsidRPr="00DA617A">
        <w:rPr>
          <w:color w:val="auto"/>
          <w:spacing w:val="4"/>
        </w:rPr>
        <w:t xml:space="preserve">= 12; </w:t>
      </w:r>
    </w:p>
    <w:p w:rsidR="00235BAF" w:rsidRPr="00DA617A" w:rsidRDefault="00A52B12" w:rsidP="00F07E58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  <w:spacing w:val="3"/>
        </w:rPr>
      </w:pPr>
      <w:r w:rsidRPr="00A52B12">
        <w:rPr>
          <w:position w:val="-14"/>
        </w:rPr>
        <w:object w:dxaOrig="5980" w:dyaOrig="400">
          <v:shape id="_x0000_i1085" type="#_x0000_t75" style="width:299.25pt;height:20.25pt" o:ole="" fillcolor="window">
            <v:imagedata r:id="rId132" o:title=""/>
          </v:shape>
          <o:OLEObject Type="Embed" ProgID="Equation.3" ShapeID="_x0000_i1085" DrawAspect="Content" ObjectID="_1563869012" r:id="rId133"/>
        </w:object>
      </w:r>
      <w:r w:rsidR="00370FE2" w:rsidRPr="00DA617A">
        <w:rPr>
          <w:color w:val="auto"/>
          <w:spacing w:val="3"/>
        </w:rPr>
        <w:t xml:space="preserve">. </w:t>
      </w:r>
    </w:p>
    <w:p w:rsidR="00370FE2" w:rsidRPr="00DA617A" w:rsidRDefault="00370FE2" w:rsidP="00F07E58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DA617A">
        <w:rPr>
          <w:color w:val="auto"/>
          <w:spacing w:val="3"/>
        </w:rPr>
        <w:t xml:space="preserve">Тогда </w:t>
      </w:r>
      <w:r w:rsidRPr="00DA617A">
        <w:rPr>
          <w:i/>
          <w:iCs/>
          <w:color w:val="auto"/>
          <w:spacing w:val="3"/>
        </w:rPr>
        <w:t>Б</w:t>
      </w:r>
      <w:r w:rsidR="00C21E74" w:rsidRPr="00DA617A">
        <w:rPr>
          <w:i/>
          <w:iCs/>
          <w:color w:val="auto"/>
          <w:spacing w:val="3"/>
          <w:vertAlign w:val="superscript"/>
        </w:rPr>
        <w:t>Н</w:t>
      </w:r>
      <w:r w:rsidR="00975E29" w:rsidRPr="00DA617A">
        <w:rPr>
          <w:i/>
          <w:iCs/>
          <w:smallCaps/>
          <w:color w:val="auto"/>
          <w:spacing w:val="3"/>
          <w:vertAlign w:val="subscript"/>
        </w:rPr>
        <w:t>ЭС</w:t>
      </w:r>
      <w:r w:rsidRPr="00DA617A">
        <w:rPr>
          <w:i/>
          <w:iCs/>
          <w:smallCaps/>
          <w:color w:val="auto"/>
          <w:spacing w:val="3"/>
        </w:rPr>
        <w:t xml:space="preserve"> </w:t>
      </w:r>
      <w:r w:rsidRPr="00DA617A">
        <w:rPr>
          <w:color w:val="auto"/>
          <w:spacing w:val="3"/>
        </w:rPr>
        <w:t xml:space="preserve">= </w:t>
      </w:r>
      <w:r w:rsidRPr="00DA617A">
        <w:rPr>
          <w:bCs/>
          <w:color w:val="auto"/>
          <w:spacing w:val="3"/>
        </w:rPr>
        <w:t>25,7</w:t>
      </w:r>
      <w:r w:rsidRPr="00DA617A">
        <w:rPr>
          <w:b/>
          <w:bCs/>
          <w:color w:val="auto"/>
          <w:spacing w:val="3"/>
        </w:rPr>
        <w:t xml:space="preserve"> </w:t>
      </w:r>
      <w:r w:rsidRPr="00DA617A">
        <w:rPr>
          <w:color w:val="auto"/>
          <w:spacing w:val="3"/>
        </w:rPr>
        <w:t>(таблиц</w:t>
      </w:r>
      <w:r w:rsidR="00975E29" w:rsidRPr="00DA617A">
        <w:rPr>
          <w:color w:val="auto"/>
          <w:spacing w:val="3"/>
        </w:rPr>
        <w:t>а</w:t>
      </w:r>
      <w:r w:rsidRPr="00DA617A">
        <w:rPr>
          <w:color w:val="auto"/>
          <w:spacing w:val="3"/>
        </w:rPr>
        <w:t xml:space="preserve"> </w:t>
      </w:r>
      <w:r w:rsidR="00FF1772" w:rsidRPr="00DA617A">
        <w:rPr>
          <w:color w:val="auto"/>
          <w:spacing w:val="3"/>
        </w:rPr>
        <w:t>9</w:t>
      </w:r>
      <w:r w:rsidRPr="00DA617A">
        <w:rPr>
          <w:color w:val="auto"/>
          <w:spacing w:val="3"/>
        </w:rPr>
        <w:t>).</w:t>
      </w:r>
    </w:p>
    <w:p w:rsidR="00370FE2" w:rsidRPr="00DA617A" w:rsidRDefault="00370FE2" w:rsidP="00F07E58">
      <w:pPr>
        <w:widowControl w:val="0"/>
        <w:shd w:val="clear" w:color="auto" w:fill="FFFFFF"/>
        <w:spacing w:line="360" w:lineRule="auto"/>
        <w:ind w:right="317" w:firstLine="709"/>
        <w:jc w:val="both"/>
        <w:rPr>
          <w:color w:val="auto"/>
          <w:spacing w:val="4"/>
        </w:rPr>
      </w:pPr>
      <w:r w:rsidRPr="00DA617A">
        <w:rPr>
          <w:color w:val="auto"/>
          <w:spacing w:val="2"/>
        </w:rPr>
        <w:t xml:space="preserve">Так как </w:t>
      </w:r>
      <w:r w:rsidR="00C21E74" w:rsidRPr="00DA617A">
        <w:rPr>
          <w:i/>
          <w:iCs/>
          <w:color w:val="auto"/>
          <w:spacing w:val="3"/>
        </w:rPr>
        <w:t>Б</w:t>
      </w:r>
      <w:r w:rsidR="00C21E74" w:rsidRPr="00DA617A">
        <w:rPr>
          <w:i/>
          <w:iCs/>
          <w:color w:val="auto"/>
          <w:spacing w:val="3"/>
          <w:vertAlign w:val="superscript"/>
        </w:rPr>
        <w:t>Н</w:t>
      </w:r>
      <w:r w:rsidR="00811DDA" w:rsidRPr="00DA617A">
        <w:rPr>
          <w:i/>
          <w:iCs/>
          <w:smallCaps/>
          <w:color w:val="auto"/>
          <w:spacing w:val="3"/>
          <w:vertAlign w:val="subscript"/>
        </w:rPr>
        <w:t>ЭС</w:t>
      </w:r>
      <w:r w:rsidR="00C21E74" w:rsidRPr="00DA617A">
        <w:rPr>
          <w:i/>
          <w:iCs/>
          <w:smallCaps/>
          <w:color w:val="auto"/>
          <w:spacing w:val="3"/>
        </w:rPr>
        <w:t xml:space="preserve"> </w:t>
      </w:r>
      <w:r w:rsidR="00FF1772" w:rsidRPr="00DA617A">
        <w:rPr>
          <w:i/>
          <w:iCs/>
          <w:color w:val="auto"/>
          <w:spacing w:val="2"/>
        </w:rPr>
        <w:t>&gt;</w:t>
      </w:r>
      <w:r w:rsidRPr="00DA617A">
        <w:rPr>
          <w:i/>
          <w:iCs/>
          <w:color w:val="auto"/>
          <w:spacing w:val="2"/>
        </w:rPr>
        <w:t xml:space="preserve"> </w:t>
      </w:r>
      <w:r w:rsidR="00C21E74" w:rsidRPr="00DA617A">
        <w:rPr>
          <w:i/>
          <w:color w:val="auto"/>
          <w:spacing w:val="2"/>
        </w:rPr>
        <w:t>Б</w:t>
      </w:r>
      <w:r w:rsidR="00C21E74" w:rsidRPr="00DA617A">
        <w:rPr>
          <w:i/>
          <w:color w:val="auto"/>
          <w:spacing w:val="2"/>
          <w:vertAlign w:val="subscript"/>
        </w:rPr>
        <w:t>П</w:t>
      </w:r>
      <w:r w:rsidR="00FF1772" w:rsidRPr="00DA617A">
        <w:rPr>
          <w:i/>
          <w:color w:val="auto"/>
          <w:spacing w:val="2"/>
          <w:vertAlign w:val="subscript"/>
        </w:rPr>
        <w:t xml:space="preserve"> </w:t>
      </w:r>
      <w:r w:rsidR="00FF1772" w:rsidRPr="00DA617A">
        <w:rPr>
          <w:iCs/>
          <w:smallCaps/>
          <w:color w:val="auto"/>
          <w:spacing w:val="5"/>
        </w:rPr>
        <w:t xml:space="preserve">(25,7 </w:t>
      </w:r>
      <w:r w:rsidR="00FF1772" w:rsidRPr="00DA617A">
        <w:rPr>
          <w:i/>
          <w:iCs/>
          <w:color w:val="auto"/>
          <w:spacing w:val="2"/>
        </w:rPr>
        <w:t>&gt;</w:t>
      </w:r>
      <w:r w:rsidR="00FF1772" w:rsidRPr="00DA617A">
        <w:rPr>
          <w:iCs/>
          <w:smallCaps/>
          <w:color w:val="auto"/>
          <w:spacing w:val="5"/>
        </w:rPr>
        <w:t xml:space="preserve"> 23,1)</w:t>
      </w:r>
      <w:r w:rsidRPr="00DA617A">
        <w:rPr>
          <w:color w:val="auto"/>
          <w:spacing w:val="2"/>
        </w:rPr>
        <w:t xml:space="preserve">, то еще раз увеличим в </w:t>
      </w:r>
      <w:r w:rsidR="00811DDA" w:rsidRPr="00DA617A">
        <w:rPr>
          <w:color w:val="auto"/>
          <w:spacing w:val="2"/>
        </w:rPr>
        <w:t>РЦС</w:t>
      </w:r>
      <w:r w:rsidRPr="00DA617A">
        <w:rPr>
          <w:color w:val="auto"/>
          <w:spacing w:val="2"/>
        </w:rPr>
        <w:t xml:space="preserve"> количество транспортных </w:t>
      </w:r>
      <w:r w:rsidRPr="00DA617A">
        <w:rPr>
          <w:color w:val="auto"/>
          <w:spacing w:val="4"/>
        </w:rPr>
        <w:t>средств, доведя их относительную численность до средних по дороге значений.</w:t>
      </w:r>
    </w:p>
    <w:p w:rsidR="007B7FE9" w:rsidRPr="00DA617A" w:rsidRDefault="00370FE2" w:rsidP="00F07E58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  <w:spacing w:val="6"/>
        </w:rPr>
      </w:pPr>
      <w:r w:rsidRPr="00DA617A">
        <w:rPr>
          <w:color w:val="auto"/>
          <w:spacing w:val="6"/>
        </w:rPr>
        <w:t xml:space="preserve">Тогда </w:t>
      </w:r>
      <w:r w:rsidRPr="00DA617A">
        <w:rPr>
          <w:i/>
          <w:color w:val="auto"/>
          <w:spacing w:val="6"/>
        </w:rPr>
        <w:t>К</w:t>
      </w:r>
      <w:r w:rsidRPr="00DA617A">
        <w:rPr>
          <w:i/>
          <w:color w:val="auto"/>
          <w:spacing w:val="6"/>
          <w:vertAlign w:val="subscript"/>
        </w:rPr>
        <w:t>5</w:t>
      </w:r>
      <w:r w:rsidRPr="00DA617A">
        <w:rPr>
          <w:color w:val="auto"/>
          <w:spacing w:val="6"/>
        </w:rPr>
        <w:t xml:space="preserve"> = 1; Б</w:t>
      </w:r>
      <w:r w:rsidR="007F46B0" w:rsidRPr="00DA617A">
        <w:rPr>
          <w:color w:val="auto"/>
          <w:spacing w:val="6"/>
          <w:vertAlign w:val="subscript"/>
        </w:rPr>
        <w:t>О</w:t>
      </w:r>
      <w:r w:rsidRPr="00DA617A">
        <w:rPr>
          <w:color w:val="auto"/>
          <w:spacing w:val="6"/>
        </w:rPr>
        <w:t>= 0,9*93,6 = 84,24; Б</w:t>
      </w:r>
      <w:r w:rsidR="007F46B0" w:rsidRPr="00DA617A">
        <w:rPr>
          <w:color w:val="auto"/>
          <w:spacing w:val="6"/>
          <w:vertAlign w:val="subscript"/>
        </w:rPr>
        <w:t>Н</w:t>
      </w:r>
      <w:r w:rsidRPr="00DA617A">
        <w:rPr>
          <w:color w:val="auto"/>
          <w:spacing w:val="6"/>
        </w:rPr>
        <w:t xml:space="preserve">= 12; </w:t>
      </w:r>
    </w:p>
    <w:p w:rsidR="00370FE2" w:rsidRPr="00DA617A" w:rsidRDefault="007B7FE9" w:rsidP="00F07E58">
      <w:pPr>
        <w:widowControl w:val="0"/>
        <w:shd w:val="clear" w:color="auto" w:fill="FFFFFF"/>
        <w:spacing w:line="360" w:lineRule="auto"/>
        <w:ind w:firstLine="709"/>
        <w:jc w:val="right"/>
        <w:rPr>
          <w:color w:val="auto"/>
          <w:spacing w:val="3"/>
        </w:rPr>
      </w:pPr>
      <w:r w:rsidRPr="00DA617A">
        <w:rPr>
          <w:position w:val="-12"/>
        </w:rPr>
        <w:object w:dxaOrig="7180" w:dyaOrig="380">
          <v:shape id="_x0000_i1086" type="#_x0000_t75" style="width:358.9pt;height:19.15pt" o:ole="" fillcolor="window">
            <v:imagedata r:id="rId134" o:title=""/>
          </v:shape>
          <o:OLEObject Type="Embed" ProgID="Equation.3" ShapeID="_x0000_i1086" DrawAspect="Content" ObjectID="_1563869013" r:id="rId135"/>
        </w:object>
      </w:r>
      <w:r w:rsidR="007F46B0" w:rsidRPr="00DA617A">
        <w:rPr>
          <w:color w:val="auto"/>
          <w:spacing w:val="6"/>
        </w:rPr>
        <w:t>;</w:t>
      </w:r>
      <w:r w:rsidR="007F46B0" w:rsidRPr="00DA617A">
        <w:rPr>
          <w:i/>
          <w:iCs/>
          <w:color w:val="auto"/>
          <w:spacing w:val="3"/>
        </w:rPr>
        <w:t xml:space="preserve"> Б</w:t>
      </w:r>
      <w:r w:rsidR="007F46B0" w:rsidRPr="00DA617A">
        <w:rPr>
          <w:i/>
          <w:iCs/>
          <w:color w:val="auto"/>
          <w:spacing w:val="3"/>
          <w:vertAlign w:val="superscript"/>
        </w:rPr>
        <w:t>Н</w:t>
      </w:r>
      <w:r w:rsidR="00811DDA" w:rsidRPr="00DA617A">
        <w:rPr>
          <w:i/>
          <w:iCs/>
          <w:smallCaps/>
          <w:color w:val="auto"/>
          <w:spacing w:val="3"/>
          <w:vertAlign w:val="subscript"/>
        </w:rPr>
        <w:t>ЭС</w:t>
      </w:r>
      <w:r w:rsidR="007F46B0" w:rsidRPr="00DA617A">
        <w:rPr>
          <w:i/>
          <w:iCs/>
          <w:smallCaps/>
          <w:color w:val="auto"/>
          <w:spacing w:val="3"/>
        </w:rPr>
        <w:t xml:space="preserve"> </w:t>
      </w:r>
      <w:r w:rsidR="007F46B0" w:rsidRPr="00DA617A">
        <w:rPr>
          <w:color w:val="auto"/>
          <w:spacing w:val="3"/>
        </w:rPr>
        <w:t xml:space="preserve">= </w:t>
      </w:r>
      <w:r w:rsidR="007F46B0" w:rsidRPr="00DA617A">
        <w:rPr>
          <w:bCs/>
          <w:color w:val="auto"/>
          <w:spacing w:val="3"/>
        </w:rPr>
        <w:t>24,6</w:t>
      </w:r>
      <w:r w:rsidR="007F46B0" w:rsidRPr="00DA617A">
        <w:rPr>
          <w:b/>
          <w:bCs/>
          <w:color w:val="auto"/>
          <w:spacing w:val="3"/>
        </w:rPr>
        <w:t xml:space="preserve"> </w:t>
      </w:r>
    </w:p>
    <w:p w:rsidR="00370FE2" w:rsidRPr="00DA617A" w:rsidRDefault="00370FE2" w:rsidP="00F07E58">
      <w:pPr>
        <w:widowControl w:val="0"/>
        <w:shd w:val="clear" w:color="auto" w:fill="FFFFFF"/>
        <w:spacing w:line="360" w:lineRule="auto"/>
        <w:ind w:right="103" w:firstLine="709"/>
        <w:jc w:val="both"/>
        <w:rPr>
          <w:color w:val="auto"/>
        </w:rPr>
      </w:pPr>
      <w:r w:rsidRPr="00DA617A">
        <w:rPr>
          <w:color w:val="auto"/>
          <w:spacing w:val="4"/>
        </w:rPr>
        <w:t xml:space="preserve">Вновь получили </w:t>
      </w:r>
      <w:r w:rsidR="00CF22B5" w:rsidRPr="00DA617A">
        <w:rPr>
          <w:i/>
          <w:iCs/>
          <w:color w:val="auto"/>
          <w:spacing w:val="3"/>
        </w:rPr>
        <w:t>Б</w:t>
      </w:r>
      <w:r w:rsidR="00CF22B5" w:rsidRPr="00DA617A">
        <w:rPr>
          <w:i/>
          <w:iCs/>
          <w:color w:val="auto"/>
          <w:spacing w:val="3"/>
          <w:vertAlign w:val="superscript"/>
        </w:rPr>
        <w:t>Н</w:t>
      </w:r>
      <w:r w:rsidR="00811DDA" w:rsidRPr="00DA617A">
        <w:rPr>
          <w:i/>
          <w:iCs/>
          <w:smallCaps/>
          <w:color w:val="auto"/>
          <w:spacing w:val="3"/>
          <w:vertAlign w:val="subscript"/>
        </w:rPr>
        <w:t>ЭС</w:t>
      </w:r>
      <w:r w:rsidR="00CF22B5" w:rsidRPr="00DA617A">
        <w:rPr>
          <w:i/>
          <w:iCs/>
          <w:smallCaps/>
          <w:color w:val="auto"/>
          <w:spacing w:val="3"/>
        </w:rPr>
        <w:t xml:space="preserve"> </w:t>
      </w:r>
      <w:r w:rsidR="00CF22B5" w:rsidRPr="00DA617A">
        <w:rPr>
          <w:i/>
          <w:iCs/>
          <w:color w:val="auto"/>
          <w:spacing w:val="2"/>
        </w:rPr>
        <w:t xml:space="preserve">&gt; </w:t>
      </w:r>
      <w:r w:rsidR="00CF22B5" w:rsidRPr="00DA617A">
        <w:rPr>
          <w:i/>
          <w:color w:val="auto"/>
          <w:spacing w:val="2"/>
        </w:rPr>
        <w:t>Б</w:t>
      </w:r>
      <w:r w:rsidR="00CF22B5" w:rsidRPr="00DA617A">
        <w:rPr>
          <w:i/>
          <w:color w:val="auto"/>
          <w:spacing w:val="2"/>
          <w:vertAlign w:val="subscript"/>
        </w:rPr>
        <w:t>П</w:t>
      </w:r>
      <w:r w:rsidR="00FF1772" w:rsidRPr="00DA617A">
        <w:rPr>
          <w:i/>
          <w:color w:val="auto"/>
          <w:spacing w:val="2"/>
          <w:vertAlign w:val="subscript"/>
        </w:rPr>
        <w:t xml:space="preserve"> </w:t>
      </w:r>
      <w:r w:rsidR="00FF1772" w:rsidRPr="00DA617A">
        <w:rPr>
          <w:iCs/>
          <w:smallCaps/>
          <w:color w:val="auto"/>
          <w:spacing w:val="5"/>
        </w:rPr>
        <w:t xml:space="preserve">(24,6 </w:t>
      </w:r>
      <w:r w:rsidR="00FF1772" w:rsidRPr="00DA617A">
        <w:rPr>
          <w:i/>
          <w:iCs/>
          <w:color w:val="auto"/>
          <w:spacing w:val="2"/>
        </w:rPr>
        <w:t>&gt;</w:t>
      </w:r>
      <w:r w:rsidR="00FF1772" w:rsidRPr="00DA617A">
        <w:rPr>
          <w:iCs/>
          <w:smallCaps/>
          <w:color w:val="auto"/>
          <w:spacing w:val="5"/>
        </w:rPr>
        <w:t xml:space="preserve"> 23,1)</w:t>
      </w:r>
      <w:r w:rsidR="00CF22B5" w:rsidRPr="00DA617A">
        <w:rPr>
          <w:color w:val="auto"/>
          <w:spacing w:val="4"/>
        </w:rPr>
        <w:t xml:space="preserve">. </w:t>
      </w:r>
      <w:r w:rsidRPr="00DA617A">
        <w:rPr>
          <w:color w:val="auto"/>
          <w:spacing w:val="4"/>
        </w:rPr>
        <w:t>Таким образом, как первая, так и вторая попытки повы</w:t>
      </w:r>
      <w:r w:rsidRPr="00DA617A">
        <w:rPr>
          <w:color w:val="auto"/>
          <w:spacing w:val="5"/>
        </w:rPr>
        <w:t xml:space="preserve">сить оценку качества технической эксплуатации устройств </w:t>
      </w:r>
      <w:r w:rsidR="007F0EA3" w:rsidRPr="00DA617A">
        <w:rPr>
          <w:color w:val="auto"/>
          <w:spacing w:val="5"/>
        </w:rPr>
        <w:t>электро</w:t>
      </w:r>
      <w:r w:rsidR="00811DDA" w:rsidRPr="00DA617A">
        <w:rPr>
          <w:color w:val="auto"/>
          <w:spacing w:val="5"/>
        </w:rPr>
        <w:t>связи</w:t>
      </w:r>
      <w:r w:rsidRPr="00DA617A">
        <w:rPr>
          <w:color w:val="auto"/>
          <w:spacing w:val="5"/>
        </w:rPr>
        <w:t xml:space="preserve"> в </w:t>
      </w:r>
      <w:r w:rsidR="00811DDA" w:rsidRPr="00DA617A">
        <w:rPr>
          <w:color w:val="auto"/>
          <w:spacing w:val="5"/>
        </w:rPr>
        <w:t>РЦС</w:t>
      </w:r>
      <w:r w:rsidRPr="00DA617A">
        <w:rPr>
          <w:color w:val="auto"/>
          <w:spacing w:val="5"/>
        </w:rPr>
        <w:t xml:space="preserve"> путем увеличения в ней числа транспортных средств не дали искомых результатов. Дальнейшее увеличение транспортных средств в </w:t>
      </w:r>
      <w:r w:rsidR="00811DDA" w:rsidRPr="00DA617A">
        <w:rPr>
          <w:color w:val="auto"/>
          <w:spacing w:val="5"/>
        </w:rPr>
        <w:t>РЦС</w:t>
      </w:r>
      <w:r w:rsidRPr="00DA617A">
        <w:rPr>
          <w:color w:val="auto"/>
          <w:spacing w:val="5"/>
        </w:rPr>
        <w:t xml:space="preserve"> не рационально. </w:t>
      </w:r>
      <w:r w:rsidR="007F0EA3" w:rsidRPr="00DA617A">
        <w:rPr>
          <w:color w:val="auto"/>
          <w:spacing w:val="5"/>
        </w:rPr>
        <w:t>Рассмотрим</w:t>
      </w:r>
      <w:r w:rsidRPr="00DA617A">
        <w:rPr>
          <w:color w:val="auto"/>
          <w:spacing w:val="5"/>
        </w:rPr>
        <w:t xml:space="preserve"> другие методы.</w:t>
      </w:r>
    </w:p>
    <w:p w:rsidR="00370FE2" w:rsidRPr="00DA617A" w:rsidRDefault="00370FE2" w:rsidP="00DA617A">
      <w:pPr>
        <w:widowControl w:val="0"/>
        <w:shd w:val="clear" w:color="auto" w:fill="FFFFFF"/>
        <w:spacing w:line="360" w:lineRule="auto"/>
        <w:ind w:right="79" w:firstLine="709"/>
        <w:jc w:val="both"/>
        <w:rPr>
          <w:color w:val="auto"/>
        </w:rPr>
      </w:pPr>
      <w:r w:rsidRPr="00DA617A">
        <w:rPr>
          <w:color w:val="auto"/>
          <w:spacing w:val="4"/>
        </w:rPr>
        <w:t>Вторым по минимальности в данно</w:t>
      </w:r>
      <w:r w:rsidR="00811DDA" w:rsidRPr="00DA617A">
        <w:rPr>
          <w:color w:val="auto"/>
          <w:spacing w:val="4"/>
        </w:rPr>
        <w:t>м</w:t>
      </w:r>
      <w:r w:rsidRPr="00DA617A">
        <w:rPr>
          <w:color w:val="auto"/>
          <w:spacing w:val="4"/>
        </w:rPr>
        <w:t xml:space="preserve"> </w:t>
      </w:r>
      <w:r w:rsidR="00811DDA" w:rsidRPr="00DA617A">
        <w:rPr>
          <w:color w:val="auto"/>
          <w:spacing w:val="4"/>
        </w:rPr>
        <w:t>РЦС</w:t>
      </w:r>
      <w:r w:rsidRPr="00DA617A">
        <w:rPr>
          <w:color w:val="auto"/>
          <w:spacing w:val="4"/>
        </w:rPr>
        <w:t xml:space="preserve"> является коэффициент </w:t>
      </w:r>
      <w:r w:rsidR="00EF1248" w:rsidRPr="00DA617A">
        <w:rPr>
          <w:i/>
          <w:color w:val="auto"/>
          <w:spacing w:val="4"/>
        </w:rPr>
        <w:t>К</w:t>
      </w:r>
      <w:r w:rsidR="00EF1248" w:rsidRPr="00DA617A">
        <w:rPr>
          <w:i/>
          <w:color w:val="auto"/>
          <w:spacing w:val="4"/>
          <w:vertAlign w:val="subscript"/>
        </w:rPr>
        <w:t>4</w:t>
      </w:r>
      <w:r w:rsidRPr="00DA617A">
        <w:rPr>
          <w:color w:val="auto"/>
          <w:spacing w:val="4"/>
        </w:rPr>
        <w:t xml:space="preserve"> (</w:t>
      </w:r>
      <w:r w:rsidRPr="00DA617A">
        <w:rPr>
          <w:i/>
          <w:color w:val="auto"/>
          <w:spacing w:val="4"/>
        </w:rPr>
        <w:t>К</w:t>
      </w:r>
      <w:r w:rsidRPr="00DA617A">
        <w:rPr>
          <w:i/>
          <w:color w:val="auto"/>
          <w:spacing w:val="4"/>
          <w:vertAlign w:val="subscript"/>
        </w:rPr>
        <w:t>4</w:t>
      </w:r>
      <w:r w:rsidRPr="00DA617A">
        <w:rPr>
          <w:color w:val="auto"/>
          <w:spacing w:val="4"/>
        </w:rPr>
        <w:t>=</w:t>
      </w:r>
      <w:r w:rsidRPr="00DA617A">
        <w:rPr>
          <w:color w:val="auto"/>
          <w:spacing w:val="5"/>
        </w:rPr>
        <w:t xml:space="preserve">0,95), характеризующий численность производственного персонала. Поэтому попытаемся повысить оценку качества технической эксплуатации устройств </w:t>
      </w:r>
      <w:r w:rsidR="007F0EA3" w:rsidRPr="00DA617A">
        <w:rPr>
          <w:color w:val="auto"/>
          <w:spacing w:val="5"/>
        </w:rPr>
        <w:t>электро</w:t>
      </w:r>
      <w:r w:rsidR="00811DDA" w:rsidRPr="00DA617A">
        <w:rPr>
          <w:color w:val="auto"/>
          <w:spacing w:val="5"/>
        </w:rPr>
        <w:t>связи</w:t>
      </w:r>
      <w:r w:rsidRPr="00DA617A">
        <w:rPr>
          <w:color w:val="auto"/>
          <w:spacing w:val="5"/>
        </w:rPr>
        <w:t xml:space="preserve"> в данно</w:t>
      </w:r>
      <w:r w:rsidR="00811DDA" w:rsidRPr="00DA617A">
        <w:rPr>
          <w:color w:val="auto"/>
          <w:spacing w:val="5"/>
        </w:rPr>
        <w:t>м</w:t>
      </w:r>
      <w:r w:rsidRPr="00DA617A">
        <w:rPr>
          <w:color w:val="auto"/>
          <w:spacing w:val="5"/>
        </w:rPr>
        <w:t xml:space="preserve"> </w:t>
      </w:r>
      <w:r w:rsidR="00811DDA" w:rsidRPr="00DA617A">
        <w:rPr>
          <w:color w:val="auto"/>
          <w:spacing w:val="5"/>
        </w:rPr>
        <w:t>РЦС</w:t>
      </w:r>
      <w:r w:rsidRPr="00DA617A">
        <w:rPr>
          <w:color w:val="auto"/>
          <w:spacing w:val="5"/>
        </w:rPr>
        <w:t xml:space="preserve"> </w:t>
      </w:r>
      <w:r w:rsidRPr="00DA617A">
        <w:rPr>
          <w:color w:val="auto"/>
          <w:spacing w:val="4"/>
        </w:rPr>
        <w:t xml:space="preserve">путем увеличения в ней численности работников, то есть увеличим значение </w:t>
      </w:r>
      <w:r w:rsidRPr="00DA617A">
        <w:rPr>
          <w:i/>
          <w:color w:val="auto"/>
          <w:spacing w:val="4"/>
        </w:rPr>
        <w:t>К</w:t>
      </w:r>
      <w:r w:rsidR="00EF1248" w:rsidRPr="00DA617A">
        <w:rPr>
          <w:i/>
          <w:color w:val="auto"/>
          <w:spacing w:val="4"/>
          <w:vertAlign w:val="subscript"/>
        </w:rPr>
        <w:t>4</w:t>
      </w:r>
      <w:r w:rsidRPr="00DA617A">
        <w:rPr>
          <w:color w:val="auto"/>
          <w:spacing w:val="4"/>
        </w:rPr>
        <w:t xml:space="preserve"> на одну по</w:t>
      </w:r>
      <w:r w:rsidRPr="00DA617A">
        <w:rPr>
          <w:color w:val="auto"/>
          <w:spacing w:val="5"/>
        </w:rPr>
        <w:t xml:space="preserve">зицию, доведя до среднего по службе </w:t>
      </w:r>
      <w:r w:rsidR="00811DDA" w:rsidRPr="00DA617A">
        <w:rPr>
          <w:color w:val="auto"/>
          <w:spacing w:val="5"/>
        </w:rPr>
        <w:t>НИС</w:t>
      </w:r>
      <w:r w:rsidRPr="00DA617A">
        <w:rPr>
          <w:color w:val="auto"/>
          <w:spacing w:val="5"/>
        </w:rPr>
        <w:t xml:space="preserve"> дороги значения.</w:t>
      </w:r>
    </w:p>
    <w:p w:rsidR="007B7FE9" w:rsidRPr="00DA617A" w:rsidRDefault="00370FE2" w:rsidP="00F07E58">
      <w:pPr>
        <w:widowControl w:val="0"/>
        <w:shd w:val="clear" w:color="auto" w:fill="FFFFFF"/>
        <w:spacing w:line="360" w:lineRule="auto"/>
        <w:ind w:right="317" w:firstLine="709"/>
        <w:jc w:val="both"/>
        <w:rPr>
          <w:color w:val="auto"/>
          <w:spacing w:val="5"/>
        </w:rPr>
      </w:pPr>
      <w:r w:rsidRPr="00DA617A">
        <w:rPr>
          <w:color w:val="auto"/>
          <w:spacing w:val="5"/>
        </w:rPr>
        <w:t xml:space="preserve">Тогда: </w:t>
      </w:r>
      <w:r w:rsidRPr="00DA617A">
        <w:rPr>
          <w:i/>
          <w:color w:val="auto"/>
          <w:spacing w:val="5"/>
        </w:rPr>
        <w:t>К</w:t>
      </w:r>
      <w:r w:rsidR="00EF1248" w:rsidRPr="00DA617A">
        <w:rPr>
          <w:i/>
          <w:color w:val="auto"/>
          <w:spacing w:val="4"/>
          <w:vertAlign w:val="subscript"/>
        </w:rPr>
        <w:t>4</w:t>
      </w:r>
      <w:r w:rsidRPr="00DA617A">
        <w:rPr>
          <w:color w:val="auto"/>
          <w:spacing w:val="5"/>
        </w:rPr>
        <w:t xml:space="preserve"> = 1; Б</w:t>
      </w:r>
      <w:r w:rsidR="00EF1248" w:rsidRPr="00DA617A">
        <w:rPr>
          <w:color w:val="auto"/>
          <w:spacing w:val="5"/>
          <w:vertAlign w:val="subscript"/>
        </w:rPr>
        <w:t>О</w:t>
      </w:r>
      <w:r w:rsidRPr="00DA617A">
        <w:rPr>
          <w:color w:val="auto"/>
          <w:spacing w:val="5"/>
        </w:rPr>
        <w:t xml:space="preserve"> = 0,9*84,24 = 75,8; Б</w:t>
      </w:r>
      <w:r w:rsidR="00EF1248" w:rsidRPr="00DA617A">
        <w:rPr>
          <w:color w:val="auto"/>
          <w:spacing w:val="5"/>
          <w:vertAlign w:val="subscript"/>
        </w:rPr>
        <w:t>Н</w:t>
      </w:r>
      <w:r w:rsidRPr="00DA617A">
        <w:rPr>
          <w:color w:val="auto"/>
          <w:spacing w:val="5"/>
        </w:rPr>
        <w:t xml:space="preserve">= 0,95*12 = 11,4; </w:t>
      </w:r>
    </w:p>
    <w:p w:rsidR="007B7FE9" w:rsidRPr="00DA617A" w:rsidRDefault="00A52B12" w:rsidP="00F07E58">
      <w:pPr>
        <w:widowControl w:val="0"/>
        <w:shd w:val="clear" w:color="auto" w:fill="FFFFFF"/>
        <w:spacing w:line="360" w:lineRule="auto"/>
        <w:ind w:right="317" w:firstLine="709"/>
        <w:jc w:val="both"/>
        <w:rPr>
          <w:color w:val="auto"/>
          <w:spacing w:val="4"/>
        </w:rPr>
      </w:pPr>
      <w:r w:rsidRPr="00A52B12">
        <w:rPr>
          <w:position w:val="-14"/>
        </w:rPr>
        <w:object w:dxaOrig="6160" w:dyaOrig="400">
          <v:shape id="_x0000_i1087" type="#_x0000_t75" style="width:308.25pt;height:20.25pt" o:ole="" fillcolor="window">
            <v:imagedata r:id="rId136" o:title=""/>
          </v:shape>
          <o:OLEObject Type="Embed" ProgID="Equation.3" ShapeID="_x0000_i1087" DrawAspect="Content" ObjectID="_1563869014" r:id="rId137"/>
        </w:object>
      </w:r>
      <w:r w:rsidR="00AD2321" w:rsidRPr="00DA617A">
        <w:rPr>
          <w:color w:val="auto"/>
          <w:spacing w:val="4"/>
        </w:rPr>
        <w:t>;</w:t>
      </w:r>
      <w:r w:rsidR="00370FE2" w:rsidRPr="00DA617A">
        <w:rPr>
          <w:color w:val="auto"/>
          <w:spacing w:val="4"/>
        </w:rPr>
        <w:t xml:space="preserve"> </w:t>
      </w:r>
    </w:p>
    <w:p w:rsidR="00370FE2" w:rsidRPr="00DA617A" w:rsidRDefault="00AD2321" w:rsidP="00F07E58">
      <w:pPr>
        <w:widowControl w:val="0"/>
        <w:shd w:val="clear" w:color="auto" w:fill="FFFFFF"/>
        <w:spacing w:line="360" w:lineRule="auto"/>
        <w:ind w:right="317" w:firstLine="709"/>
        <w:jc w:val="both"/>
        <w:rPr>
          <w:color w:val="auto"/>
          <w:spacing w:val="4"/>
        </w:rPr>
      </w:pPr>
      <w:r w:rsidRPr="00DA617A">
        <w:rPr>
          <w:i/>
          <w:iCs/>
          <w:color w:val="auto"/>
          <w:spacing w:val="3"/>
        </w:rPr>
        <w:t>Б</w:t>
      </w:r>
      <w:r w:rsidRPr="00DA617A">
        <w:rPr>
          <w:i/>
          <w:iCs/>
          <w:color w:val="auto"/>
          <w:spacing w:val="3"/>
          <w:vertAlign w:val="superscript"/>
        </w:rPr>
        <w:t>Н</w:t>
      </w:r>
      <w:r w:rsidR="00811DDA" w:rsidRPr="00DA617A">
        <w:rPr>
          <w:i/>
          <w:iCs/>
          <w:smallCaps/>
          <w:color w:val="auto"/>
          <w:spacing w:val="3"/>
          <w:vertAlign w:val="subscript"/>
        </w:rPr>
        <w:t>ЭС</w:t>
      </w:r>
      <w:r w:rsidRPr="00DA617A">
        <w:rPr>
          <w:i/>
          <w:iCs/>
          <w:smallCaps/>
          <w:color w:val="auto"/>
          <w:spacing w:val="3"/>
        </w:rPr>
        <w:t xml:space="preserve"> </w:t>
      </w:r>
      <w:r w:rsidRPr="00DA617A">
        <w:rPr>
          <w:color w:val="auto"/>
          <w:spacing w:val="3"/>
        </w:rPr>
        <w:t>=</w:t>
      </w:r>
      <w:r w:rsidR="002158E9" w:rsidRPr="00DA617A">
        <w:rPr>
          <w:iCs/>
          <w:color w:val="auto"/>
          <w:spacing w:val="4"/>
        </w:rPr>
        <w:t xml:space="preserve"> 23,5</w:t>
      </w:r>
      <w:r w:rsidR="00370FE2" w:rsidRPr="00DA617A">
        <w:rPr>
          <w:color w:val="auto"/>
          <w:spacing w:val="4"/>
        </w:rPr>
        <w:t>.</w:t>
      </w:r>
    </w:p>
    <w:p w:rsidR="00370FE2" w:rsidRPr="00DA617A" w:rsidRDefault="00370FE2" w:rsidP="00F07E58">
      <w:pPr>
        <w:widowControl w:val="0"/>
        <w:shd w:val="clear" w:color="auto" w:fill="FFFFFF"/>
        <w:spacing w:line="360" w:lineRule="auto"/>
        <w:ind w:right="46" w:firstLine="709"/>
        <w:jc w:val="both"/>
        <w:rPr>
          <w:color w:val="auto"/>
        </w:rPr>
      </w:pPr>
      <w:r w:rsidRPr="00DA617A">
        <w:rPr>
          <w:color w:val="auto"/>
          <w:spacing w:val="5"/>
        </w:rPr>
        <w:t xml:space="preserve">Вновь получили </w:t>
      </w:r>
      <w:r w:rsidR="00532D48" w:rsidRPr="00DA617A">
        <w:rPr>
          <w:i/>
          <w:iCs/>
          <w:color w:val="auto"/>
          <w:spacing w:val="3"/>
        </w:rPr>
        <w:t>Б</w:t>
      </w:r>
      <w:r w:rsidR="00532D48" w:rsidRPr="00DA617A">
        <w:rPr>
          <w:i/>
          <w:iCs/>
          <w:color w:val="auto"/>
          <w:spacing w:val="3"/>
          <w:vertAlign w:val="superscript"/>
        </w:rPr>
        <w:t>Н</w:t>
      </w:r>
      <w:r w:rsidR="00811DDA" w:rsidRPr="00DA617A">
        <w:rPr>
          <w:i/>
          <w:iCs/>
          <w:smallCaps/>
          <w:color w:val="auto"/>
          <w:spacing w:val="3"/>
          <w:vertAlign w:val="subscript"/>
        </w:rPr>
        <w:t>ЭС</w:t>
      </w:r>
      <w:r w:rsidR="00532D48" w:rsidRPr="00DA617A">
        <w:rPr>
          <w:i/>
          <w:iCs/>
          <w:smallCaps/>
          <w:color w:val="auto"/>
          <w:spacing w:val="3"/>
        </w:rPr>
        <w:t xml:space="preserve"> </w:t>
      </w:r>
      <w:r w:rsidR="00532D48" w:rsidRPr="00DA617A">
        <w:rPr>
          <w:i/>
          <w:iCs/>
          <w:color w:val="auto"/>
          <w:spacing w:val="2"/>
        </w:rPr>
        <w:t xml:space="preserve">&gt; </w:t>
      </w:r>
      <w:r w:rsidR="00532D48" w:rsidRPr="00DA617A">
        <w:rPr>
          <w:i/>
          <w:color w:val="auto"/>
          <w:spacing w:val="2"/>
        </w:rPr>
        <w:t>Б</w:t>
      </w:r>
      <w:r w:rsidR="00532D48" w:rsidRPr="00DA617A">
        <w:rPr>
          <w:i/>
          <w:color w:val="auto"/>
          <w:spacing w:val="2"/>
          <w:vertAlign w:val="subscript"/>
        </w:rPr>
        <w:t>П</w:t>
      </w:r>
      <w:r w:rsidR="00FF1772" w:rsidRPr="00DA617A">
        <w:rPr>
          <w:i/>
          <w:color w:val="auto"/>
          <w:spacing w:val="2"/>
          <w:vertAlign w:val="subscript"/>
        </w:rPr>
        <w:t xml:space="preserve"> </w:t>
      </w:r>
      <w:r w:rsidR="00FF1772" w:rsidRPr="00DA617A">
        <w:rPr>
          <w:iCs/>
          <w:smallCaps/>
          <w:color w:val="auto"/>
          <w:spacing w:val="5"/>
        </w:rPr>
        <w:t xml:space="preserve">(23,5 </w:t>
      </w:r>
      <w:r w:rsidR="00FF1772" w:rsidRPr="00DA617A">
        <w:rPr>
          <w:i/>
          <w:iCs/>
          <w:color w:val="auto"/>
          <w:spacing w:val="2"/>
        </w:rPr>
        <w:t>&gt;</w:t>
      </w:r>
      <w:r w:rsidR="00FF1772" w:rsidRPr="00DA617A">
        <w:rPr>
          <w:iCs/>
          <w:smallCaps/>
          <w:color w:val="auto"/>
          <w:spacing w:val="5"/>
        </w:rPr>
        <w:t xml:space="preserve"> 23,1)</w:t>
      </w:r>
      <w:r w:rsidR="00532D48" w:rsidRPr="00DA617A">
        <w:rPr>
          <w:color w:val="auto"/>
          <w:spacing w:val="4"/>
        </w:rPr>
        <w:t>.</w:t>
      </w:r>
      <w:r w:rsidR="00FF1772" w:rsidRPr="00DA617A">
        <w:rPr>
          <w:color w:val="auto"/>
          <w:spacing w:val="4"/>
        </w:rPr>
        <w:t xml:space="preserve"> </w:t>
      </w:r>
      <w:r w:rsidRPr="00DA617A">
        <w:rPr>
          <w:color w:val="auto"/>
          <w:spacing w:val="5"/>
        </w:rPr>
        <w:t xml:space="preserve">Дальнейшее увеличение численности работников в </w:t>
      </w:r>
      <w:r w:rsidR="00811DDA" w:rsidRPr="00DA617A">
        <w:rPr>
          <w:color w:val="auto"/>
          <w:spacing w:val="5"/>
        </w:rPr>
        <w:t>РЦС</w:t>
      </w:r>
      <w:r w:rsidRPr="00DA617A">
        <w:rPr>
          <w:color w:val="auto"/>
          <w:spacing w:val="5"/>
        </w:rPr>
        <w:t xml:space="preserve"> не рационально. Используем другой метод.</w:t>
      </w:r>
    </w:p>
    <w:p w:rsidR="00370FE2" w:rsidRPr="00DA617A" w:rsidRDefault="00370FE2" w:rsidP="00F07E58">
      <w:pPr>
        <w:widowControl w:val="0"/>
        <w:shd w:val="clear" w:color="auto" w:fill="FFFFFF"/>
        <w:spacing w:line="360" w:lineRule="auto"/>
        <w:ind w:right="38" w:firstLine="709"/>
        <w:jc w:val="both"/>
        <w:rPr>
          <w:color w:val="auto"/>
        </w:rPr>
      </w:pPr>
      <w:r w:rsidRPr="00DA617A">
        <w:rPr>
          <w:color w:val="auto"/>
          <w:spacing w:val="5"/>
        </w:rPr>
        <w:t xml:space="preserve">Проведем выборочную модернизацию устройств </w:t>
      </w:r>
      <w:r w:rsidR="007F0EA3" w:rsidRPr="00DA617A">
        <w:rPr>
          <w:color w:val="auto"/>
          <w:spacing w:val="5"/>
        </w:rPr>
        <w:t>электро</w:t>
      </w:r>
      <w:r w:rsidR="00811DDA" w:rsidRPr="00DA617A">
        <w:rPr>
          <w:color w:val="auto"/>
          <w:spacing w:val="5"/>
        </w:rPr>
        <w:t>связи</w:t>
      </w:r>
      <w:r w:rsidRPr="00DA617A">
        <w:rPr>
          <w:color w:val="auto"/>
          <w:spacing w:val="5"/>
        </w:rPr>
        <w:t xml:space="preserve">, после которой средний </w:t>
      </w:r>
      <w:r w:rsidRPr="00DA617A">
        <w:rPr>
          <w:color w:val="auto"/>
          <w:spacing w:val="4"/>
        </w:rPr>
        <w:t xml:space="preserve">срок службы устройств в </w:t>
      </w:r>
      <w:r w:rsidR="00811DDA" w:rsidRPr="00DA617A">
        <w:rPr>
          <w:color w:val="auto"/>
          <w:spacing w:val="4"/>
        </w:rPr>
        <w:t>РЦС</w:t>
      </w:r>
      <w:r w:rsidRPr="00DA617A">
        <w:rPr>
          <w:color w:val="auto"/>
          <w:spacing w:val="4"/>
        </w:rPr>
        <w:t xml:space="preserve"> будет равен среднему сроку службы устройств </w:t>
      </w:r>
      <w:r w:rsidR="00811DDA" w:rsidRPr="00DA617A">
        <w:rPr>
          <w:color w:val="auto"/>
          <w:spacing w:val="4"/>
        </w:rPr>
        <w:t>связи</w:t>
      </w:r>
      <w:r w:rsidRPr="00DA617A">
        <w:rPr>
          <w:color w:val="auto"/>
          <w:spacing w:val="4"/>
        </w:rPr>
        <w:t xml:space="preserve"> в </w:t>
      </w:r>
      <w:r w:rsidRPr="00DA617A">
        <w:rPr>
          <w:color w:val="auto"/>
          <w:spacing w:val="5"/>
        </w:rPr>
        <w:t xml:space="preserve">службе </w:t>
      </w:r>
      <w:r w:rsidR="00811DDA" w:rsidRPr="00DA617A">
        <w:rPr>
          <w:color w:val="auto"/>
          <w:spacing w:val="5"/>
        </w:rPr>
        <w:t>НИС</w:t>
      </w:r>
      <w:r w:rsidRPr="00DA617A">
        <w:rPr>
          <w:color w:val="auto"/>
          <w:spacing w:val="5"/>
        </w:rPr>
        <w:t xml:space="preserve"> дороги, то есть увеличим значение </w:t>
      </w:r>
      <w:r w:rsidRPr="00DA617A">
        <w:rPr>
          <w:i/>
          <w:color w:val="auto"/>
          <w:spacing w:val="5"/>
          <w:lang w:val="en-US"/>
        </w:rPr>
        <w:t>K</w:t>
      </w:r>
      <w:r w:rsidR="00532D48" w:rsidRPr="00DA617A">
        <w:rPr>
          <w:i/>
          <w:color w:val="auto"/>
          <w:spacing w:val="5"/>
          <w:vertAlign w:val="subscript"/>
        </w:rPr>
        <w:t>1</w:t>
      </w:r>
      <w:r w:rsidRPr="00DA617A">
        <w:rPr>
          <w:i/>
          <w:color w:val="auto"/>
          <w:spacing w:val="5"/>
        </w:rPr>
        <w:t xml:space="preserve"> </w:t>
      </w:r>
      <w:r w:rsidRPr="00DA617A">
        <w:rPr>
          <w:color w:val="auto"/>
          <w:spacing w:val="5"/>
        </w:rPr>
        <w:t>на одну позицию (</w:t>
      </w:r>
      <w:r w:rsidRPr="00DA617A">
        <w:rPr>
          <w:i/>
          <w:color w:val="auto"/>
          <w:spacing w:val="5"/>
          <w:lang w:val="en-US"/>
        </w:rPr>
        <w:t>K</w:t>
      </w:r>
      <w:r w:rsidR="00532D48" w:rsidRPr="00DA617A">
        <w:rPr>
          <w:i/>
          <w:color w:val="auto"/>
          <w:spacing w:val="5"/>
          <w:vertAlign w:val="subscript"/>
        </w:rPr>
        <w:t>1</w:t>
      </w:r>
      <w:r w:rsidRPr="00DA617A">
        <w:rPr>
          <w:color w:val="auto"/>
          <w:spacing w:val="5"/>
        </w:rPr>
        <w:t xml:space="preserve"> = 1).</w:t>
      </w:r>
    </w:p>
    <w:p w:rsidR="00532D48" w:rsidRPr="00DA617A" w:rsidRDefault="00370FE2" w:rsidP="00F07E58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  <w:spacing w:val="14"/>
        </w:rPr>
      </w:pPr>
      <w:r w:rsidRPr="00DA617A">
        <w:rPr>
          <w:color w:val="auto"/>
          <w:spacing w:val="14"/>
        </w:rPr>
        <w:t>Тогда: Б</w:t>
      </w:r>
      <w:r w:rsidR="00532D48" w:rsidRPr="00DA617A">
        <w:rPr>
          <w:color w:val="auto"/>
          <w:spacing w:val="14"/>
          <w:vertAlign w:val="subscript"/>
        </w:rPr>
        <w:t>О</w:t>
      </w:r>
      <w:r w:rsidRPr="00DA617A">
        <w:rPr>
          <w:color w:val="auto"/>
          <w:spacing w:val="14"/>
        </w:rPr>
        <w:t>= 0,95*75,8 = 72,01; Б</w:t>
      </w:r>
      <w:r w:rsidRPr="00DA617A">
        <w:rPr>
          <w:color w:val="auto"/>
          <w:spacing w:val="14"/>
          <w:vertAlign w:val="subscript"/>
        </w:rPr>
        <w:t>Н</w:t>
      </w:r>
      <w:r w:rsidRPr="00DA617A">
        <w:rPr>
          <w:color w:val="auto"/>
          <w:spacing w:val="14"/>
        </w:rPr>
        <w:t>=</w:t>
      </w:r>
      <w:r w:rsidR="00532D48" w:rsidRPr="00DA617A">
        <w:rPr>
          <w:color w:val="auto"/>
          <w:spacing w:val="14"/>
        </w:rPr>
        <w:t>11</w:t>
      </w:r>
      <w:r w:rsidRPr="00DA617A">
        <w:rPr>
          <w:color w:val="auto"/>
          <w:spacing w:val="14"/>
        </w:rPr>
        <w:t xml:space="preserve">,4; </w:t>
      </w:r>
    </w:p>
    <w:p w:rsidR="007B7FE9" w:rsidRPr="00DA617A" w:rsidRDefault="00FA37ED" w:rsidP="00F07E58">
      <w:pPr>
        <w:widowControl w:val="0"/>
        <w:shd w:val="clear" w:color="auto" w:fill="FFFFFF"/>
        <w:spacing w:line="360" w:lineRule="auto"/>
        <w:jc w:val="both"/>
        <w:rPr>
          <w:i/>
          <w:iCs/>
          <w:color w:val="auto"/>
          <w:spacing w:val="5"/>
        </w:rPr>
      </w:pPr>
      <w:r w:rsidRPr="00DA617A">
        <w:rPr>
          <w:position w:val="-12"/>
        </w:rPr>
        <w:object w:dxaOrig="7339" w:dyaOrig="380">
          <v:shape id="_x0000_i1088" type="#_x0000_t75" style="width:366.75pt;height:19.15pt" o:ole="" fillcolor="window">
            <v:imagedata r:id="rId138" o:title=""/>
          </v:shape>
          <o:OLEObject Type="Embed" ProgID="Equation.3" ShapeID="_x0000_i1088" DrawAspect="Content" ObjectID="_1563869015" r:id="rId139"/>
        </w:object>
      </w:r>
      <w:r w:rsidR="00532D48" w:rsidRPr="00DA617A">
        <w:t>;</w:t>
      </w:r>
      <w:r w:rsidR="00370FE2" w:rsidRPr="00DA617A">
        <w:rPr>
          <w:i/>
          <w:iCs/>
          <w:color w:val="auto"/>
          <w:spacing w:val="5"/>
        </w:rPr>
        <w:t xml:space="preserve"> </w:t>
      </w:r>
    </w:p>
    <w:p w:rsidR="00370FE2" w:rsidRPr="00DA617A" w:rsidRDefault="00532D48" w:rsidP="00F07E58">
      <w:pPr>
        <w:widowControl w:val="0"/>
        <w:shd w:val="clear" w:color="auto" w:fill="FFFFFF"/>
        <w:spacing w:line="360" w:lineRule="auto"/>
        <w:jc w:val="both"/>
        <w:rPr>
          <w:color w:val="auto"/>
        </w:rPr>
      </w:pPr>
      <w:r w:rsidRPr="00DA617A">
        <w:rPr>
          <w:i/>
          <w:iCs/>
          <w:color w:val="auto"/>
          <w:spacing w:val="3"/>
        </w:rPr>
        <w:t>Б</w:t>
      </w:r>
      <w:r w:rsidRPr="00DA617A">
        <w:rPr>
          <w:i/>
          <w:iCs/>
          <w:color w:val="auto"/>
          <w:spacing w:val="3"/>
          <w:vertAlign w:val="superscript"/>
        </w:rPr>
        <w:t>Н</w:t>
      </w:r>
      <w:r w:rsidR="00811DDA" w:rsidRPr="00DA617A">
        <w:rPr>
          <w:i/>
          <w:iCs/>
          <w:smallCaps/>
          <w:color w:val="auto"/>
          <w:spacing w:val="3"/>
          <w:vertAlign w:val="subscript"/>
        </w:rPr>
        <w:t>ЭС</w:t>
      </w:r>
      <w:r w:rsidRPr="00DA617A">
        <w:rPr>
          <w:i/>
          <w:iCs/>
          <w:smallCaps/>
          <w:color w:val="auto"/>
          <w:spacing w:val="3"/>
        </w:rPr>
        <w:t xml:space="preserve"> </w:t>
      </w:r>
      <w:r w:rsidRPr="00DA617A">
        <w:rPr>
          <w:color w:val="auto"/>
          <w:spacing w:val="3"/>
        </w:rPr>
        <w:t>=</w:t>
      </w:r>
      <w:r w:rsidR="00370FE2" w:rsidRPr="00DA617A">
        <w:rPr>
          <w:i/>
          <w:iCs/>
          <w:smallCaps/>
          <w:color w:val="auto"/>
          <w:spacing w:val="5"/>
        </w:rPr>
        <w:t xml:space="preserve"> </w:t>
      </w:r>
      <w:r w:rsidR="002158E9" w:rsidRPr="00DA617A">
        <w:rPr>
          <w:color w:val="auto"/>
          <w:spacing w:val="5"/>
        </w:rPr>
        <w:t>23,1</w:t>
      </w:r>
      <w:r w:rsidR="00370FE2" w:rsidRPr="00DA617A">
        <w:rPr>
          <w:color w:val="auto"/>
          <w:spacing w:val="5"/>
        </w:rPr>
        <w:t>.</w:t>
      </w:r>
    </w:p>
    <w:p w:rsidR="00401722" w:rsidRPr="00DA617A" w:rsidRDefault="00401722" w:rsidP="00401722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</w:rPr>
      </w:pPr>
      <w:r w:rsidRPr="00DA617A">
        <w:rPr>
          <w:bCs/>
          <w:color w:val="auto"/>
          <w:spacing w:val="3"/>
        </w:rPr>
        <w:t xml:space="preserve">Результаты расчетов сведем в таблицу </w:t>
      </w:r>
      <w:r w:rsidR="00FF1772" w:rsidRPr="00DA617A">
        <w:rPr>
          <w:bCs/>
          <w:color w:val="auto"/>
          <w:spacing w:val="3"/>
        </w:rPr>
        <w:t>9</w:t>
      </w:r>
      <w:r w:rsidRPr="00DA617A">
        <w:rPr>
          <w:color w:val="auto"/>
          <w:spacing w:val="3"/>
        </w:rPr>
        <w:t xml:space="preserve">. </w:t>
      </w:r>
    </w:p>
    <w:p w:rsidR="00401722" w:rsidRPr="00DA617A" w:rsidRDefault="00401722" w:rsidP="00401722">
      <w:pPr>
        <w:widowControl w:val="0"/>
        <w:shd w:val="clear" w:color="auto" w:fill="FFFFFF"/>
        <w:spacing w:line="360" w:lineRule="auto"/>
        <w:ind w:firstLine="709"/>
        <w:rPr>
          <w:color w:val="auto"/>
          <w:spacing w:val="3"/>
        </w:rPr>
      </w:pPr>
      <w:r w:rsidRPr="00DA617A">
        <w:rPr>
          <w:color w:val="auto"/>
          <w:spacing w:val="3"/>
        </w:rPr>
        <w:t xml:space="preserve">Таблица </w:t>
      </w:r>
      <w:r w:rsidR="00FF1772" w:rsidRPr="00DA617A">
        <w:rPr>
          <w:color w:val="auto"/>
          <w:spacing w:val="3"/>
        </w:rPr>
        <w:t>9</w:t>
      </w:r>
      <w:r w:rsidRPr="00DA617A">
        <w:rPr>
          <w:color w:val="auto"/>
          <w:spacing w:val="3"/>
        </w:rPr>
        <w:t xml:space="preserve"> – </w:t>
      </w:r>
      <w:r w:rsidRPr="00DA617A">
        <w:rPr>
          <w:color w:val="auto"/>
          <w:spacing w:val="2"/>
        </w:rPr>
        <w:t xml:space="preserve">Расчет величины </w:t>
      </w:r>
      <w:r w:rsidRPr="00DA617A">
        <w:rPr>
          <w:i/>
          <w:iCs/>
          <w:color w:val="auto"/>
          <w:spacing w:val="3"/>
        </w:rPr>
        <w:t>Б</w:t>
      </w:r>
      <w:r w:rsidRPr="00DA617A">
        <w:rPr>
          <w:i/>
          <w:iCs/>
          <w:color w:val="auto"/>
          <w:spacing w:val="3"/>
          <w:vertAlign w:val="superscript"/>
        </w:rPr>
        <w:t>Н</w:t>
      </w:r>
      <w:r w:rsidRPr="00DA617A">
        <w:rPr>
          <w:i/>
          <w:iCs/>
          <w:smallCaps/>
          <w:color w:val="auto"/>
          <w:spacing w:val="3"/>
          <w:vertAlign w:val="subscript"/>
        </w:rPr>
        <w:t>ЭС</w:t>
      </w:r>
      <w:r w:rsidRPr="00DA617A">
        <w:rPr>
          <w:i/>
          <w:iCs/>
          <w:smallCaps/>
          <w:color w:val="auto"/>
          <w:spacing w:val="5"/>
        </w:rPr>
        <w:t xml:space="preserve"> 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83"/>
        <w:gridCol w:w="1064"/>
        <w:gridCol w:w="952"/>
        <w:gridCol w:w="811"/>
        <w:gridCol w:w="952"/>
        <w:gridCol w:w="1316"/>
        <w:gridCol w:w="1232"/>
      </w:tblGrid>
      <w:tr w:rsidR="00401722" w:rsidRPr="003402C9" w:rsidTr="003402C9">
        <w:tc>
          <w:tcPr>
            <w:tcW w:w="1061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b/>
                <w:i/>
                <w:color w:val="auto"/>
                <w:spacing w:val="2"/>
              </w:rPr>
            </w:pPr>
            <w:r w:rsidRPr="003402C9">
              <w:rPr>
                <w:b/>
                <w:i/>
                <w:color w:val="auto"/>
                <w:spacing w:val="9"/>
              </w:rPr>
              <w:t>К</w:t>
            </w:r>
            <w:r w:rsidRPr="003402C9">
              <w:rPr>
                <w:b/>
                <w:i/>
                <w:color w:val="auto"/>
                <w:spacing w:val="9"/>
                <w:vertAlign w:val="subscript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К</w:t>
            </w:r>
            <w:r w:rsidRPr="003402C9">
              <w:rPr>
                <w:color w:val="auto"/>
                <w:spacing w:val="9"/>
                <w:vertAlign w:val="subscript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К</w:t>
            </w:r>
            <w:r w:rsidRPr="003402C9">
              <w:rPr>
                <w:color w:val="auto"/>
                <w:spacing w:val="9"/>
                <w:vertAlign w:val="subscript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b/>
                <w:i/>
                <w:color w:val="auto"/>
                <w:spacing w:val="2"/>
              </w:rPr>
            </w:pPr>
            <w:r w:rsidRPr="003402C9">
              <w:rPr>
                <w:b/>
                <w:i/>
                <w:color w:val="auto"/>
                <w:spacing w:val="9"/>
              </w:rPr>
              <w:t>К</w:t>
            </w:r>
            <w:r w:rsidRPr="003402C9">
              <w:rPr>
                <w:b/>
                <w:i/>
                <w:color w:val="auto"/>
                <w:spacing w:val="9"/>
                <w:vertAlign w:val="subscript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b/>
                <w:i/>
                <w:color w:val="auto"/>
                <w:spacing w:val="2"/>
              </w:rPr>
            </w:pPr>
            <w:r w:rsidRPr="003402C9">
              <w:rPr>
                <w:b/>
                <w:i/>
                <w:color w:val="auto"/>
                <w:spacing w:val="9"/>
              </w:rPr>
              <w:t>К</w:t>
            </w:r>
            <w:r w:rsidRPr="003402C9">
              <w:rPr>
                <w:b/>
                <w:i/>
                <w:color w:val="auto"/>
                <w:spacing w:val="9"/>
                <w:vertAlign w:val="subscript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К</w:t>
            </w:r>
            <w:r w:rsidRPr="003402C9">
              <w:rPr>
                <w:color w:val="auto"/>
                <w:spacing w:val="9"/>
                <w:vertAlign w:val="subscript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122"/>
              <w:jc w:val="center"/>
              <w:rPr>
                <w:color w:val="auto"/>
                <w:spacing w:val="2"/>
              </w:rPr>
            </w:pPr>
            <w:r w:rsidRPr="003402C9">
              <w:rPr>
                <w:position w:val="-12"/>
              </w:rPr>
              <w:object w:dxaOrig="880" w:dyaOrig="380">
                <v:shape id="_x0000_i1089" type="#_x0000_t75" style="width:43.9pt;height:19.15pt" o:ole="" fillcolor="window">
                  <v:imagedata r:id="rId140" o:title=""/>
                </v:shape>
                <o:OLEObject Type="Embed" ProgID="Equation.3" ShapeID="_x0000_i1089" DrawAspect="Content" ObjectID="_1563869016" r:id="rId141"/>
              </w:object>
            </w:r>
            <w:r w:rsidRPr="00DA617A">
              <w:t>, баллов</w:t>
            </w:r>
          </w:p>
        </w:tc>
        <w:tc>
          <w:tcPr>
            <w:tcW w:w="123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8"/>
              <w:jc w:val="center"/>
              <w:rPr>
                <w:color w:val="auto"/>
                <w:spacing w:val="2"/>
              </w:rPr>
            </w:pPr>
            <w:r w:rsidRPr="003402C9">
              <w:rPr>
                <w:i/>
                <w:iCs/>
                <w:smallCaps/>
                <w:color w:val="auto"/>
                <w:spacing w:val="2"/>
              </w:rPr>
              <w:t>Б</w:t>
            </w:r>
            <w:r w:rsidRPr="003402C9">
              <w:rPr>
                <w:i/>
                <w:iCs/>
                <w:smallCaps/>
                <w:color w:val="auto"/>
                <w:spacing w:val="2"/>
                <w:vertAlign w:val="subscript"/>
              </w:rPr>
              <w:t xml:space="preserve">ЭС </w:t>
            </w:r>
            <w:r w:rsidRPr="00DA617A">
              <w:t>, баллов</w:t>
            </w:r>
          </w:p>
        </w:tc>
      </w:tr>
      <w:tr w:rsidR="00401722" w:rsidRPr="003402C9" w:rsidTr="003402C9">
        <w:tc>
          <w:tcPr>
            <w:tcW w:w="1061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0,975</w:t>
            </w:r>
          </w:p>
        </w:tc>
        <w:tc>
          <w:tcPr>
            <w:tcW w:w="1083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1,025</w:t>
            </w:r>
          </w:p>
        </w:tc>
        <w:tc>
          <w:tcPr>
            <w:tcW w:w="1064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0,925</w:t>
            </w:r>
          </w:p>
        </w:tc>
        <w:tc>
          <w:tcPr>
            <w:tcW w:w="95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0,95</w:t>
            </w:r>
          </w:p>
        </w:tc>
        <w:tc>
          <w:tcPr>
            <w:tcW w:w="811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b/>
                <w:i/>
                <w:color w:val="auto"/>
                <w:spacing w:val="2"/>
              </w:rPr>
            </w:pPr>
            <w:r w:rsidRPr="003402C9">
              <w:rPr>
                <w:b/>
                <w:i/>
                <w:color w:val="auto"/>
                <w:spacing w:val="9"/>
              </w:rPr>
              <w:t>0,95</w:t>
            </w:r>
          </w:p>
        </w:tc>
        <w:tc>
          <w:tcPr>
            <w:tcW w:w="95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1,05</w:t>
            </w:r>
          </w:p>
        </w:tc>
        <w:tc>
          <w:tcPr>
            <w:tcW w:w="1316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31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2"/>
              </w:rPr>
              <w:t>29,3</w:t>
            </w:r>
          </w:p>
        </w:tc>
        <w:tc>
          <w:tcPr>
            <w:tcW w:w="123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31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2"/>
              </w:rPr>
              <w:t>25,7</w:t>
            </w:r>
          </w:p>
        </w:tc>
      </w:tr>
      <w:tr w:rsidR="00401722" w:rsidRPr="003402C9" w:rsidTr="003402C9">
        <w:tc>
          <w:tcPr>
            <w:tcW w:w="1061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0,975</w:t>
            </w:r>
          </w:p>
        </w:tc>
        <w:tc>
          <w:tcPr>
            <w:tcW w:w="1083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1,025</w:t>
            </w:r>
          </w:p>
        </w:tc>
        <w:tc>
          <w:tcPr>
            <w:tcW w:w="1064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0,925</w:t>
            </w:r>
          </w:p>
        </w:tc>
        <w:tc>
          <w:tcPr>
            <w:tcW w:w="95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0,95</w:t>
            </w:r>
          </w:p>
        </w:tc>
        <w:tc>
          <w:tcPr>
            <w:tcW w:w="811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b/>
                <w:i/>
                <w:color w:val="auto"/>
                <w:spacing w:val="2"/>
              </w:rPr>
            </w:pPr>
            <w:r w:rsidRPr="003402C9">
              <w:rPr>
                <w:b/>
                <w:i/>
                <w:color w:val="auto"/>
                <w:spacing w:val="9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1,05</w:t>
            </w:r>
          </w:p>
        </w:tc>
        <w:tc>
          <w:tcPr>
            <w:tcW w:w="1316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31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2"/>
              </w:rPr>
              <w:t>26,7</w:t>
            </w:r>
          </w:p>
        </w:tc>
        <w:tc>
          <w:tcPr>
            <w:tcW w:w="123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31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2"/>
              </w:rPr>
              <w:t>24,6</w:t>
            </w:r>
          </w:p>
        </w:tc>
      </w:tr>
      <w:tr w:rsidR="00401722" w:rsidRPr="003402C9" w:rsidTr="003402C9">
        <w:tc>
          <w:tcPr>
            <w:tcW w:w="1061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0,975</w:t>
            </w:r>
          </w:p>
        </w:tc>
        <w:tc>
          <w:tcPr>
            <w:tcW w:w="1083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1,025</w:t>
            </w:r>
          </w:p>
        </w:tc>
        <w:tc>
          <w:tcPr>
            <w:tcW w:w="1064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0,925</w:t>
            </w:r>
          </w:p>
        </w:tc>
        <w:tc>
          <w:tcPr>
            <w:tcW w:w="95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b/>
                <w:i/>
                <w:color w:val="auto"/>
                <w:spacing w:val="2"/>
              </w:rPr>
            </w:pPr>
            <w:r w:rsidRPr="003402C9">
              <w:rPr>
                <w:b/>
                <w:i/>
                <w:color w:val="auto"/>
                <w:spacing w:val="9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1,05</w:t>
            </w:r>
          </w:p>
        </w:tc>
        <w:tc>
          <w:tcPr>
            <w:tcW w:w="1316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31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2"/>
              </w:rPr>
              <w:t>24,2</w:t>
            </w:r>
          </w:p>
        </w:tc>
        <w:tc>
          <w:tcPr>
            <w:tcW w:w="1232" w:type="dxa"/>
            <w:shd w:val="clear" w:color="auto" w:fill="auto"/>
          </w:tcPr>
          <w:p w:rsidR="00401722" w:rsidRPr="003402C9" w:rsidRDefault="00401722" w:rsidP="003402C9">
            <w:pPr>
              <w:widowControl w:val="0"/>
              <w:spacing w:line="360" w:lineRule="auto"/>
              <w:ind w:right="31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2"/>
              </w:rPr>
              <w:t>23,5</w:t>
            </w:r>
          </w:p>
        </w:tc>
      </w:tr>
      <w:tr w:rsidR="002158E9" w:rsidRPr="003402C9" w:rsidTr="003402C9">
        <w:tc>
          <w:tcPr>
            <w:tcW w:w="1061" w:type="dxa"/>
            <w:shd w:val="clear" w:color="auto" w:fill="auto"/>
          </w:tcPr>
          <w:p w:rsidR="002158E9" w:rsidRPr="003402C9" w:rsidRDefault="002158E9" w:rsidP="003402C9">
            <w:pPr>
              <w:widowControl w:val="0"/>
              <w:spacing w:line="360" w:lineRule="auto"/>
              <w:ind w:right="-57"/>
              <w:jc w:val="center"/>
              <w:rPr>
                <w:b/>
                <w:i/>
                <w:color w:val="auto"/>
                <w:spacing w:val="2"/>
              </w:rPr>
            </w:pPr>
            <w:r w:rsidRPr="003402C9">
              <w:rPr>
                <w:b/>
                <w:i/>
                <w:color w:val="auto"/>
                <w:spacing w:val="9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2158E9" w:rsidRPr="003402C9" w:rsidRDefault="002158E9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1,025</w:t>
            </w:r>
          </w:p>
        </w:tc>
        <w:tc>
          <w:tcPr>
            <w:tcW w:w="1064" w:type="dxa"/>
            <w:shd w:val="clear" w:color="auto" w:fill="auto"/>
          </w:tcPr>
          <w:p w:rsidR="002158E9" w:rsidRPr="003402C9" w:rsidRDefault="002158E9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0,925</w:t>
            </w:r>
          </w:p>
        </w:tc>
        <w:tc>
          <w:tcPr>
            <w:tcW w:w="952" w:type="dxa"/>
            <w:shd w:val="clear" w:color="auto" w:fill="auto"/>
          </w:tcPr>
          <w:p w:rsidR="002158E9" w:rsidRPr="003402C9" w:rsidRDefault="002158E9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2158E9" w:rsidRPr="003402C9" w:rsidRDefault="002158E9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2158E9" w:rsidRPr="003402C9" w:rsidRDefault="002158E9" w:rsidP="003402C9">
            <w:pPr>
              <w:widowControl w:val="0"/>
              <w:spacing w:line="360" w:lineRule="auto"/>
              <w:ind w:right="-5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9"/>
              </w:rPr>
              <w:t>1,05</w:t>
            </w:r>
          </w:p>
        </w:tc>
        <w:tc>
          <w:tcPr>
            <w:tcW w:w="1316" w:type="dxa"/>
            <w:shd w:val="clear" w:color="auto" w:fill="auto"/>
          </w:tcPr>
          <w:p w:rsidR="002158E9" w:rsidRPr="003402C9" w:rsidRDefault="002158E9" w:rsidP="003402C9">
            <w:pPr>
              <w:widowControl w:val="0"/>
              <w:spacing w:line="360" w:lineRule="auto"/>
              <w:ind w:right="31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2"/>
              </w:rPr>
              <w:t>23,2</w:t>
            </w:r>
          </w:p>
        </w:tc>
        <w:tc>
          <w:tcPr>
            <w:tcW w:w="1232" w:type="dxa"/>
            <w:shd w:val="clear" w:color="auto" w:fill="auto"/>
          </w:tcPr>
          <w:p w:rsidR="002158E9" w:rsidRPr="003402C9" w:rsidRDefault="002158E9" w:rsidP="003402C9">
            <w:pPr>
              <w:widowControl w:val="0"/>
              <w:spacing w:line="360" w:lineRule="auto"/>
              <w:ind w:right="317"/>
              <w:jc w:val="center"/>
              <w:rPr>
                <w:color w:val="auto"/>
                <w:spacing w:val="2"/>
              </w:rPr>
            </w:pPr>
            <w:r w:rsidRPr="003402C9">
              <w:rPr>
                <w:color w:val="auto"/>
                <w:spacing w:val="2"/>
              </w:rPr>
              <w:t>23,1</w:t>
            </w:r>
          </w:p>
        </w:tc>
      </w:tr>
    </w:tbl>
    <w:p w:rsidR="002158E9" w:rsidRPr="00DA617A" w:rsidRDefault="002158E9" w:rsidP="00F07E58">
      <w:pPr>
        <w:widowControl w:val="0"/>
        <w:shd w:val="clear" w:color="auto" w:fill="FFFFFF"/>
        <w:spacing w:line="360" w:lineRule="auto"/>
        <w:ind w:firstLine="709"/>
        <w:jc w:val="both"/>
        <w:rPr>
          <w:color w:val="auto"/>
          <w:spacing w:val="5"/>
        </w:rPr>
      </w:pPr>
    </w:p>
    <w:p w:rsidR="00370FE2" w:rsidRPr="00DA617A" w:rsidRDefault="00370FE2" w:rsidP="00F07E58">
      <w:pPr>
        <w:widowControl w:val="0"/>
        <w:shd w:val="clear" w:color="auto" w:fill="FFFFFF"/>
        <w:spacing w:line="360" w:lineRule="auto"/>
        <w:ind w:firstLine="709"/>
        <w:jc w:val="both"/>
        <w:rPr>
          <w:b/>
          <w:iCs/>
          <w:spacing w:val="-5"/>
        </w:rPr>
      </w:pPr>
      <w:r w:rsidRPr="00DA617A">
        <w:rPr>
          <w:color w:val="auto"/>
          <w:spacing w:val="5"/>
        </w:rPr>
        <w:t xml:space="preserve">Таким образом, после реализации предложенных мероприятий </w:t>
      </w:r>
      <w:r w:rsidR="007F0EA3" w:rsidRPr="00DA617A">
        <w:rPr>
          <w:color w:val="auto"/>
          <w:spacing w:val="5"/>
        </w:rPr>
        <w:br w:type="textWrapping" w:clear="all"/>
      </w:r>
      <w:r w:rsidR="00532D48" w:rsidRPr="00DA617A">
        <w:rPr>
          <w:i/>
          <w:iCs/>
          <w:color w:val="auto"/>
          <w:spacing w:val="3"/>
        </w:rPr>
        <w:t>Б</w:t>
      </w:r>
      <w:r w:rsidR="00532D48" w:rsidRPr="00DA617A">
        <w:rPr>
          <w:i/>
          <w:iCs/>
          <w:color w:val="auto"/>
          <w:spacing w:val="3"/>
          <w:vertAlign w:val="superscript"/>
        </w:rPr>
        <w:t>Н</w:t>
      </w:r>
      <w:r w:rsidR="008203AA" w:rsidRPr="00DA617A">
        <w:rPr>
          <w:i/>
          <w:iCs/>
          <w:smallCaps/>
          <w:color w:val="auto"/>
          <w:spacing w:val="3"/>
          <w:vertAlign w:val="subscript"/>
        </w:rPr>
        <w:t>ЭС</w:t>
      </w:r>
      <w:r w:rsidR="00532D48" w:rsidRPr="00DA617A">
        <w:rPr>
          <w:i/>
          <w:iCs/>
          <w:smallCaps/>
          <w:color w:val="auto"/>
          <w:spacing w:val="3"/>
        </w:rPr>
        <w:t xml:space="preserve"> </w:t>
      </w:r>
      <w:r w:rsidR="00532D48" w:rsidRPr="00DA617A">
        <w:rPr>
          <w:i/>
          <w:iCs/>
          <w:color w:val="auto"/>
          <w:spacing w:val="2"/>
        </w:rPr>
        <w:t xml:space="preserve">= </w:t>
      </w:r>
      <w:r w:rsidR="00532D48" w:rsidRPr="00DA617A">
        <w:rPr>
          <w:i/>
          <w:color w:val="auto"/>
          <w:spacing w:val="2"/>
        </w:rPr>
        <w:t>Б</w:t>
      </w:r>
      <w:r w:rsidR="00532D48" w:rsidRPr="00DA617A">
        <w:rPr>
          <w:i/>
          <w:color w:val="auto"/>
          <w:spacing w:val="2"/>
          <w:vertAlign w:val="subscript"/>
        </w:rPr>
        <w:t>П</w:t>
      </w:r>
      <w:r w:rsidRPr="00DA617A">
        <w:rPr>
          <w:i/>
          <w:iCs/>
          <w:smallCaps/>
          <w:color w:val="auto"/>
          <w:spacing w:val="5"/>
        </w:rPr>
        <w:t xml:space="preserve"> </w:t>
      </w:r>
      <w:r w:rsidR="00532D48" w:rsidRPr="00DA617A">
        <w:rPr>
          <w:iCs/>
          <w:smallCaps/>
          <w:color w:val="auto"/>
          <w:spacing w:val="5"/>
        </w:rPr>
        <w:t xml:space="preserve"> </w:t>
      </w:r>
      <w:r w:rsidR="00E70B2F" w:rsidRPr="00DA617A">
        <w:rPr>
          <w:iCs/>
          <w:smallCaps/>
          <w:color w:val="auto"/>
          <w:spacing w:val="5"/>
        </w:rPr>
        <w:t xml:space="preserve">(23,1 = 23,1) </w:t>
      </w:r>
      <w:r w:rsidR="00532D48" w:rsidRPr="00DA617A">
        <w:rPr>
          <w:color w:val="auto"/>
          <w:spacing w:val="5"/>
        </w:rPr>
        <w:t xml:space="preserve">и </w:t>
      </w:r>
      <w:r w:rsidR="00E70B2F" w:rsidRPr="00DA617A">
        <w:t>качество технической эксплуатации ус</w:t>
      </w:r>
      <w:r w:rsidR="00E70B2F" w:rsidRPr="00DA617A">
        <w:t>т</w:t>
      </w:r>
      <w:r w:rsidR="00E70B2F" w:rsidRPr="00DA617A">
        <w:t>ройств электросвязи</w:t>
      </w:r>
      <w:r w:rsidR="00E70B2F" w:rsidRPr="00DA617A">
        <w:rPr>
          <w:color w:val="auto"/>
          <w:spacing w:val="5"/>
        </w:rPr>
        <w:t xml:space="preserve"> </w:t>
      </w:r>
      <w:r w:rsidR="007F0EA3" w:rsidRPr="00DA617A">
        <w:rPr>
          <w:color w:val="auto"/>
          <w:spacing w:val="5"/>
        </w:rPr>
        <w:t>РЦС</w:t>
      </w:r>
      <w:r w:rsidRPr="00DA617A">
        <w:rPr>
          <w:color w:val="auto"/>
          <w:spacing w:val="5"/>
        </w:rPr>
        <w:t xml:space="preserve"> </w:t>
      </w:r>
      <w:r w:rsidR="00FF1772" w:rsidRPr="00DA617A">
        <w:rPr>
          <w:color w:val="auto"/>
          <w:spacing w:val="5"/>
        </w:rPr>
        <w:t>соответствует</w:t>
      </w:r>
      <w:r w:rsidRPr="00DA617A">
        <w:rPr>
          <w:color w:val="auto"/>
          <w:spacing w:val="5"/>
        </w:rPr>
        <w:t xml:space="preserve"> оценк</w:t>
      </w:r>
      <w:r w:rsidR="00FF1772" w:rsidRPr="00DA617A">
        <w:rPr>
          <w:color w:val="auto"/>
          <w:spacing w:val="5"/>
        </w:rPr>
        <w:t>е</w:t>
      </w:r>
      <w:r w:rsidRPr="00DA617A">
        <w:rPr>
          <w:color w:val="auto"/>
          <w:spacing w:val="5"/>
        </w:rPr>
        <w:t xml:space="preserve"> «ХОРОШО».</w:t>
      </w:r>
    </w:p>
    <w:p w:rsidR="004C3E37" w:rsidRPr="00DA617A" w:rsidRDefault="006E5134" w:rsidP="003D1B66">
      <w:pPr>
        <w:pStyle w:val="a4"/>
        <w:widowControl w:val="0"/>
        <w:rPr>
          <w:b w:val="0"/>
        </w:rPr>
      </w:pPr>
      <w:r w:rsidRPr="00DA617A">
        <w:rPr>
          <w:sz w:val="24"/>
        </w:rPr>
        <w:br w:type="page"/>
      </w:r>
      <w:r w:rsidR="004C3E37" w:rsidRPr="00DA617A">
        <w:rPr>
          <w:b w:val="0"/>
        </w:rPr>
        <w:t>Приложение А</w:t>
      </w:r>
    </w:p>
    <w:p w:rsidR="003D1B66" w:rsidRPr="00DA617A" w:rsidRDefault="00833C1F" w:rsidP="003D1B66">
      <w:pPr>
        <w:pStyle w:val="a4"/>
        <w:widowControl w:val="0"/>
        <w:rPr>
          <w:b w:val="0"/>
        </w:rPr>
      </w:pPr>
      <w:r w:rsidRPr="00DA617A">
        <w:rPr>
          <w:b w:val="0"/>
        </w:rPr>
        <w:t>Основные варианты конфигурации РЦС</w:t>
      </w:r>
      <w:r>
        <w:rPr>
          <w:b w:val="0"/>
        </w:rPr>
        <w:t xml:space="preserve"> </w:t>
      </w:r>
    </w:p>
    <w:p w:rsidR="00E64A20" w:rsidRPr="00DA617A" w:rsidRDefault="00BA072C" w:rsidP="00BA072C">
      <w:pPr>
        <w:pStyle w:val="a4"/>
        <w:widowControl w:val="0"/>
        <w:ind w:firstLine="709"/>
        <w:jc w:val="both"/>
        <w:rPr>
          <w:b w:val="0"/>
        </w:rPr>
      </w:pPr>
      <w:r w:rsidRPr="00DA617A">
        <w:rPr>
          <w:b w:val="0"/>
        </w:rPr>
        <w:t>Таблица А.1</w:t>
      </w:r>
      <w:r w:rsidR="00791DFC" w:rsidRPr="00791DFC">
        <w:rPr>
          <w:b w:val="0"/>
        </w:rPr>
        <w:t xml:space="preserve"> </w:t>
      </w:r>
      <w:r w:rsidR="00791DFC">
        <w:rPr>
          <w:b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4C3E37" w:rsidRPr="00DA617A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bottom w:val="single" w:sz="4" w:space="0" w:color="auto"/>
            </w:tcBorders>
          </w:tcPr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 xml:space="preserve">Основные варианты конфигураций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 xml:space="preserve">Рекомендуемая протяженность </w:t>
            </w:r>
            <w:r w:rsidRPr="00DA617A">
              <w:rPr>
                <w:sz w:val="28"/>
                <w:szCs w:val="28"/>
                <w:lang w:val="en-US"/>
              </w:rPr>
              <w:t>L</w:t>
            </w:r>
            <w:r w:rsidRPr="00DA617A">
              <w:rPr>
                <w:sz w:val="28"/>
                <w:szCs w:val="28"/>
                <w:vertAlign w:val="subscript"/>
              </w:rPr>
              <w:t>д</w:t>
            </w:r>
            <w:r w:rsidRPr="00DA617A">
              <w:rPr>
                <w:sz w:val="28"/>
                <w:szCs w:val="28"/>
              </w:rPr>
              <w:t>, км</w:t>
            </w:r>
          </w:p>
        </w:tc>
      </w:tr>
      <w:tr w:rsidR="004C3E37" w:rsidRPr="00DA617A">
        <w:tblPrEx>
          <w:tblCellMar>
            <w:top w:w="0" w:type="dxa"/>
            <w:bottom w:w="0" w:type="dxa"/>
          </w:tblCellMar>
        </w:tblPrEx>
        <w:trPr>
          <w:trHeight w:val="7825"/>
        </w:trPr>
        <w:tc>
          <w:tcPr>
            <w:tcW w:w="5954" w:type="dxa"/>
            <w:tcBorders>
              <w:bottom w:val="nil"/>
            </w:tcBorders>
          </w:tcPr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Радиальная:</w: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с расположением ЦУ в географическом центре обслуживаемого участка</w:t>
            </w:r>
          </w:p>
          <w:p w:rsidR="004C3E37" w:rsidRPr="00DA617A" w:rsidRDefault="00DB53AF" w:rsidP="00C2665D">
            <w:pPr>
              <w:pStyle w:val="21"/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180975</wp:posOffset>
                      </wp:positionV>
                      <wp:extent cx="1734820" cy="640080"/>
                      <wp:effectExtent l="0" t="0" r="0" b="0"/>
                      <wp:wrapNone/>
                      <wp:docPr id="48" name="Group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4820" cy="640080"/>
                                <a:chOff x="3282" y="5642"/>
                                <a:chExt cx="2732" cy="1008"/>
                              </a:xfrm>
                            </wpg:grpSpPr>
                            <wps:wsp>
                              <wps:cNvPr id="49" name="Freeform 1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2" y="6150"/>
                                  <a:ext cx="2732" cy="1"/>
                                </a:xfrm>
                                <a:custGeom>
                                  <a:avLst/>
                                  <a:gdLst>
                                    <a:gd name="T0" fmla="*/ 0 w 2732"/>
                                    <a:gd name="T1" fmla="*/ 0 h 1"/>
                                    <a:gd name="T2" fmla="*/ 2732 w 273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32" h="1">
                                      <a:moveTo>
                                        <a:pt x="0" y="0"/>
                                      </a:moveTo>
                                      <a:lnTo>
                                        <a:pt x="27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1190"/>
                              <wps:cNvCnPr/>
                              <wps:spPr bwMode="auto">
                                <a:xfrm>
                                  <a:off x="4320" y="5642"/>
                                  <a:ext cx="0" cy="1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1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93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8A3" w:rsidRDefault="00D668A3" w:rsidP="004C3E37">
                                    <w:pPr>
                                      <w:jc w:val="center"/>
                                    </w:pPr>
                                    <w:r>
                                      <w:t>ЦУ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8" o:spid="_x0000_s1053" style="position:absolute;left:0;text-align:left;margin-left:102.25pt;margin-top:14.25pt;width:136.6pt;height:50.4pt;z-index:251652096" coordorigin="3282,5642" coordsize="273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">
                      <v:shape id="Freeform 1189" o:spid="_x0000_s1054" style="position:absolute;left:3282;top:6150;width:2732;height:1;visibility:visible;mso-wrap-style:square;v-text-anchor:top" coordsize="27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VmsMA&#10;AADbAAAADwAAAGRycy9kb3ducmV2LnhtbESPQWsCMRSE74L/ITyht5rYSqmrUcR2afEiavH82Lxm&#10;l25elk26u/33piB4HGbmG2a1GVwtOmpD5VnDbKpAEBfeVGw1fJ3zx1cQISIbrD2Thj8KsFmPRyvM&#10;jO/5SN0pWpEgHDLUUMbYZFKGoiSHYeob4uR9+9ZhTLK10rTYJ7ir5ZNSL9JhxWmhxIZ2JRU/p1+n&#10;Iaf8sHhXz92l2Cn79tH1531vtX6YDNsliEhDvIdv7U+jYb6A/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GVmsMAAADbAAAADwAAAAAAAAAAAAAAAACYAgAAZHJzL2Rv&#10;d25yZXYueG1sUEsFBgAAAAAEAAQA9QAAAIgDAAAAAA==&#10;" path="m,l2732,e" filled="f">
                        <v:stroke startarrow="oval" startarrowwidth="narrow" startarrowlength="short" endarrow="oval" endarrowwidth="narrow" endarrowlength="short"/>
                        <v:path arrowok="t" o:connecttype="custom" o:connectlocs="0,0;2732,0" o:connectangles="0,0"/>
                      </v:shape>
                      <v:line id="Line 1190" o:spid="_x0000_s1055" style="position:absolute;visibility:visible;mso-wrap-style:square" from="4320,5642" to="4320,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9XSsMAAADbAAAADwAAAGRycy9kb3ducmV2LnhtbERPz2vCMBS+D/wfwhO8jJlWWJHOKCII&#10;RdxhVTaPj+bZFpuXkkTb7a9fDoMdP77fq81oOvEg51vLCtJ5AoK4srrlWsH5tH9ZgvABWWNnmRR8&#10;k4fNevK0wlzbgT/oUYZaxBD2OSpoQuhzKX3VkEE/tz1x5K7WGQwRulpqh0MMN51cJEkmDbYcGxrs&#10;addQdSvvRsH7zzFkny796ovFcFluD3Q6X56Vmk3H7RuIQGP4F/+5C63gNa6PX+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fV0rDAAAA2wAAAA8AAAAAAAAAAAAA&#10;AAAAoQIAAGRycy9kb3ducmV2LnhtbFBLBQYAAAAABAAEAPkAAACRAwAAAAA=&#10;">
                        <v:stroke startarrow="oval" startarrowwidth="narrow" startarrowlength="short" endarrow="oval" endarrowwidth="narrow" endarrowlength="short"/>
                      </v:line>
                      <v:rect id="Rectangle 1191" o:spid="_x0000_s1056" style="position:absolute;left:4032;top:593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iLMQA&#10;AADbAAAADwAAAGRycy9kb3ducmV2LnhtbESP3WoCMRSE7wu+QzhC72pWi0VWo/iD4N6UavsAh81x&#10;s7o5WZK4bt++KQheDjPzDbNY9bYRHflQO1YwHmUgiEuna64U/Hzv32YgQkTW2DgmBb8UYLUcvCww&#10;1+7OR+pOsRIJwiFHBSbGNpcylIYshpFriZN3dt5iTNJXUnu8J7ht5CTLPqTFmtOCwZa2hsrr6WYV&#10;bArjL9tdnE0+v947f7sUxWE9Vep12K/nICL18Rl+tA9awXQM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izEAAAA2wAAAA8AAAAAAAAAAAAAAAAAmAIAAGRycy9k&#10;b3ducmV2LnhtbFBLBQYAAAAABAAEAPUAAACJAwAAAAA=&#10;">
                        <v:textbox inset="1mm,1mm,1mm,1mm">
                          <w:txbxContent>
                            <w:p w:rsidR="00D668A3" w:rsidRDefault="00D668A3" w:rsidP="004C3E37">
                              <w:pPr>
                                <w:jc w:val="center"/>
                              </w:pPr>
                              <w:r>
                                <w:t>ЦУ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DB53AF" w:rsidP="00C2665D">
            <w:pPr>
              <w:pStyle w:val="21"/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187325</wp:posOffset>
                      </wp:positionV>
                      <wp:extent cx="1756410" cy="641985"/>
                      <wp:effectExtent l="0" t="0" r="0" b="0"/>
                      <wp:wrapNone/>
                      <wp:docPr id="43" name="Group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6410" cy="641985"/>
                                <a:chOff x="3282" y="7514"/>
                                <a:chExt cx="2766" cy="1011"/>
                              </a:xfrm>
                            </wpg:grpSpPr>
                            <wps:wsp>
                              <wps:cNvPr id="44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780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8A3" w:rsidRDefault="00D668A3" w:rsidP="004C3E37">
                                    <w:pPr>
                                      <w:jc w:val="center"/>
                                    </w:pPr>
                                    <w:r>
                                      <w:t>ЦУ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5" name="Freeform 1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2" y="8014"/>
                                  <a:ext cx="742" cy="1"/>
                                </a:xfrm>
                                <a:custGeom>
                                  <a:avLst/>
                                  <a:gdLst>
                                    <a:gd name="T0" fmla="*/ 0 w 742"/>
                                    <a:gd name="T1" fmla="*/ 0 h 1"/>
                                    <a:gd name="T2" fmla="*/ 742 w 74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42" h="1">
                                      <a:moveTo>
                                        <a:pt x="0" y="0"/>
                                      </a:moveTo>
                                      <a:lnTo>
                                        <a:pt x="7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6" y="7514"/>
                                  <a:ext cx="1432" cy="500"/>
                                </a:xfrm>
                                <a:custGeom>
                                  <a:avLst/>
                                  <a:gdLst>
                                    <a:gd name="T0" fmla="*/ 0 w 1432"/>
                                    <a:gd name="T1" fmla="*/ 500 h 500"/>
                                    <a:gd name="T2" fmla="*/ 1432 w 1432"/>
                                    <a:gd name="T3" fmla="*/ 0 h 5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32" h="500">
                                      <a:moveTo>
                                        <a:pt x="0" y="500"/>
                                      </a:moveTo>
                                      <a:lnTo>
                                        <a:pt x="14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5" y="8056"/>
                                  <a:ext cx="1453" cy="469"/>
                                </a:xfrm>
                                <a:custGeom>
                                  <a:avLst/>
                                  <a:gdLst>
                                    <a:gd name="T0" fmla="*/ 1453 w 1453"/>
                                    <a:gd name="T1" fmla="*/ 469 h 469"/>
                                    <a:gd name="T2" fmla="*/ 0 w 1453"/>
                                    <a:gd name="T3" fmla="*/ 0 h 4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53" h="469">
                                      <a:moveTo>
                                        <a:pt x="1453" y="46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92" o:spid="_x0000_s1057" style="position:absolute;left:0;text-align:left;margin-left:102.5pt;margin-top:14.75pt;width:138.3pt;height:50.55pt;z-index:251653120" coordorigin="3282,7514" coordsize="2766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">
                      <v:rect id="Rectangle 1193" o:spid="_x0000_s1058" style="position:absolute;left:4032;top:780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XacQA&#10;AADbAAAADwAAAGRycy9kb3ducmV2LnhtbESP0WoCMRRE3wv9h3ALfdOsVousRrGWgvtSrPoBl811&#10;s7q5WZK4bv/eCIU+DjNzhlmsetuIjnyoHSsYDTMQxKXTNVcKjoevwQxEiMgaG8ek4JcCrJbPTwvM&#10;tbvxD3X7WIkE4ZCjAhNjm0sZSkMWw9C1xMk7OW8xJukrqT3eEtw2cpxl79JizWnBYEsbQ+Vlf7UK&#10;Pgrjz5vPOBt/7946fz0XxXY9Ver1pV/PQUTq43/4r73VCiYT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l2nEAAAA2wAAAA8AAAAAAAAAAAAAAAAAmAIAAGRycy9k&#10;b3ducmV2LnhtbFBLBQYAAAAABAAEAPUAAACJAwAAAAA=&#10;">
                        <v:textbox inset="1mm,1mm,1mm,1mm">
                          <w:txbxContent>
                            <w:p w:rsidR="00D668A3" w:rsidRDefault="00D668A3" w:rsidP="004C3E37">
                              <w:pPr>
                                <w:jc w:val="center"/>
                              </w:pPr>
                              <w:r>
                                <w:t>ЦУ</w:t>
                              </w:r>
                            </w:p>
                          </w:txbxContent>
                        </v:textbox>
                      </v:rect>
                      <v:shape id="Freeform 1194" o:spid="_x0000_s1059" style="position:absolute;left:3282;top:8014;width:742;height:1;visibility:visible;mso-wrap-style:square;v-text-anchor:top" coordsize="74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9j8QA&#10;AADbAAAADwAAAGRycy9kb3ducmV2LnhtbESPQWvCQBSE70L/w/IK3nRjsVKiq0iL1ENA1Hp/Zp+b&#10;YPZtyK5J7K93CwWPw8x8wyxWva1ES40vHSuYjBMQxLnTJRsFP8fN6AOED8gaK8ek4E4eVsuXwQJT&#10;7TreU3sIRkQI+xQVFCHUqZQ+L8iiH7uaOHoX11gMUTZG6ga7CLeVfEuSmbRYclwosKbPgvLr4WYV&#10;nDNz22Q7k/0m39n53k6705ftlBq+9us5iEB9eIb/21utYPoO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vY/EAAAA2wAAAA8AAAAAAAAAAAAAAAAAmAIAAGRycy9k&#10;b3ducmV2LnhtbFBLBQYAAAAABAAEAPUAAACJAwAAAAA=&#10;" path="m,l742,e" filled="f">
                        <v:stroke startarrow="oval" startarrowwidth="narrow" startarrowlength="short"/>
                        <v:path arrowok="t" o:connecttype="custom" o:connectlocs="0,0;742,0" o:connectangles="0,0"/>
                      </v:shape>
                      <v:shape id="Freeform 1195" o:spid="_x0000_s1060" style="position:absolute;left:4616;top:7514;width:1432;height:500;visibility:visible;mso-wrap-style:square;v-text-anchor:top" coordsize="143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peMIA&#10;AADbAAAADwAAAGRycy9kb3ducmV2LnhtbESPQWvCQBSE7wX/w/IEb3WjSCipq0RR9JooaG+P7GsS&#10;mn0bsmsS/71bKPQ4zMw3zHo7mkb01LnasoLFPAJBXFhdc6ngejm+f4BwHlljY5kUPMnBdjN5W2Oi&#10;7cAZ9bkvRYCwS1BB5X2bSOmKigy6uW2Jg/dtO4M+yK6UusMhwE0jl1EUS4M1h4UKW9pXVPzkD6Mg&#10;y9LcfV364RCV8h77dDzfTjulZtMx/QThafT/4b/2WStYxfD7Jfw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ml4wgAAANsAAAAPAAAAAAAAAAAAAAAAAJgCAABkcnMvZG93&#10;bnJldi54bWxQSwUGAAAAAAQABAD1AAAAhwMAAAAA&#10;" path="m,500l1432,e" filled="f">
                        <v:stroke endarrow="oval" endarrowwidth="narrow" endarrowlength="short"/>
                        <v:path arrowok="t" o:connecttype="custom" o:connectlocs="0,500;1432,0" o:connectangles="0,0"/>
                      </v:shape>
                      <v:shape id="Freeform 1196" o:spid="_x0000_s1061" style="position:absolute;left:4595;top:8056;width:1453;height:469;visibility:visible;mso-wrap-style:square;v-text-anchor:top" coordsize="1453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jx8MA&#10;AADbAAAADwAAAGRycy9kb3ducmV2LnhtbESP3YrCMBSE7wXfIRzBO01dZH+qUcRlZfVCWdcHODbH&#10;tticdJNo69sbYcHLYWa+Yabz1lTiSs6XlhWMhgkI4szqknMFh9+vwTsIH5A1VpZJwY08zGfdzhRT&#10;bRv+oes+5CJC2KeooAihTqX0WUEG/dDWxNE7WWcwROlyqR02EW4q+ZIkr9JgyXGhwJqWBWXn/cUo&#10;2NW3TbM4fvLfdn3ZudUHyfGJlOr32sUERKA2PMP/7W+tYPwG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gjx8MAAADbAAAADwAAAAAAAAAAAAAAAACYAgAAZHJzL2Rv&#10;d25yZXYueG1sUEsFBgAAAAAEAAQA9QAAAIgDAAAAAA==&#10;" path="m1453,469l,e" filled="f">
                        <v:stroke startarrow="oval" startarrowwidth="narrow" startarrowlength="short" endarrowwidth="narrow" endarrowlength="short"/>
                        <v:path arrowok="t" o:connecttype="custom" o:connectlocs="1453,469;0,0" o:connectangles="0,0"/>
                      </v:shape>
                    </v:group>
                  </w:pict>
                </mc:Fallback>
              </mc:AlternateConten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с расположением ЦУ на одном из ответвлений обслуживаемого участка</w:t>
            </w:r>
          </w:p>
          <w:p w:rsidR="004C3E37" w:rsidRPr="00DA617A" w:rsidRDefault="00DB53AF" w:rsidP="00C2665D">
            <w:pPr>
              <w:pStyle w:val="21"/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76835</wp:posOffset>
                      </wp:positionV>
                      <wp:extent cx="2016760" cy="626745"/>
                      <wp:effectExtent l="0" t="0" r="0" b="0"/>
                      <wp:wrapNone/>
                      <wp:docPr id="38" name="Group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760" cy="626745"/>
                                <a:chOff x="2880" y="10394"/>
                                <a:chExt cx="3176" cy="987"/>
                              </a:xfrm>
                            </wpg:grpSpPr>
                            <wps:wsp>
                              <wps:cNvPr id="39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1068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8A3" w:rsidRDefault="00D668A3" w:rsidP="004C3E37">
                                    <w:pPr>
                                      <w:jc w:val="center"/>
                                    </w:pPr>
                                    <w:r>
                                      <w:t>ЦУ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0" name="Freeform 1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2" y="10894"/>
                                  <a:ext cx="2604" cy="1"/>
                                </a:xfrm>
                                <a:custGeom>
                                  <a:avLst/>
                                  <a:gdLst>
                                    <a:gd name="T0" fmla="*/ 0 w 2604"/>
                                    <a:gd name="T1" fmla="*/ 0 h 1"/>
                                    <a:gd name="T2" fmla="*/ 2604 w 2604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604" h="1">
                                      <a:moveTo>
                                        <a:pt x="0" y="0"/>
                                      </a:moveTo>
                                      <a:lnTo>
                                        <a:pt x="2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0" y="10394"/>
                                  <a:ext cx="1" cy="50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500"/>
                                    <a:gd name="T2" fmla="*/ 0 w 1"/>
                                    <a:gd name="T3" fmla="*/ 500 h 5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500">
                                      <a:moveTo>
                                        <a:pt x="0" y="0"/>
                                      </a:moveTo>
                                      <a:lnTo>
                                        <a:pt x="0" y="5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0" y="10826"/>
                                  <a:ext cx="1" cy="55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555"/>
                                    <a:gd name="T2" fmla="*/ 0 w 1"/>
                                    <a:gd name="T3" fmla="*/ 555 h 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555">
                                      <a:moveTo>
                                        <a:pt x="0" y="0"/>
                                      </a:moveTo>
                                      <a:lnTo>
                                        <a:pt x="0" y="5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97" o:spid="_x0000_s1062" style="position:absolute;left:0;text-align:left;margin-left:81.9pt;margin-top:6.05pt;width:158.8pt;height:49.35pt;z-index:251654144" coordorigin="2880,10394" coordsize="3176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">
                      <v:rect id="Rectangle 1198" o:spid="_x0000_s1063" style="position:absolute;left:2880;top:1068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LisUA&#10;AADbAAAADwAAAGRycy9kb3ducmV2LnhtbESPzWrDMBCE74G+g9hCb43chBbXiRLyQyG+lPz0ARZr&#10;Yzm1VkZSHPftq0Ihx2FmvmHmy8G2oicfGscKXsYZCOLK6YZrBV+nj+ccRIjIGlvHpOCHAiwXD6M5&#10;Ftrd+ED9MdYiQTgUqMDE2BVShsqQxTB2HXHyzs5bjEn6WmqPtwS3rZxk2Zu02HBaMNjRxlD1fbxa&#10;BevS+MtmG/PJ537a++ulLHerV6WeHofVDESkId7D/+2dVjB9h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0uKxQAAANsAAAAPAAAAAAAAAAAAAAAAAJgCAABkcnMv&#10;ZG93bnJldi54bWxQSwUGAAAAAAQABAD1AAAAigMAAAAA&#10;">
                        <v:textbox inset="1mm,1mm,1mm,1mm">
                          <w:txbxContent>
                            <w:p w:rsidR="00D668A3" w:rsidRDefault="00D668A3" w:rsidP="004C3E37">
                              <w:pPr>
                                <w:jc w:val="center"/>
                              </w:pPr>
                              <w:r>
                                <w:t>ЦУ</w:t>
                              </w:r>
                            </w:p>
                          </w:txbxContent>
                        </v:textbox>
                      </v:rect>
                      <v:shape id="Freeform 1199" o:spid="_x0000_s1064" style="position:absolute;left:3452;top:10894;width:2604;height:1;visibility:visible;mso-wrap-style:square;v-text-anchor:top" coordsize="260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i1cIA&#10;AADbAAAADwAAAGRycy9kb3ducmV2LnhtbERPz2vCMBS+D/wfwhN2m+lExqxGmYKbMIStetDbo3m2&#10;xeYlJFnb/ffLQdjx4/u9XA+mFR350FhW8DzJQBCXVjdcKTgdd0+vIEJE1thaJgW/FGC9Gj0sMde2&#10;52/qiliJFMIhRwV1jC6XMpQ1GQwT64gTd7XeYEzQV1J77FO4aeU0y16kwYZTQ42OtjWVt+LHKOg+&#10;5n1434bL+eDc7HO/+Ro2vlfqcTy8LUBEGuK/+O7eawWztD59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OLVwgAAANsAAAAPAAAAAAAAAAAAAAAAAJgCAABkcnMvZG93&#10;bnJldi54bWxQSwUGAAAAAAQABAD1AAAAhwMAAAAA&#10;" path="m,l2604,e" filled="f">
                        <v:stroke endarrow="oval" endarrowwidth="narrow" endarrowlength="short"/>
                        <v:path arrowok="t" o:connecttype="custom" o:connectlocs="0,0;2604,0" o:connectangles="0,0"/>
                      </v:shape>
                      <v:shape id="Freeform 1200" o:spid="_x0000_s1065" style="position:absolute;left:5040;top:10394;width:1;height:500;visibility:visible;mso-wrap-style:square;v-text-anchor:top" coordsize="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8LMQA&#10;AADbAAAADwAAAGRycy9kb3ducmV2LnhtbESPT4vCMBTE7wv7HcITvK1pRWStRnH9hyx4WFfw+mie&#10;bbB5KU209dsbYWGPw8z8hpktOluJOzXeOFaQDhIQxLnThgsFp9/txycIH5A1Vo5JwYM8LObvbzPM&#10;tGv5h+7HUIgIYZ+hgjKEOpPS5yVZ9ANXE0fv4hqLIcqmkLrBNsJtJYdJMpYWDceFEmtalZRfjzer&#10;YN1+7Q7dY7M0k3Szm6xvzpy/R0r1e91yCiJQF/7Df+29VjBK4fU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PCzEAAAA2wAAAA8AAAAAAAAAAAAAAAAAmAIAAGRycy9k&#10;b3ducmV2LnhtbFBLBQYAAAAABAAEAPUAAACJAwAAAAA=&#10;" path="m,l,500e" filled="f">
                        <v:stroke startarrow="oval" startarrowwidth="narrow" startarrowlength="short" endarrow="oval" endarrowwidth="narrow" endarrowlength="short"/>
                        <v:path arrowok="t" o:connecttype="custom" o:connectlocs="0,0;0,500" o:connectangles="0,0"/>
                      </v:shape>
                      <v:shape id="Freeform 1201" o:spid="_x0000_s1066" style="position:absolute;left:5040;top:10826;width:1;height:555;visibility:visible;mso-wrap-style:square;v-text-anchor:top" coordsize="1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xTsMA&#10;AADbAAAADwAAAGRycy9kb3ducmV2LnhtbESPX0sDMRDE3wt+h7CCb21iKVLO5o5WEAQF8eqDj+tl&#10;7w9eNkeytue3N4LQx2FmfsPsqtmP6kQxDYEt3K4MKOImuIE7C+/Hx+UWVBJkh2NgsvBDCaryarHD&#10;woUzv9Gplk5lCKcCLfQiU6F1anrymFZhIs5eG6JHyTJ22kU8Z7gf9dqYO+1x4LzQ40QPPTVf9be3&#10;cHCfm/pjen6VY7t/kUNr2kjG2pvreX8PSmiWS/i//eQsbNbw9yX/A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VxTsMAAADbAAAADwAAAAAAAAAAAAAAAACYAgAAZHJzL2Rv&#10;d25yZXYueG1sUEsFBgAAAAAEAAQA9QAAAIgDAAAAAA==&#10;" path="m,l,555e" filled="f">
                        <v:stroke startarrowwidth="narrow" startarrowlength="short" endarrow="oval" endarrowwidth="narrow" endarrowlength="short"/>
                        <v:path arrowok="t" o:connecttype="custom" o:connectlocs="0,0;0,555" o:connectangles="0,0"/>
                      </v:shape>
                    </v:group>
                  </w:pict>
                </mc:Fallback>
              </mc:AlternateConten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DB53AF" w:rsidP="00C2665D">
            <w:pPr>
              <w:pStyle w:val="21"/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18415</wp:posOffset>
                      </wp:positionV>
                      <wp:extent cx="2044065" cy="470535"/>
                      <wp:effectExtent l="0" t="0" r="0" b="0"/>
                      <wp:wrapNone/>
                      <wp:docPr id="33" name="Group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4065" cy="470535"/>
                                <a:chOff x="2880" y="12673"/>
                                <a:chExt cx="3219" cy="741"/>
                              </a:xfrm>
                            </wpg:grpSpPr>
                            <wps:wsp>
                              <wps:cNvPr id="34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1284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8A3" w:rsidRDefault="00D668A3" w:rsidP="004C3E37">
                                    <w:pPr>
                                      <w:jc w:val="center"/>
                                    </w:pPr>
                                    <w:r>
                                      <w:t>ЦУ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5" name="Freeform 1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2" y="13054"/>
                                  <a:ext cx="1546" cy="1"/>
                                </a:xfrm>
                                <a:custGeom>
                                  <a:avLst/>
                                  <a:gdLst>
                                    <a:gd name="T0" fmla="*/ 0 w 1546"/>
                                    <a:gd name="T1" fmla="*/ 0 h 1"/>
                                    <a:gd name="T2" fmla="*/ 1546 w 1546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546" h="1">
                                      <a:moveTo>
                                        <a:pt x="0" y="0"/>
                                      </a:moveTo>
                                      <a:lnTo>
                                        <a:pt x="15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9" y="12673"/>
                                  <a:ext cx="1080" cy="360"/>
                                </a:xfrm>
                                <a:custGeom>
                                  <a:avLst/>
                                  <a:gdLst>
                                    <a:gd name="T0" fmla="*/ 0 w 1080"/>
                                    <a:gd name="T1" fmla="*/ 360 h 360"/>
                                    <a:gd name="T2" fmla="*/ 1080 w 1080"/>
                                    <a:gd name="T3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80" h="360">
                                      <a:moveTo>
                                        <a:pt x="0" y="360"/>
                                      </a:moveTo>
                                      <a:lnTo>
                                        <a:pt x="10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9" y="13075"/>
                                  <a:ext cx="1080" cy="339"/>
                                </a:xfrm>
                                <a:custGeom>
                                  <a:avLst/>
                                  <a:gdLst>
                                    <a:gd name="T0" fmla="*/ 1080 w 1080"/>
                                    <a:gd name="T1" fmla="*/ 339 h 339"/>
                                    <a:gd name="T2" fmla="*/ 0 w 1080"/>
                                    <a:gd name="T3" fmla="*/ 0 h 3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80" h="339">
                                      <a:moveTo>
                                        <a:pt x="1080" y="33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2" o:spid="_x0000_s1067" style="position:absolute;left:0;text-align:left;margin-left:82.4pt;margin-top:1.45pt;width:160.95pt;height:37.05pt;z-index:251655168" coordorigin="2880,12673" coordsize="3219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">
                      <v:rect id="Rectangle 1203" o:spid="_x0000_s1068" style="position:absolute;left:2880;top:1284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LkFMQA&#10;AADbAAAADwAAAGRycy9kb3ducmV2LnhtbESP0WoCMRRE3wv9h3ALvtVs1RZZjWItgvsiVv2Ay+a6&#10;Wbu5WZK4rn/fFIQ+DjNzhpkve9uIjnyoHSt4G2YgiEuna64UnI6b1ymIEJE1No5JwZ0CLBfPT3PM&#10;tbvxN3WHWIkE4ZCjAhNjm0sZSkMWw9C1xMk7O28xJukrqT3eEtw2cpRlH9JizWnBYEtrQ+XP4WoV&#10;fBbGX9ZfcTra7cedv16KYrt6V2rw0q9mICL18T/8aG+1gvEE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i5BTEAAAA2wAAAA8AAAAAAAAAAAAAAAAAmAIAAGRycy9k&#10;b3ducmV2LnhtbFBLBQYAAAAABAAEAPUAAACJAwAAAAA=&#10;">
                        <v:textbox inset="1mm,1mm,1mm,1mm">
                          <w:txbxContent>
                            <w:p w:rsidR="00D668A3" w:rsidRDefault="00D668A3" w:rsidP="004C3E37">
                              <w:pPr>
                                <w:jc w:val="center"/>
                              </w:pPr>
                              <w:r>
                                <w:t>ЦУ</w:t>
                              </w:r>
                            </w:p>
                          </w:txbxContent>
                        </v:textbox>
                      </v:rect>
                      <v:shape id="Freeform 1204" o:spid="_x0000_s1069" style="position:absolute;left:3452;top:13054;width:1546;height:1;visibility:visible;mso-wrap-style:square;v-text-anchor:top" coordsize="154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dBMQA&#10;AADbAAAADwAAAGRycy9kb3ducmV2LnhtbESPQWsCMRSE74L/ITyht5q1UpHVKCIUlXqpVbw+Ns/N&#10;6uZlu4m6+uuNUPA4zMw3zHja2FJcqPaFYwW9bgKCOHO64FzB9vfrfQjCB2SNpWNScCMP00m7NcZU&#10;uyv/0GUTchEh7FNUYEKoUil9Zsii77qKOHoHV1sMUda51DVeI9yW8iNJBtJiwXHBYEVzQ9lpc7YK&#10;zie5LP+++4vBypn77nhbrNZ6r9Rbp5mNQARqwiv8315qBf1PeH6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mHQTEAAAA2wAAAA8AAAAAAAAAAAAAAAAAmAIAAGRycy9k&#10;b3ducmV2LnhtbFBLBQYAAAAABAAEAPUAAACJAwAAAAA=&#10;" path="m,l1546,e" filled="f">
                        <v:stroke endarrow="oval" endarrowwidth="narrow" endarrowlength="short"/>
                        <v:path arrowok="t" o:connecttype="custom" o:connectlocs="0,0;1546,0" o:connectangles="0,0"/>
                      </v:shape>
                      <v:shape id="Freeform 1205" o:spid="_x0000_s1070" style="position:absolute;left:5019;top:12673;width:1080;height:360;visibility:visible;mso-wrap-style:square;v-text-anchor:top" coordsize="10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Ij8MA&#10;AADbAAAADwAAAGRycy9kb3ducmV2LnhtbESP3YrCMBSE7wXfIRzBO01VkKWaFhH8Y9mFugveHppj&#10;W2xOShNrffvNguDlMDPfMOu0N7XoqHWVZQWzaQSCOLe64kLB789u8gHCeWSNtWVS8CQHaTIcrDHW&#10;9sEZdWdfiABhF6OC0vsmltLlJRl0U9sQB+9qW4M+yLaQusVHgJtazqNoKQ1WHBZKbGhbUn47342C&#10;7+fn/WS67LC4VvmWv/z+VF/2So1H/WYFwlPv3+FX+6gVLJbw/y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JIj8MAAADbAAAADwAAAAAAAAAAAAAAAACYAgAAZHJzL2Rv&#10;d25yZXYueG1sUEsFBgAAAAAEAAQA9QAAAIgDAAAAAA==&#10;" path="m,360l1080,e" filled="f">
                        <v:stroke endarrow="oval" endarrowwidth="narrow" endarrowlength="short"/>
                        <v:path arrowok="t" o:connecttype="custom" o:connectlocs="0,360;1080,0" o:connectangles="0,0"/>
                      </v:shape>
                      <v:shape id="Freeform 1206" o:spid="_x0000_s1071" style="position:absolute;left:5019;top:13075;width:1080;height:339;visibility:visible;mso-wrap-style:square;v-text-anchor:top" coordsize="108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B3sQA&#10;AADbAAAADwAAAGRycy9kb3ducmV2LnhtbESPT4vCMBTE7wt+h/AEb2vqH1SqUURQlMWD1YPHR/Ns&#10;q81LaaKt++k3Cwt7HGbmN8xi1ZpSvKh2hWUFg34Egji1uuBMweW8/ZyBcB5ZY2mZFLzJwWrZ+Vhg&#10;rG3DJ3olPhMBwi5GBbn3VSylS3My6Pq2Ig7ezdYGfZB1JnWNTYCbUg6jaCINFhwWcqxok1P6SJ5G&#10;wfmrcOZxvUfT4+V7J0+H69g2Y6V63XY9B+Gp9f/hv/ZeKxhN4fdL+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Sgd7EAAAA2wAAAA8AAAAAAAAAAAAAAAAAmAIAAGRycy9k&#10;b3ducmV2LnhtbFBLBQYAAAAABAAEAPUAAACJAwAAAAA=&#10;" path="m1080,339l,e" filled="f">
                        <v:stroke startarrow="oval" startarrowwidth="narrow" startarrowlength="short" endarrowwidth="narrow" endarrowlength="short"/>
                        <v:path arrowok="t" o:connecttype="custom" o:connectlocs="1080,339;0,0" o:connectangles="0,0"/>
                      </v:shape>
                    </v:group>
                  </w:pict>
                </mc:Fallback>
              </mc:AlternateConten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DB53AF" w:rsidP="00C2665D">
            <w:pPr>
              <w:pStyle w:val="21"/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116840</wp:posOffset>
                      </wp:positionV>
                      <wp:extent cx="1465580" cy="860425"/>
                      <wp:effectExtent l="0" t="0" r="0" b="0"/>
                      <wp:wrapNone/>
                      <wp:docPr id="28" name="Group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860425"/>
                                <a:chOff x="2880" y="14536"/>
                                <a:chExt cx="2308" cy="1355"/>
                              </a:xfrm>
                            </wpg:grpSpPr>
                            <wps:wsp>
                              <wps:cNvPr id="29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1500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8A3" w:rsidRDefault="00D668A3" w:rsidP="004C3E37">
                                    <w:pPr>
                                      <w:jc w:val="center"/>
                                    </w:pPr>
                                    <w:r>
                                      <w:t>ЦУ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0" name="Freeform 1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2" y="14536"/>
                                  <a:ext cx="1736" cy="678"/>
                                </a:xfrm>
                                <a:custGeom>
                                  <a:avLst/>
                                  <a:gdLst>
                                    <a:gd name="T0" fmla="*/ 0 w 1736"/>
                                    <a:gd name="T1" fmla="*/ 678 h 678"/>
                                    <a:gd name="T2" fmla="*/ 1736 w 1736"/>
                                    <a:gd name="T3" fmla="*/ 0 h 6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36" h="678">
                                      <a:moveTo>
                                        <a:pt x="0" y="678"/>
                                      </a:moveTo>
                                      <a:lnTo>
                                        <a:pt x="17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2" y="15235"/>
                                  <a:ext cx="1736" cy="656"/>
                                </a:xfrm>
                                <a:custGeom>
                                  <a:avLst/>
                                  <a:gdLst>
                                    <a:gd name="T0" fmla="*/ 0 w 1736"/>
                                    <a:gd name="T1" fmla="*/ 0 h 656"/>
                                    <a:gd name="T2" fmla="*/ 1736 w 1736"/>
                                    <a:gd name="T3" fmla="*/ 656 h 6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36" h="656">
                                      <a:moveTo>
                                        <a:pt x="0" y="0"/>
                                      </a:moveTo>
                                      <a:lnTo>
                                        <a:pt x="1736" y="65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1211"/>
                              <wps:cNvCnPr/>
                              <wps:spPr bwMode="auto">
                                <a:xfrm>
                                  <a:off x="5184" y="14570"/>
                                  <a:ext cx="0" cy="1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7" o:spid="_x0000_s1072" style="position:absolute;left:0;text-align:left;margin-left:82.9pt;margin-top:9.2pt;width:115.4pt;height:67.75pt;z-index:251656192" coordorigin="2880,14536" coordsize="230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">
                      <v:rect id="Rectangle 1208" o:spid="_x0000_s1073" style="position:absolute;left:2880;top:1500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dV8QA&#10;AADbAAAADwAAAGRycy9kb3ducmV2LnhtbESPUWvCMBSF3wf7D+EO9qbpKhOtRnHKwL6MTf0Bl+ba&#10;VJubksTa/ftlMNjj4ZzzHc5yPdhW9ORD41jByzgDQVw53XCt4HR8H81AhIissXVMCr4pwHr1+LDE&#10;Qrs7f1F/iLVIEA4FKjAxdoWUoTJkMYxdR5y8s/MWY5K+ltrjPcFtK/Msm0qLDacFgx1tDVXXw80q&#10;eCuNv2x3cZZ/fE56f7uU5X7zqtTz07BZgIg0xP/wX3uvFeR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3VfEAAAA2wAAAA8AAAAAAAAAAAAAAAAAmAIAAGRycy9k&#10;b3ducmV2LnhtbFBLBQYAAAAABAAEAPUAAACJAwAAAAA=&#10;">
                        <v:textbox inset="1mm,1mm,1mm,1mm">
                          <w:txbxContent>
                            <w:p w:rsidR="00D668A3" w:rsidRDefault="00D668A3" w:rsidP="004C3E37">
                              <w:pPr>
                                <w:jc w:val="center"/>
                              </w:pPr>
                              <w:r>
                                <w:t>ЦУ</w:t>
                              </w:r>
                            </w:p>
                          </w:txbxContent>
                        </v:textbox>
                      </v:rect>
                      <v:shape id="Freeform 1209" o:spid="_x0000_s1074" style="position:absolute;left:3452;top:14536;width:1736;height:678;visibility:visible;mso-wrap-style:square;v-text-anchor:top" coordsize="173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DvhsMA&#10;AADbAAAADwAAAGRycy9kb3ducmV2LnhtbESPwWrCQBCG74W+wzIFb3Wj0iKpq6ggem0qYm9DdkyC&#10;2dmYXU18e+cgeBz++b/5ZrboXa1u1IbKs4HRMAFFnHtbcWFg/7f5nIIKEdli7ZkM3CnAYv7+NsPU&#10;+o5/6ZbFQgmEQ4oGyhibVOuQl+QwDH1DLNnJtw6jjG2hbYudwF2tx0nyrR1WLBdKbGhdUn7Ork40&#10;lvdzl11Wx699sjr8r0/bUdZPjBl89MsfUJH6+Fp+tnfWwETs5RcB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DvhsMAAADbAAAADwAAAAAAAAAAAAAAAACYAgAAZHJzL2Rv&#10;d25yZXYueG1sUEsFBgAAAAAEAAQA9QAAAIgDAAAAAA==&#10;" path="m,678l1736,e" filled="f">
                        <v:stroke endarrow="oval" endarrowwidth="narrow" endarrowlength="short"/>
                        <v:path arrowok="t" o:connecttype="custom" o:connectlocs="0,678;1736,0" o:connectangles="0,0"/>
                      </v:shape>
                      <v:shape id="Freeform 1210" o:spid="_x0000_s1075" style="position:absolute;left:3452;top:15235;width:1736;height:656;visibility:visible;mso-wrap-style:square;v-text-anchor:top" coordsize="173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CFMMA&#10;AADbAAAADwAAAGRycy9kb3ducmV2LnhtbESPT4vCMBTE78J+h/AWvGmqgizVtIiw6sGD/2D3+Gie&#10;TbF56TZR67c3grDHYWZ+w8zzztbiRq2vHCsYDRMQxIXTFZcKTsfvwRcIH5A11o5JwYM85NlHb46p&#10;dnfe0+0QShEh7FNUYEJoUil9YciiH7qGOHpn11oMUbal1C3eI9zWcpwkU2mx4rhgsKGloeJyuFoF&#10;ifk7j7fUuM3qut/uVuvJrz3+KNX/7BYzEIG68B9+tzdawWQEry/xB8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RCFMMAAADbAAAADwAAAAAAAAAAAAAAAACYAgAAZHJzL2Rv&#10;d25yZXYueG1sUEsFBgAAAAAEAAQA9QAAAIgDAAAAAA==&#10;" path="m,l1736,656e" filled="f">
                        <v:stroke endarrow="oval" endarrowwidth="narrow" endarrowlength="short"/>
                        <v:path arrowok="t" o:connecttype="custom" o:connectlocs="0,0;1736,656" o:connectangles="0,0"/>
                      </v:shape>
                      <v:line id="Line 1211" o:spid="_x0000_s1076" style="position:absolute;visibility:visible;mso-wrap-style:square" from="5184,14570" to="5184,15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400…600</w:t>
            </w: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350…450</w:t>
            </w: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250…350</w:t>
            </w: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250…350</w:t>
            </w: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300…350</w:t>
            </w:r>
          </w:p>
        </w:tc>
      </w:tr>
    </w:tbl>
    <w:p w:rsidR="004C3E37" w:rsidRPr="00DA617A" w:rsidRDefault="004C3E37" w:rsidP="00C2665D">
      <w:pPr>
        <w:pStyle w:val="21"/>
        <w:widowControl w:val="0"/>
        <w:ind w:firstLine="720"/>
        <w:rPr>
          <w:sz w:val="28"/>
          <w:szCs w:val="28"/>
        </w:rPr>
      </w:pPr>
    </w:p>
    <w:p w:rsidR="004C3E37" w:rsidRPr="00DA617A" w:rsidRDefault="004C3E37" w:rsidP="00C2665D">
      <w:pPr>
        <w:pStyle w:val="21"/>
        <w:widowControl w:val="0"/>
        <w:ind w:firstLine="720"/>
        <w:rPr>
          <w:sz w:val="28"/>
          <w:szCs w:val="28"/>
        </w:rPr>
      </w:pPr>
    </w:p>
    <w:p w:rsidR="004C3E37" w:rsidRPr="00DA617A" w:rsidRDefault="004C3E37" w:rsidP="00C2665D">
      <w:pPr>
        <w:pStyle w:val="21"/>
        <w:widowControl w:val="0"/>
        <w:ind w:firstLine="720"/>
        <w:rPr>
          <w:sz w:val="28"/>
          <w:szCs w:val="28"/>
        </w:rPr>
      </w:pPr>
    </w:p>
    <w:p w:rsidR="004C3E37" w:rsidRPr="00DA617A" w:rsidRDefault="004C3E37" w:rsidP="00C2665D">
      <w:pPr>
        <w:pStyle w:val="21"/>
        <w:widowControl w:val="0"/>
        <w:ind w:firstLine="720"/>
        <w:rPr>
          <w:sz w:val="28"/>
          <w:szCs w:val="28"/>
        </w:rPr>
      </w:pPr>
    </w:p>
    <w:p w:rsidR="004C3E37" w:rsidRPr="00DA617A" w:rsidRDefault="004C3E37" w:rsidP="00C2665D">
      <w:pPr>
        <w:pStyle w:val="21"/>
        <w:widowControl w:val="0"/>
        <w:ind w:firstLine="720"/>
        <w:rPr>
          <w:sz w:val="28"/>
          <w:szCs w:val="28"/>
        </w:rPr>
      </w:pPr>
    </w:p>
    <w:p w:rsidR="004C3E37" w:rsidRPr="00DA617A" w:rsidRDefault="004C3E37" w:rsidP="00C2665D">
      <w:pPr>
        <w:pStyle w:val="21"/>
        <w:widowControl w:val="0"/>
        <w:ind w:firstLine="720"/>
        <w:rPr>
          <w:sz w:val="28"/>
          <w:szCs w:val="28"/>
        </w:rPr>
      </w:pPr>
    </w:p>
    <w:p w:rsidR="004C3E37" w:rsidRPr="00DA617A" w:rsidRDefault="004C3E37" w:rsidP="00C2665D">
      <w:pPr>
        <w:pStyle w:val="21"/>
        <w:widowControl w:val="0"/>
        <w:ind w:firstLine="720"/>
        <w:rPr>
          <w:sz w:val="28"/>
          <w:szCs w:val="28"/>
        </w:rPr>
      </w:pPr>
    </w:p>
    <w:p w:rsidR="004C3E37" w:rsidRPr="00DA617A" w:rsidRDefault="002D390F" w:rsidP="002D390F">
      <w:pPr>
        <w:pStyle w:val="21"/>
        <w:widowControl w:val="0"/>
        <w:ind w:firstLine="709"/>
        <w:rPr>
          <w:sz w:val="28"/>
          <w:szCs w:val="28"/>
        </w:rPr>
      </w:pPr>
      <w:r w:rsidRPr="00DA617A">
        <w:rPr>
          <w:sz w:val="28"/>
          <w:szCs w:val="28"/>
        </w:rPr>
        <w:t>Продолже</w:t>
      </w:r>
      <w:r w:rsidR="004C3E37" w:rsidRPr="00DA617A">
        <w:rPr>
          <w:sz w:val="28"/>
          <w:szCs w:val="28"/>
        </w:rPr>
        <w:t xml:space="preserve">ние </w:t>
      </w:r>
      <w:r w:rsidR="002E127D">
        <w:rPr>
          <w:sz w:val="28"/>
          <w:szCs w:val="28"/>
        </w:rPr>
        <w:t>т</w:t>
      </w:r>
      <w:r w:rsidRPr="00DA617A">
        <w:rPr>
          <w:sz w:val="28"/>
          <w:szCs w:val="28"/>
        </w:rPr>
        <w:t xml:space="preserve">аблицы </w:t>
      </w:r>
      <w:r w:rsidR="004C3E37" w:rsidRPr="00DA617A">
        <w:rPr>
          <w:sz w:val="28"/>
          <w:szCs w:val="28"/>
        </w:rPr>
        <w:t>А</w:t>
      </w:r>
      <w:r w:rsidRPr="00DA617A">
        <w:rPr>
          <w:sz w:val="28"/>
          <w:szCs w:val="28"/>
        </w:rPr>
        <w:t>.1</w:t>
      </w:r>
    </w:p>
    <w:p w:rsidR="004C3E37" w:rsidRPr="00DA617A" w:rsidRDefault="004C3E37" w:rsidP="00C2665D">
      <w:pPr>
        <w:pStyle w:val="21"/>
        <w:widowControl w:val="0"/>
        <w:ind w:left="6096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685"/>
      </w:tblGrid>
      <w:tr w:rsidR="004C3E37" w:rsidRPr="00DA617A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 xml:space="preserve">Основные варианты конфигураций </w:t>
            </w:r>
          </w:p>
        </w:tc>
        <w:tc>
          <w:tcPr>
            <w:tcW w:w="3685" w:type="dxa"/>
          </w:tcPr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 xml:space="preserve">Рекомендуемая протяженность </w:t>
            </w:r>
            <w:r w:rsidRPr="00DA617A">
              <w:rPr>
                <w:sz w:val="28"/>
                <w:szCs w:val="28"/>
                <w:lang w:val="en-US"/>
              </w:rPr>
              <w:t>L</w:t>
            </w:r>
            <w:r w:rsidRPr="00DA617A">
              <w:rPr>
                <w:sz w:val="28"/>
                <w:szCs w:val="28"/>
                <w:vertAlign w:val="subscript"/>
              </w:rPr>
              <w:t>д</w:t>
            </w:r>
            <w:r w:rsidRPr="00DA617A">
              <w:rPr>
                <w:sz w:val="28"/>
                <w:szCs w:val="28"/>
              </w:rPr>
              <w:t>, км</w:t>
            </w:r>
          </w:p>
        </w:tc>
      </w:tr>
      <w:tr w:rsidR="004C3E37" w:rsidRPr="00DA617A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Линейная:</w: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С расположением ЦУ в географическом центре обслуживаемого участка</w: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DB53AF" w:rsidP="00C2665D">
            <w:pPr>
              <w:pStyle w:val="21"/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9525</wp:posOffset>
                      </wp:positionV>
                      <wp:extent cx="1734820" cy="274320"/>
                      <wp:effectExtent l="0" t="0" r="0" b="0"/>
                      <wp:wrapNone/>
                      <wp:docPr id="25" name="Group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4820" cy="274320"/>
                                <a:chOff x="3282" y="13067"/>
                                <a:chExt cx="2732" cy="432"/>
                              </a:xfrm>
                            </wpg:grpSpPr>
                            <wps:wsp>
                              <wps:cNvPr id="26" name="Freeform 1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2" y="13287"/>
                                  <a:ext cx="2732" cy="1"/>
                                </a:xfrm>
                                <a:custGeom>
                                  <a:avLst/>
                                  <a:gdLst>
                                    <a:gd name="T0" fmla="*/ 0 w 2732"/>
                                    <a:gd name="T1" fmla="*/ 0 h 1"/>
                                    <a:gd name="T2" fmla="*/ 2732 w 273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32" h="1">
                                      <a:moveTo>
                                        <a:pt x="0" y="0"/>
                                      </a:moveTo>
                                      <a:lnTo>
                                        <a:pt x="27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13067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8A3" w:rsidRDefault="00D668A3" w:rsidP="004C3E37">
                                    <w:pPr>
                                      <w:jc w:val="center"/>
                                    </w:pPr>
                                    <w:r>
                                      <w:t>ЦУ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2" o:spid="_x0000_s1077" style="position:absolute;left:0;text-align:left;margin-left:107.65pt;margin-top:.75pt;width:136.6pt;height:21.6pt;z-index:251657216" coordorigin="3282,13067" coordsize="27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">
                      <v:shape id="Freeform 1213" o:spid="_x0000_s1078" style="position:absolute;left:3282;top:13287;width:2732;height:1;visibility:visible;mso-wrap-style:square;v-text-anchor:top" coordsize="27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kSMMA&#10;AADbAAAADwAAAGRycy9kb3ducmV2LnhtbESPQWsCMRSE7wX/Q3hCbzXRgrSrUYp2UbyUaun5sXlm&#10;l25elk26u/57Iwgeh5n5hlmuB1eLjtpQedYwnSgQxIU3FVsNP6f85Q1EiMgGa8+k4UIB1qvR0xIz&#10;43v+pu4YrUgQDhlqKGNsMilDUZLDMPENcfLOvnUYk2ytNC32Ce5qOVNqLh1WnBZKbGhTUvF3/Hca&#10;csq/3j/Va/dbbJTd7rr+dOit1s/j4WMBItIQH+F7e280zOZw+5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kSMMAAADbAAAADwAAAAAAAAAAAAAAAACYAgAAZHJzL2Rv&#10;d25yZXYueG1sUEsFBgAAAAAEAAQA9QAAAIgDAAAAAA==&#10;" path="m,l2732,e" filled="f">
                        <v:stroke startarrow="oval" startarrowwidth="narrow" startarrowlength="short" endarrow="oval" endarrowwidth="narrow" endarrowlength="short"/>
                        <v:path arrowok="t" o:connecttype="custom" o:connectlocs="0,0;2732,0" o:connectangles="0,0"/>
                      </v:shape>
                      <v:rect id="Rectangle 1214" o:spid="_x0000_s1079" style="position:absolute;left:4032;top:1306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svsUA&#10;AADbAAAADwAAAGRycy9kb3ducmV2LnhtbESPzWrDMBCE74W8g9hCbolch6bBjRLyQyC+lDbtAyzW&#10;xnJirYykOO7bV4VCj8PMfMMs14NtRU8+NI4VPE0zEMSV0w3XCr4+D5MFiBCRNbaOScE3BVivRg9L&#10;LLS78wf1p1iLBOFQoAITY1dIGSpDFsPUdcTJOztvMSbpa6k93hPctjLPsrm02HBaMNjRzlB1Pd2s&#10;gm1p/GW3j4v87X3W+9ulLI+bZ6XGj8PmFUSkIf6H/9pHrSB/gd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ey+xQAAANsAAAAPAAAAAAAAAAAAAAAAAJgCAABkcnMv&#10;ZG93bnJldi54bWxQSwUGAAAAAAQABAD1AAAAigMAAAAA&#10;">
                        <v:textbox inset="1mm,1mm,1mm,1mm">
                          <w:txbxContent>
                            <w:p w:rsidR="00D668A3" w:rsidRDefault="00D668A3" w:rsidP="004C3E37">
                              <w:pPr>
                                <w:jc w:val="center"/>
                              </w:pPr>
                              <w:r>
                                <w:t>ЦУ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С расположением ЦУ на границе обслуживаемого участка</w:t>
            </w:r>
          </w:p>
          <w:p w:rsidR="004C3E37" w:rsidRPr="00DA617A" w:rsidRDefault="00DB53AF" w:rsidP="00C2665D">
            <w:pPr>
              <w:pStyle w:val="21"/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144145</wp:posOffset>
                      </wp:positionV>
                      <wp:extent cx="1885315" cy="274320"/>
                      <wp:effectExtent l="0" t="0" r="0" b="0"/>
                      <wp:wrapNone/>
                      <wp:docPr id="22" name="Group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5315" cy="274320"/>
                                <a:chOff x="3024" y="15382"/>
                                <a:chExt cx="2969" cy="432"/>
                              </a:xfrm>
                            </wpg:grpSpPr>
                            <wps:wsp>
                              <wps:cNvPr id="23" name="Rectangle 1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4" y="15382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8A3" w:rsidRDefault="00D668A3" w:rsidP="004C3E37">
                                    <w:pPr>
                                      <w:jc w:val="center"/>
                                    </w:pPr>
                                    <w:r>
                                      <w:t>ЦУ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0" y="15598"/>
                                  <a:ext cx="2393" cy="1"/>
                                </a:xfrm>
                                <a:custGeom>
                                  <a:avLst/>
                                  <a:gdLst>
                                    <a:gd name="T0" fmla="*/ 0 w 2393"/>
                                    <a:gd name="T1" fmla="*/ 0 h 1"/>
                                    <a:gd name="T2" fmla="*/ 2393 w 2393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393" h="1">
                                      <a:moveTo>
                                        <a:pt x="0" y="0"/>
                                      </a:moveTo>
                                      <a:lnTo>
                                        <a:pt x="23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5" o:spid="_x0000_s1080" style="position:absolute;left:0;text-align:left;margin-left:94.5pt;margin-top:11.35pt;width:148.45pt;height:21.6pt;z-index:251658240" coordorigin="3024,15382" coordsize="296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">
                      <v:rect id="Rectangle 1216" o:spid="_x0000_s1081" style="position:absolute;left:3024;top:15382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qvcQA&#10;AADbAAAADwAAAGRycy9kb3ducmV2LnhtbESPUWvCMBSF3wf7D+EO9jbTVRzSGcUpgn2Rze0HXJpr&#10;U21uShJr9++NIPh4OOd8hzNbDLYVPfnQOFbwPspAEFdON1wr+PvdvE1BhIissXVMCv4pwGL+/DTD&#10;QrsL/1C/j7VIEA4FKjAxdoWUoTJkMYxcR5y8g/MWY5K+ltrjJcFtK/Ms+5AWG04LBjtaGapO+7NV&#10;8FUaf1yt4zTffY97fz6W5XY5Uer1ZVh+gog0xEf43t5qBfkY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6r3EAAAA2wAAAA8AAAAAAAAAAAAAAAAAmAIAAGRycy9k&#10;b3ducmV2LnhtbFBLBQYAAAAABAAEAPUAAACJAwAAAAA=&#10;">
                        <v:textbox inset="1mm,1mm,1mm,1mm">
                          <w:txbxContent>
                            <w:p w:rsidR="00D668A3" w:rsidRDefault="00D668A3" w:rsidP="004C3E37">
                              <w:pPr>
                                <w:jc w:val="center"/>
                              </w:pPr>
                              <w:r>
                                <w:t>ЦУ</w:t>
                              </w:r>
                            </w:p>
                          </w:txbxContent>
                        </v:textbox>
                      </v:rect>
                      <v:shape id="Freeform 1217" o:spid="_x0000_s1082" style="position:absolute;left:3600;top:15598;width:2393;height:1;visibility:visible;mso-wrap-style:square;v-text-anchor:top" coordsize="239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gecMA&#10;AADbAAAADwAAAGRycy9kb3ducmV2LnhtbESPT2vCQBTE70K/w/IKvYhuGsRqdJUiLRTBg1rvj+wz&#10;ic2+DdnNv2/fFQSPw8z8hllve1OKlmpXWFbwPo1AEKdWF5wp+D1/TxYgnEfWWFomBQM52G5eRmtM&#10;tO34SO3JZyJA2CWoIPe+SqR0aU4G3dRWxMG72tqgD7LOpK6xC3BTyjiK5tJgwWEhx4p2OaV/p8Yo&#10;2GVLN76cv2aN3vPQyUP5ccOLUm+v/ecKhKfeP8OP9o9WEM/g/i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GgecMAAADbAAAADwAAAAAAAAAAAAAAAACYAgAAZHJzL2Rv&#10;d25yZXYueG1sUEsFBgAAAAAEAAQA9QAAAIgDAAAAAA==&#10;" path="m,l2393,e" filled="f">
                        <v:stroke startarrowwidth="narrow" startarrowlength="short" endarrow="oval" endarrowwidth="narrow" endarrowlength="short"/>
                        <v:path arrowok="t" o:connecttype="custom" o:connectlocs="0,0;2393,0" o:connectangles="0,0"/>
                      </v:shape>
                    </v:group>
                  </w:pict>
                </mc:Fallback>
              </mc:AlternateConten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300…350</w:t>
            </w: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200…250</w:t>
            </w: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C3E37" w:rsidRPr="00DA617A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C3E37" w:rsidRPr="00DA617A" w:rsidRDefault="004C3E37" w:rsidP="00C2665D">
            <w:pPr>
              <w:pStyle w:val="21"/>
              <w:widowControl w:val="0"/>
              <w:numPr>
                <w:ilvl w:val="0"/>
                <w:numId w:val="5"/>
              </w:numPr>
              <w:jc w:val="left"/>
              <w:rPr>
                <w:noProof/>
                <w:sz w:val="28"/>
                <w:szCs w:val="28"/>
              </w:rPr>
            </w:pPr>
            <w:r w:rsidRPr="00DA617A">
              <w:rPr>
                <w:noProof/>
                <w:sz w:val="28"/>
                <w:szCs w:val="28"/>
              </w:rPr>
              <w:t>Древовидная</w: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С расположением ЦУ в географическом центре обслуживаемого участка</w: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DB53AF" w:rsidP="00C2665D">
            <w:pPr>
              <w:pStyle w:val="21"/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-1270</wp:posOffset>
                      </wp:positionV>
                      <wp:extent cx="2379980" cy="632460"/>
                      <wp:effectExtent l="0" t="0" r="0" b="0"/>
                      <wp:wrapNone/>
                      <wp:docPr id="15" name="Group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9980" cy="632460"/>
                                <a:chOff x="2584" y="4146"/>
                                <a:chExt cx="3748" cy="996"/>
                              </a:xfrm>
                            </wpg:grpSpPr>
                            <wps:wsp>
                              <wps:cNvPr id="16" name="Freeform 1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5" y="4676"/>
                                  <a:ext cx="3727" cy="1"/>
                                </a:xfrm>
                                <a:custGeom>
                                  <a:avLst/>
                                  <a:gdLst>
                                    <a:gd name="T0" fmla="*/ 0 w 3727"/>
                                    <a:gd name="T1" fmla="*/ 0 h 1"/>
                                    <a:gd name="T2" fmla="*/ 3727 w 3727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727" h="1">
                                      <a:moveTo>
                                        <a:pt x="0" y="0"/>
                                      </a:moveTo>
                                      <a:lnTo>
                                        <a:pt x="37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4481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8A3" w:rsidRDefault="00D668A3" w:rsidP="004C3E37">
                                    <w:pPr>
                                      <w:jc w:val="center"/>
                                    </w:pPr>
                                    <w:r>
                                      <w:t>ЦУ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8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2" y="4146"/>
                                  <a:ext cx="720" cy="527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527 h 527"/>
                                    <a:gd name="T2" fmla="*/ 720 w 720"/>
                                    <a:gd name="T3" fmla="*/ 0 h 5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527">
                                      <a:moveTo>
                                        <a:pt x="0" y="527"/>
                                      </a:moveTo>
                                      <a:lnTo>
                                        <a:pt x="7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0" y="4676"/>
                                  <a:ext cx="702" cy="466"/>
                                </a:xfrm>
                                <a:custGeom>
                                  <a:avLst/>
                                  <a:gdLst>
                                    <a:gd name="T0" fmla="*/ 0 w 702"/>
                                    <a:gd name="T1" fmla="*/ 0 h 466"/>
                                    <a:gd name="T2" fmla="*/ 702 w 702"/>
                                    <a:gd name="T3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02" h="466">
                                      <a:moveTo>
                                        <a:pt x="0" y="0"/>
                                      </a:moveTo>
                                      <a:lnTo>
                                        <a:pt x="702" y="46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4" y="4676"/>
                                  <a:ext cx="529" cy="423"/>
                                </a:xfrm>
                                <a:custGeom>
                                  <a:avLst/>
                                  <a:gdLst>
                                    <a:gd name="T0" fmla="*/ 529 w 529"/>
                                    <a:gd name="T1" fmla="*/ 0 h 423"/>
                                    <a:gd name="T2" fmla="*/ 0 w 529"/>
                                    <a:gd name="T3" fmla="*/ 423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29" h="423">
                                      <a:moveTo>
                                        <a:pt x="529" y="0"/>
                                      </a:moveTo>
                                      <a:lnTo>
                                        <a:pt x="0" y="42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0" y="4190"/>
                                  <a:ext cx="572" cy="486"/>
                                </a:xfrm>
                                <a:custGeom>
                                  <a:avLst/>
                                  <a:gdLst>
                                    <a:gd name="T0" fmla="*/ 0 w 572"/>
                                    <a:gd name="T1" fmla="*/ 0 h 486"/>
                                    <a:gd name="T2" fmla="*/ 572 w 572"/>
                                    <a:gd name="T3" fmla="*/ 486 h 4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72" h="486">
                                      <a:moveTo>
                                        <a:pt x="0" y="0"/>
                                      </a:moveTo>
                                      <a:lnTo>
                                        <a:pt x="572" y="48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8" o:spid="_x0000_s1083" style="position:absolute;left:0;text-align:left;margin-left:73.2pt;margin-top:-.1pt;width:187.4pt;height:49.8pt;z-index:251659264" coordorigin="2584,4146" coordsize="3748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">
                      <v:shape id="Freeform 1219" o:spid="_x0000_s1084" style="position:absolute;left:2605;top:4676;width:3727;height:1;visibility:visible;mso-wrap-style:square;v-text-anchor:top" coordsize="372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To8AA&#10;AADbAAAADwAAAGRycy9kb3ducmV2LnhtbERPTYvCMBC9C/6HMII3TddD0a5RXMHVk7BWhL0NzZgW&#10;m0ltslr/vREWvM3jfc582dla3Kj1lWMFH+MEBHHhdMVGwTHfjKYgfEDWWDsmBQ/ysFz0e3PMtLvz&#10;D90OwYgYwj5DBWUITSalL0qy6MeuIY7c2bUWQ4StkbrFewy3tZwkSSotVhwbSmxoXVJxOfxZBfvi&#10;91qxD4/8y1y20mzT0+wblRoOutUniEBdeIv/3Tsd56fw+i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ZTo8AAAADbAAAADwAAAAAAAAAAAAAAAACYAgAAZHJzL2Rvd25y&#10;ZXYueG1sUEsFBgAAAAAEAAQA9QAAAIUDAAAAAA==&#10;" path="m,l3727,e" filled="f">
                        <v:stroke startarrow="oval" startarrowwidth="narrow" startarrowlength="short" endarrow="oval" endarrowwidth="narrow" endarrowlength="short"/>
                        <v:path arrowok="t" o:connecttype="custom" o:connectlocs="0,0;3727,0" o:connectangles="0,0"/>
                      </v:shape>
                      <v:rect id="Rectangle 1220" o:spid="_x0000_s1085" style="position:absolute;left:4032;top:4481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mA8IA&#10;AADbAAAADwAAAGRycy9kb3ducmV2LnhtbERP22oCMRB9L/gPYYS+1axKW1mN4oWC+1Ja6wcMm3Gz&#10;upksSVy3f2+EQt/mcK6zWPW2ER35UDtWMB5lIIhLp2uuFBx/Pl5mIEJE1tg4JgW/FGC1HDwtMNfu&#10;xt/UHWIlUgiHHBWYGNtcylAashhGriVO3Ml5izFBX0nt8ZbCbSMnWfYmLdacGgy2tDVUXg5Xq2BT&#10;GH/e7uJs8vk17fz1XBT79atSz8N+PQcRqY//4j/3Xqf57/D4JR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SYDwgAAANsAAAAPAAAAAAAAAAAAAAAAAJgCAABkcnMvZG93&#10;bnJldi54bWxQSwUGAAAAAAQABAD1AAAAhwMAAAAA&#10;">
                        <v:textbox inset="1mm,1mm,1mm,1mm">
                          <w:txbxContent>
                            <w:p w:rsidR="00D668A3" w:rsidRDefault="00D668A3" w:rsidP="004C3E37">
                              <w:pPr>
                                <w:jc w:val="center"/>
                              </w:pPr>
                              <w:r>
                                <w:t>ЦУ</w:t>
                              </w:r>
                            </w:p>
                          </w:txbxContent>
                        </v:textbox>
                      </v:rect>
                      <v:shape id="Freeform 1221" o:spid="_x0000_s1086" style="position:absolute;left:5612;top:4146;width:720;height:527;visibility:visible;mso-wrap-style:square;v-text-anchor:top" coordsize="72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qUsYA&#10;AADbAAAADwAAAGRycy9kb3ducmV2LnhtbESPzW7CQAyE75X6DitX4lLBBtRWKLAgBEItFZcCD2Bl&#10;3fw06w3ZDQSevj5U6s3WjGc+z5e9q9WF2lB6NjAeJaCIM29Lzg2cjtvhFFSIyBZrz2TgRgGWi8eH&#10;OabWX/mLLoeYKwnhkKKBIsYm1TpkBTkMI98Qi/btW4dR1jbXtsWrhLtaT5LkTTssWRoKbGhdUPZz&#10;6JyB/a27v+TVptntnuO7P9+Pn6+2Mmbw1K9moCL18d/8d/1hBV9g5Rc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nqUsYAAADbAAAADwAAAAAAAAAAAAAAAACYAgAAZHJz&#10;L2Rvd25yZXYueG1sUEsFBgAAAAAEAAQA9QAAAIsDAAAAAA==&#10;" path="m,527l720,e" filled="f">
                        <v:stroke endarrow="oval" endarrowwidth="narrow" endarrowlength="short"/>
                        <v:path arrowok="t" o:connecttype="custom" o:connectlocs="0,527;720,0" o:connectangles="0,0"/>
                      </v:shape>
                      <v:shape id="Freeform 1222" o:spid="_x0000_s1087" style="position:absolute;left:5630;top:4676;width:702;height:466;visibility:visible;mso-wrap-style:square;v-text-anchor:top" coordsize="70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XccEA&#10;AADbAAAADwAAAGRycy9kb3ducmV2LnhtbERPS2vCQBC+F/oflil4q7v1EGzqJoig6Kk0Vc/T7OTR&#10;ZmfT7Krpv+8Kgrf5+J6zyEfbiTMNvnWs4WWqQBCXzrRca9h/rp/nIHxANtg5Jg1/5CHPHh8WmBp3&#10;4Q86F6EWMYR9ihqaEPpUSl82ZNFPXU8cucoNFkOEQy3NgJcYbjs5UyqRFluODQ32tGqo/ClOVsPX&#10;cV4ViXJ2o37lfmfW78n3odJ68jQu30AEGsNdfHNvTZz/Ctdf4g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13HBAAAA2wAAAA8AAAAAAAAAAAAAAAAAmAIAAGRycy9kb3du&#10;cmV2LnhtbFBLBQYAAAAABAAEAPUAAACGAwAAAAA=&#10;" path="m,l702,466e" filled="f">
                        <v:stroke startarrow="oval" startarrowwidth="narrow" startarrowlength="short" endarrow="oval" endarrowwidth="narrow" endarrowlength="short"/>
                        <v:path arrowok="t" o:connecttype="custom" o:connectlocs="0,0;702,466" o:connectangles="0,0"/>
                      </v:shape>
                      <v:shape id="Freeform 1223" o:spid="_x0000_s1088" style="position:absolute;left:2584;top:4676;width:529;height:423;visibility:visible;mso-wrap-style:square;v-text-anchor:top" coordsize="529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/NMIA&#10;AADbAAAADwAAAGRycy9kb3ducmV2LnhtbERPz2vCMBS+C/sfwhvsIppaREY1yhhuE2/WCXp7NM+2&#10;2Lx0TWbqf28OgseP7/di1ZtGXKlztWUFk3ECgriwuuZSwe/+a/QOwnlkjY1lUnAjB6vly2CBmbaB&#10;d3TNfSliCLsMFVTet5mUrqjIoBvbljhyZ9sZ9BF2pdQdhhhuGpkmyUwarDk2VNjSZ0XFJf83Cg7h&#10;uE3Ln/PwO4S2aPL15jT8myr19tp/zEF46v1T/HBvtII0ro9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z80wgAAANsAAAAPAAAAAAAAAAAAAAAAAJgCAABkcnMvZG93&#10;bnJldi54bWxQSwUGAAAAAAQABAD1AAAAhwMAAAAA&#10;" path="m529,l,423e" filled="f">
                        <v:stroke startarrow="oval" startarrowwidth="narrow" startarrowlength="short" endarrow="oval" endarrowwidth="narrow" endarrowlength="short"/>
                        <v:path arrowok="t" o:connecttype="custom" o:connectlocs="529,0;0,423" o:connectangles="0,0"/>
                      </v:shape>
                      <v:shape id="Freeform 1224" o:spid="_x0000_s1089" style="position:absolute;left:2880;top:4190;width:572;height:486;visibility:visible;mso-wrap-style:square;v-text-anchor:top" coordsize="57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gvcQA&#10;AADbAAAADwAAAGRycy9kb3ducmV2LnhtbESPT2vCQBTE70K/w/IK3nRjwH/RVUpB0FZEo5fcHtnX&#10;JDT7NmRXTb99VxA8DjPzG2a57kwtbtS6yrKC0TACQZxbXXGh4HLeDGYgnEfWWFsmBX/kYL166y0x&#10;0fbOJ7qlvhABwi5BBaX3TSKly0sy6Ia2IQ7ej20N+iDbQuoW7wFuahlH0UQarDgslNjQZ0n5b3o1&#10;CjbZuDhOs/1k9xXjdJwd0m+aV0r137uPBQhPnX+Fn+2tVhCP4PE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oL3EAAAA2wAAAA8AAAAAAAAAAAAAAAAAmAIAAGRycy9k&#10;b3ducmV2LnhtbFBLBQYAAAAABAAEAPUAAACJAwAAAAA=&#10;" path="m,l572,486e" filled="f">
                        <v:stroke startarrow="oval" startarrowwidth="narrow" startarrowlength="short" endarrow="oval" endarrowwidth="narrow" endarrowlength="short"/>
                        <v:path arrowok="t" o:connecttype="custom" o:connectlocs="0,0;572,486" o:connectangles="0,0"/>
                      </v:shape>
                    </v:group>
                  </w:pict>
                </mc:Fallback>
              </mc:AlternateConten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С расположением ЦУ на одном из ответвлений обслуживаемого участка</w: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DB53AF" w:rsidP="00C2665D">
            <w:pPr>
              <w:pStyle w:val="21"/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53340</wp:posOffset>
                      </wp:positionV>
                      <wp:extent cx="2388235" cy="615950"/>
                      <wp:effectExtent l="0" t="0" r="0" b="0"/>
                      <wp:wrapNone/>
                      <wp:docPr id="9" name="Group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8235" cy="615950"/>
                                <a:chOff x="2592" y="7793"/>
                                <a:chExt cx="3761" cy="970"/>
                              </a:xfrm>
                            </wpg:grpSpPr>
                            <wps:wsp>
                              <wps:cNvPr id="10" name="Rectangle 1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8081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68A3" w:rsidRDefault="00D668A3" w:rsidP="004C3E37">
                                    <w:pPr>
                                      <w:jc w:val="center"/>
                                    </w:pPr>
                                    <w:r>
                                      <w:t>ЦУ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8" y="8297"/>
                                  <a:ext cx="3155" cy="1"/>
                                </a:xfrm>
                                <a:custGeom>
                                  <a:avLst/>
                                  <a:gdLst>
                                    <a:gd name="T0" fmla="*/ 0 w 3155"/>
                                    <a:gd name="T1" fmla="*/ 0 h 1"/>
                                    <a:gd name="T2" fmla="*/ 3155 w 3155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55" h="1">
                                      <a:moveTo>
                                        <a:pt x="0" y="0"/>
                                      </a:moveTo>
                                      <a:lnTo>
                                        <a:pt x="31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0" y="7793"/>
                                  <a:ext cx="703" cy="504"/>
                                </a:xfrm>
                                <a:custGeom>
                                  <a:avLst/>
                                  <a:gdLst>
                                    <a:gd name="T0" fmla="*/ 0 w 703"/>
                                    <a:gd name="T1" fmla="*/ 504 h 504"/>
                                    <a:gd name="T2" fmla="*/ 703 w 703"/>
                                    <a:gd name="T3" fmla="*/ 0 h 5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03" h="504">
                                      <a:moveTo>
                                        <a:pt x="0" y="504"/>
                                      </a:moveTo>
                                      <a:lnTo>
                                        <a:pt x="7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2" y="8297"/>
                                  <a:ext cx="720" cy="466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466"/>
                                    <a:gd name="T2" fmla="*/ 720 w 720"/>
                                    <a:gd name="T3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466">
                                      <a:moveTo>
                                        <a:pt x="0" y="0"/>
                                      </a:moveTo>
                                      <a:lnTo>
                                        <a:pt x="720" y="46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8" y="7793"/>
                                  <a:ext cx="703" cy="504"/>
                                </a:xfrm>
                                <a:custGeom>
                                  <a:avLst/>
                                  <a:gdLst>
                                    <a:gd name="T0" fmla="*/ 0 w 703"/>
                                    <a:gd name="T1" fmla="*/ 504 h 504"/>
                                    <a:gd name="T2" fmla="*/ 703 w 703"/>
                                    <a:gd name="T3" fmla="*/ 0 h 5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03" h="504">
                                      <a:moveTo>
                                        <a:pt x="0" y="504"/>
                                      </a:moveTo>
                                      <a:lnTo>
                                        <a:pt x="7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5" o:spid="_x0000_s1090" style="position:absolute;left:0;text-align:left;margin-left:72.9pt;margin-top:4.2pt;width:188.05pt;height:48.5pt;z-index:251660288" coordorigin="2592,7793" coordsize="3761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">
                      <v:rect id="Rectangle 1226" o:spid="_x0000_s1091" style="position:absolute;left:2592;top:8081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y+d8QA&#10;AADbAAAADwAAAGRycy9kb3ducmV2LnhtbESPQW/CMAyF75P4D5EncRvpQJtQR0DANIlepo3tB1iN&#10;aQqNUyWhdP9+PkzazdZ7fu/zajP6Tg0UUxvYwOOsAEVcB9tyY+D76+1hCSplZItdYDLwQwk268nd&#10;CksbbvxJwzE3SkI4lWjA5dyXWqfakcc0Cz2xaKcQPWZZY6NtxJuE+07Pi+JZe2xZGhz2tHdUX45X&#10;b2BXuXjev+bl/P1jMcTruaoO2ydjpvfj9gVUpjH/m/+uD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vnfEAAAA2wAAAA8AAAAAAAAAAAAAAAAAmAIAAGRycy9k&#10;b3ducmV2LnhtbFBLBQYAAAAABAAEAPUAAACJAwAAAAA=&#10;">
                        <v:textbox inset="1mm,1mm,1mm,1mm">
                          <w:txbxContent>
                            <w:p w:rsidR="00D668A3" w:rsidRDefault="00D668A3" w:rsidP="004C3E37">
                              <w:pPr>
                                <w:jc w:val="center"/>
                              </w:pPr>
                              <w:r>
                                <w:t>ЦУ</w:t>
                              </w:r>
                            </w:p>
                          </w:txbxContent>
                        </v:textbox>
                      </v:rect>
                      <v:shape id="Freeform 1227" o:spid="_x0000_s1092" style="position:absolute;left:3198;top:8297;width:3155;height:1;visibility:visible;mso-wrap-style:square;v-text-anchor:top" coordsize="315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IUcIA&#10;AADbAAAADwAAAGRycy9kb3ducmV2LnhtbERPTWvCQBC9C/0PyxS86SYe1EZXkaIggoKpYI9jdpoE&#10;s7Mxu2r013cLQm/zeJ8znbemEjdqXGlZQdyPQBBnVpecKzh8rXpjEM4ja6wsk4IHOZjP3jpTTLS9&#10;855uqc9FCGGXoILC+zqR0mUFGXR9WxMH7sc2Bn2ATS51g/cQbio5iKKhNFhyaCiwps+CsnN6NQpO&#10;18tIfhx3y+0Ij4vv+HnON+lBqe57u5iA8NT6f/HLvdZhfgx/v4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4hRwgAAANsAAAAPAAAAAAAAAAAAAAAAAJgCAABkcnMvZG93&#10;bnJldi54bWxQSwUGAAAAAAQABAD1AAAAhwMAAAAA&#10;" path="m,l3155,e" filled="f">
                        <v:stroke startarrowwidth="narrow" startarrowlength="short" endarrow="oval" endarrowwidth="narrow" endarrowlength="short"/>
                        <v:path arrowok="t" o:connecttype="custom" o:connectlocs="0,0;3155,0" o:connectangles="0,0"/>
                      </v:shape>
                      <v:shape id="Freeform 1228" o:spid="_x0000_s1093" style="position:absolute;left:5630;top:7793;width:703;height:504;visibility:visible;mso-wrap-style:square;v-text-anchor:top" coordsize="70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iC8IA&#10;AADbAAAADwAAAGRycy9kb3ducmV2LnhtbERPS2vCQBC+F/wPywheim60VTS6imgLKV583sfsmASz&#10;syG7xvTfdwuF3ubje85i1ZpSNFS7wrKC4SACQZxaXXCm4Hz67E9BOI+ssbRMCr7JwWrZeVlgrO2T&#10;D9QcfSZCCLsYFeTeV7GULs3JoBvYijhwN1sb9AHWmdQ1PkO4KeUoiibSYMGhIceKNjml9+PDKJjt&#10;9tu3D+f09bK+mffxV/LajBOlet12PQfhqfX/4j93osP8Efz+E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yILwgAAANsAAAAPAAAAAAAAAAAAAAAAAJgCAABkcnMvZG93&#10;bnJldi54bWxQSwUGAAAAAAQABAD1AAAAhwMAAAAA&#10;" path="m,504l703,e" filled="f">
                        <v:stroke startarrow="oval" startarrowwidth="narrow" startarrowlength="short" endarrow="oval" endarrowwidth="narrow" endarrowlength="short"/>
                        <v:path arrowok="t" o:connecttype="custom" o:connectlocs="0,504;703,0" o:connectangles="0,0"/>
                      </v:shape>
                      <v:shape id="Freeform 1229" o:spid="_x0000_s1094" style="position:absolute;left:5612;top:8297;width:720;height:466;visibility:visible;mso-wrap-style:square;v-text-anchor:top" coordsize="7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GJcMA&#10;AADbAAAADwAAAGRycy9kb3ducmV2LnhtbERP32vCMBB+F/Y/hBN8kZnOgczOWMZAdA/b0Ai+Hs3Z&#10;ljaXkkTt/vtlMPDtPr6ftyoG24kr+dA4VvA0y0AQl840XCk46s3jC4gQkQ12jknBDwUo1g+jFebG&#10;3XhP10OsRArhkKOCOsY+lzKUNVkMM9cTJ+7svMWYoK+k8XhL4baT8yxbSIsNp4Yae3qvqWwPF6ug&#10;PX1c4vJ48jrT2+/l9FPvN19aqcl4eHsFEWmId/G/e2fS/Gf4+yU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dGJcMAAADbAAAADwAAAAAAAAAAAAAAAACYAgAAZHJzL2Rv&#10;d25yZXYueG1sUEsFBgAAAAAEAAQA9QAAAIgDAAAAAA==&#10;" path="m,l720,466e" filled="f">
                        <v:stroke endarrow="oval" endarrowwidth="narrow" endarrowlength="short"/>
                        <v:path arrowok="t" o:connecttype="custom" o:connectlocs="0,0;720,466" o:connectangles="0,0"/>
                      </v:shape>
                      <v:shape id="Freeform 1230" o:spid="_x0000_s1095" style="position:absolute;left:4608;top:7793;width:703;height:504;visibility:visible;mso-wrap-style:square;v-text-anchor:top" coordsize="70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f5MIA&#10;AADbAAAADwAAAGRycy9kb3ducmV2LnhtbERPTWvCQBC9F/wPywheSt1YtWh0FakVUrxYq/cxOybB&#10;7GzIbmP8964g9DaP9znzZWtK0VDtCssKBv0IBHFqdcGZgsPv5m0CwnlkjaVlUnAjB8tF52WOsbZX&#10;/qFm7zMRQtjFqCD3voqldGlOBl3fVsSBO9vaoA+wzqSu8RrCTSnfo+hDGiw4NORY0WdO6WX/ZxRM&#10;t7v18Ms5fTquzmY0/k5em3GiVK/brmYgPLX+X/x0JzrMH8Hjl3C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h/kwgAAANsAAAAPAAAAAAAAAAAAAAAAAJgCAABkcnMvZG93&#10;bnJldi54bWxQSwUGAAAAAAQABAD1AAAAhwMAAAAA&#10;" path="m,504l703,e" filled="f">
                        <v:stroke startarrow="oval" startarrowwidth="narrow" startarrowlength="short" endarrow="oval" endarrowwidth="narrow" endarrowlength="short"/>
                        <v:path arrowok="t" o:connecttype="custom" o:connectlocs="0,504;703,0" o:connectangles="0,0"/>
                      </v:shape>
                    </v:group>
                  </w:pict>
                </mc:Fallback>
              </mc:AlternateContent>
            </w: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noProof/>
                <w:sz w:val="28"/>
                <w:szCs w:val="28"/>
              </w:rPr>
            </w:pPr>
          </w:p>
        </w:tc>
        <w:tc>
          <w:tcPr>
            <w:tcW w:w="3685" w:type="dxa"/>
          </w:tcPr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400…600</w:t>
            </w: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</w:p>
          <w:p w:rsidR="004C3E37" w:rsidRPr="00DA617A" w:rsidRDefault="004C3E37" w:rsidP="00C2665D">
            <w:pPr>
              <w:pStyle w:val="21"/>
              <w:widowControl w:val="0"/>
              <w:jc w:val="center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250…350</w:t>
            </w:r>
          </w:p>
        </w:tc>
      </w:tr>
    </w:tbl>
    <w:p w:rsidR="004C3E37" w:rsidRPr="00DA617A" w:rsidRDefault="004C3E37" w:rsidP="00C2665D">
      <w:pPr>
        <w:pStyle w:val="21"/>
        <w:widowControl w:val="0"/>
        <w:ind w:firstLine="720"/>
        <w:rPr>
          <w:sz w:val="28"/>
          <w:szCs w:val="28"/>
        </w:rPr>
      </w:pPr>
    </w:p>
    <w:p w:rsidR="00E64A20" w:rsidRPr="00DA617A" w:rsidRDefault="00E64A20" w:rsidP="00C2665D">
      <w:pPr>
        <w:pStyle w:val="21"/>
        <w:widowControl w:val="0"/>
        <w:spacing w:line="312" w:lineRule="auto"/>
        <w:ind w:firstLine="720"/>
        <w:jc w:val="center"/>
        <w:rPr>
          <w:sz w:val="28"/>
          <w:szCs w:val="28"/>
        </w:rPr>
        <w:sectPr w:rsidR="00E64A20" w:rsidRPr="00DA617A" w:rsidSect="00573CCA">
          <w:pgSz w:w="11907" w:h="16840"/>
          <w:pgMar w:top="1134" w:right="1134" w:bottom="1134" w:left="1134" w:header="567" w:footer="567" w:gutter="0"/>
          <w:pgNumType w:start="29"/>
          <w:cols w:space="720"/>
        </w:sectPr>
      </w:pPr>
    </w:p>
    <w:p w:rsidR="00E64A20" w:rsidRPr="00DA617A" w:rsidRDefault="00E64A20" w:rsidP="00C2665D">
      <w:pPr>
        <w:pStyle w:val="21"/>
        <w:widowControl w:val="0"/>
        <w:spacing w:line="312" w:lineRule="auto"/>
        <w:ind w:firstLine="720"/>
        <w:jc w:val="center"/>
        <w:rPr>
          <w:sz w:val="28"/>
          <w:szCs w:val="28"/>
        </w:rPr>
        <w:sectPr w:rsidR="00E64A20" w:rsidRPr="00DA617A" w:rsidSect="00E64A20">
          <w:type w:val="continuous"/>
          <w:pgSz w:w="11907" w:h="16840"/>
          <w:pgMar w:top="1134" w:right="1134" w:bottom="1134" w:left="1134" w:header="567" w:footer="567" w:gutter="0"/>
          <w:pgNumType w:start="26"/>
          <w:cols w:space="720"/>
        </w:sectPr>
      </w:pPr>
    </w:p>
    <w:p w:rsidR="00E64A20" w:rsidRPr="00DA617A" w:rsidRDefault="00E64A20" w:rsidP="00E64A20">
      <w:pPr>
        <w:widowControl w:val="0"/>
        <w:spacing w:line="360" w:lineRule="auto"/>
        <w:jc w:val="center"/>
      </w:pPr>
      <w:r w:rsidRPr="00DA617A">
        <w:t>ПРИЛОЖЕНИЕ Б</w:t>
      </w:r>
    </w:p>
    <w:p w:rsidR="00E64A20" w:rsidRPr="00DA617A" w:rsidRDefault="00E64A20" w:rsidP="00E64A20">
      <w:pPr>
        <w:widowControl w:val="0"/>
        <w:spacing w:line="360" w:lineRule="auto"/>
        <w:jc w:val="center"/>
      </w:pPr>
      <w:r w:rsidRPr="00DA617A">
        <w:t>Расчет технического и эксплуатационного штата регионального центра связи</w:t>
      </w:r>
    </w:p>
    <w:p w:rsidR="00500694" w:rsidRPr="00DA617A" w:rsidRDefault="00500694" w:rsidP="00500694">
      <w:pPr>
        <w:widowControl w:val="0"/>
        <w:spacing w:line="360" w:lineRule="auto"/>
        <w:ind w:firstLine="709"/>
      </w:pPr>
      <w:r w:rsidRPr="00DA617A">
        <w:t>Таблица Б.1</w:t>
      </w:r>
    </w:p>
    <w:tbl>
      <w:tblPr>
        <w:tblW w:w="14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2160"/>
        <w:gridCol w:w="2520"/>
        <w:gridCol w:w="1440"/>
        <w:gridCol w:w="1620"/>
        <w:gridCol w:w="1264"/>
        <w:gridCol w:w="1440"/>
      </w:tblGrid>
      <w:tr w:rsidR="00E64A20" w:rsidRPr="00DA617A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4102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Наименование бригад и устройств</w:t>
            </w:r>
          </w:p>
        </w:tc>
        <w:tc>
          <w:tcPr>
            <w:tcW w:w="216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Должность, профессия</w:t>
            </w:r>
          </w:p>
        </w:tc>
        <w:tc>
          <w:tcPr>
            <w:tcW w:w="25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Измеритель</w:t>
            </w: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Норма обслужива</w:t>
            </w:r>
            <w:r w:rsidR="00500694" w:rsidRPr="00DA617A">
              <w:rPr>
                <w:sz w:val="24"/>
                <w:szCs w:val="24"/>
              </w:rPr>
              <w:t>-</w:t>
            </w:r>
            <w:r w:rsidRPr="00DA617A">
              <w:rPr>
                <w:sz w:val="24"/>
                <w:szCs w:val="24"/>
              </w:rPr>
              <w:t>ния</w:t>
            </w:r>
          </w:p>
        </w:tc>
        <w:tc>
          <w:tcPr>
            <w:tcW w:w="16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Норматив численности на измеритель, человек</w:t>
            </w:r>
          </w:p>
        </w:tc>
        <w:tc>
          <w:tcPr>
            <w:tcW w:w="1264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Оснащен</w:t>
            </w:r>
            <w:r w:rsidR="00500694" w:rsidRPr="00DA617A">
              <w:rPr>
                <w:sz w:val="24"/>
                <w:szCs w:val="24"/>
              </w:rPr>
              <w:t>-</w:t>
            </w:r>
            <w:r w:rsidRPr="00DA617A">
              <w:rPr>
                <w:sz w:val="24"/>
                <w:szCs w:val="24"/>
              </w:rPr>
              <w:t>ность РЦС</w:t>
            </w: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Контингент расчетный, чел.</w:t>
            </w: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</w:t>
            </w: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14546" w:type="dxa"/>
            <w:gridSpan w:val="7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  <w:lang w:eastAsia="ru-RU"/>
              </w:rPr>
              <w:t>1. Устройства проводной связи</w:t>
            </w: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E64A20" w:rsidRPr="00DA617A" w:rsidRDefault="00E64A20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Бригада по обслуживанию устройств линейно-аппаратного зала (ЛАЗ) и автоматической телефонной станции (АТС)</w:t>
            </w:r>
          </w:p>
        </w:tc>
        <w:tc>
          <w:tcPr>
            <w:tcW w:w="216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старший электромеханик</w:t>
            </w:r>
          </w:p>
        </w:tc>
        <w:tc>
          <w:tcPr>
            <w:tcW w:w="25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ЛАЗ и АТС при территориальном филиале ОАО «РЖД» </w:t>
            </w: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1*</w:t>
            </w:r>
          </w:p>
        </w:tc>
        <w:tc>
          <w:tcPr>
            <w:tcW w:w="1264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E64A20" w:rsidRPr="00DA617A" w:rsidRDefault="00E64A20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аппаратура  цифрового оконечного оборудования:</w:t>
            </w:r>
          </w:p>
        </w:tc>
        <w:tc>
          <w:tcPr>
            <w:tcW w:w="216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E64A20" w:rsidRPr="00DA617A" w:rsidRDefault="00E64A20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синхронной иерархии</w:t>
            </w:r>
          </w:p>
        </w:tc>
        <w:tc>
          <w:tcPr>
            <w:tcW w:w="216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мультиплексор</w:t>
            </w: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53</w:t>
            </w:r>
          </w:p>
        </w:tc>
        <w:tc>
          <w:tcPr>
            <w:tcW w:w="16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1*</w:t>
            </w:r>
          </w:p>
        </w:tc>
        <w:tc>
          <w:tcPr>
            <w:tcW w:w="1264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E64A20" w:rsidRPr="00DA617A" w:rsidRDefault="00E64A20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плезиохронной иерархии</w:t>
            </w:r>
          </w:p>
        </w:tc>
        <w:tc>
          <w:tcPr>
            <w:tcW w:w="216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канал</w:t>
            </w: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1590</w:t>
            </w:r>
          </w:p>
        </w:tc>
        <w:tc>
          <w:tcPr>
            <w:tcW w:w="16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1*</w:t>
            </w:r>
          </w:p>
        </w:tc>
        <w:tc>
          <w:tcPr>
            <w:tcW w:w="1264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E64A20" w:rsidRPr="00DA617A" w:rsidRDefault="00E64A20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распорядительные станции диспетчерской связи (цифровая аппаратура ОТС)</w:t>
            </w:r>
          </w:p>
        </w:tc>
        <w:tc>
          <w:tcPr>
            <w:tcW w:w="216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станция</w:t>
            </w: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E64A20" w:rsidRPr="00DA617A" w:rsidRDefault="00E64A20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аппаратура связи совещаний:</w:t>
            </w:r>
          </w:p>
        </w:tc>
        <w:tc>
          <w:tcPr>
            <w:tcW w:w="216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E64A20" w:rsidRPr="00DA617A" w:rsidRDefault="00E64A20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аналоговая</w:t>
            </w:r>
          </w:p>
        </w:tc>
        <w:tc>
          <w:tcPr>
            <w:tcW w:w="216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студия</w:t>
            </w: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E64A20" w:rsidRPr="00DA617A" w:rsidRDefault="00E64A20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цифровая</w:t>
            </w:r>
          </w:p>
        </w:tc>
        <w:tc>
          <w:tcPr>
            <w:tcW w:w="216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студия</w:t>
            </w: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E64A20" w:rsidRPr="00DA617A" w:rsidRDefault="00E64A20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аппаратура видеоконференций</w:t>
            </w:r>
          </w:p>
        </w:tc>
        <w:tc>
          <w:tcPr>
            <w:tcW w:w="216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bottom w:val="single" w:sz="4" w:space="0" w:color="auto"/>
            </w:tcBorders>
          </w:tcPr>
          <w:p w:rsidR="00E64A20" w:rsidRPr="00DA617A" w:rsidRDefault="00E64A20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устройства АТС электронные, аналоговые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1*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64A20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bottom w:val="nil"/>
            </w:tcBorders>
          </w:tcPr>
          <w:p w:rsidR="00E64A20" w:rsidRPr="00DA617A" w:rsidRDefault="00E64A20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Бригада по обслуживанию устройств телеграфной связи</w:t>
            </w:r>
          </w:p>
        </w:tc>
        <w:tc>
          <w:tcPr>
            <w:tcW w:w="2160" w:type="dxa"/>
            <w:tcBorders>
              <w:bottom w:val="nil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старший электромеханик</w:t>
            </w:r>
          </w:p>
        </w:tc>
        <w:tc>
          <w:tcPr>
            <w:tcW w:w="2520" w:type="dxa"/>
            <w:tcBorders>
              <w:bottom w:val="nil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телеграф при территориальном филиале ОАО «РЖД»</w:t>
            </w:r>
          </w:p>
        </w:tc>
        <w:tc>
          <w:tcPr>
            <w:tcW w:w="1440" w:type="dxa"/>
            <w:tcBorders>
              <w:bottom w:val="nil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nil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64A20" w:rsidRPr="00DA617A" w:rsidRDefault="00E64A20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00694" w:rsidRPr="00DA617A" w:rsidRDefault="00500694" w:rsidP="00500694">
      <w:pPr>
        <w:ind w:firstLine="709"/>
      </w:pPr>
      <w:r w:rsidRPr="00DA617A">
        <w:br w:type="page"/>
        <w:t>Продолжение таблицы Б.1</w:t>
      </w:r>
    </w:p>
    <w:tbl>
      <w:tblPr>
        <w:tblW w:w="14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2160"/>
        <w:gridCol w:w="2520"/>
        <w:gridCol w:w="1440"/>
        <w:gridCol w:w="1620"/>
        <w:gridCol w:w="1264"/>
        <w:gridCol w:w="1440"/>
      </w:tblGrid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</w:t>
            </w: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аппаратура тонального телеграфирования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канал (аналоговый)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179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цифровой телеграфный коммутационный сервер (ТКС)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станция коммутации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1*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Бригада по обслуживанию устройств линейно-производственного участка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старший 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участок электромеханика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аппаратура  цифрового оконечного оборудования: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синхронной иерархии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мультиплексор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53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1*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плезиохронной иерархии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канал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1590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1*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аппаратура регенерационных пунктов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регенерационный пункт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67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распорядительные станции постанционной связи (цифровая аппаратура ОТС)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станция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аппаратура связи совещаний промежуточных станций (аналоговая)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аппаратура телефонной связи дальнего набора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канал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139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устройства АТС электронные, аналоговые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номер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722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1*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телеграфные аппараты: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аппарат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Бригада по обслуживанию и централизованной замене устройств проводной связи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старший 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участок электромеханика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промежуточные пункты избирательной связи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промежуточный пункт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163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bottom w:val="single" w:sz="4" w:space="0" w:color="auto"/>
            </w:tcBorders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кабельные линии связи: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местной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пара жил-км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3760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электромонтер связи </w:t>
            </w:r>
          </w:p>
        </w:tc>
        <w:tc>
          <w:tcPr>
            <w:tcW w:w="2520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пара жил-км</w:t>
            </w:r>
          </w:p>
        </w:tc>
        <w:tc>
          <w:tcPr>
            <w:tcW w:w="1440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5010</w:t>
            </w:r>
          </w:p>
        </w:tc>
        <w:tc>
          <w:tcPr>
            <w:tcW w:w="1620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00694" w:rsidRPr="00DA617A" w:rsidRDefault="00500694" w:rsidP="00500694">
      <w:pPr>
        <w:ind w:firstLine="709"/>
      </w:pPr>
      <w:r w:rsidRPr="00DA617A">
        <w:br w:type="page"/>
        <w:t>Продолжение таблицы Б.1</w:t>
      </w:r>
    </w:p>
    <w:tbl>
      <w:tblPr>
        <w:tblW w:w="14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2160"/>
        <w:gridCol w:w="2520"/>
        <w:gridCol w:w="1440"/>
        <w:gridCol w:w="1620"/>
        <w:gridCol w:w="1264"/>
        <w:gridCol w:w="1440"/>
      </w:tblGrid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500694" w:rsidRPr="00DA617A" w:rsidRDefault="00500694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</w:t>
            </w: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магистральной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пара жил-км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3225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пара жил-км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4725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волоконно-оптической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км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235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км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235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воздушные линии связи: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магистральные и дорожные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проводо-км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3610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проводо-км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3460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часы первичные, индикаторные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часы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53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часы вторичные: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наружные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часы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179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комнатные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часы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1260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телефонные аппараты оперативно-технологической связи (аналоговые)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аппарат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2315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коммутатор междугородный (аналоговый)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коммутатор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коммутатор станционной связи (аналоговый)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номер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1600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цифровое оконечное оборудование ОТС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пульт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1495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устройства электропитания</w:t>
            </w: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выпрямитель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130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выпрямитель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192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аккумулятор</w:t>
            </w: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7770</w:t>
            </w:r>
          </w:p>
        </w:tc>
        <w:tc>
          <w:tcPr>
            <w:tcW w:w="162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0694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аккумуляторщик</w:t>
            </w:r>
          </w:p>
        </w:tc>
        <w:tc>
          <w:tcPr>
            <w:tcW w:w="2520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аккумулятор (кислотный, щелочной)</w:t>
            </w:r>
          </w:p>
        </w:tc>
        <w:tc>
          <w:tcPr>
            <w:tcW w:w="1440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998</w:t>
            </w:r>
          </w:p>
        </w:tc>
        <w:tc>
          <w:tcPr>
            <w:tcW w:w="1620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500694" w:rsidRPr="00DA617A" w:rsidRDefault="00500694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14546" w:type="dxa"/>
            <w:gridSpan w:val="7"/>
            <w:tcBorders>
              <w:top w:val="nil"/>
              <w:left w:val="nil"/>
              <w:right w:val="nil"/>
            </w:tcBorders>
          </w:tcPr>
          <w:p w:rsidR="00814376" w:rsidRPr="00DA617A" w:rsidRDefault="00814376" w:rsidP="00814376">
            <w:pPr>
              <w:widowControl w:val="0"/>
              <w:ind w:firstLine="781"/>
            </w:pPr>
            <w:r w:rsidRPr="00DA617A">
              <w:t>Продолжение таблицы Б.1</w:t>
            </w: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</w:t>
            </w: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персональная вычислительная машина</w:t>
            </w: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машина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115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Бригада по ремонту аппаратуры проводной связи</w:t>
            </w: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старший электромеханик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участок электромеханика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промежуточных пунктов избирательной связи</w:t>
            </w: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промежуточный пункт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660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телеграфных аппаратов</w:t>
            </w: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аппарат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160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приборов электромеханических</w:t>
            </w: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прибор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1820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- приборов электронных</w:t>
            </w: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прибор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992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Бригада по проверке и ремонту измерительных приборов</w:t>
            </w: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инженер по эксплуатации технических средств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измерительный прибор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1850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измерительный прибор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995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Бригада измерения и ремонта кабеля и монтажа кабельных муфт</w:t>
            </w: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старший электромеханик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электромеханик, электромонтер связи (кабельщик-спайщик)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пара жил-км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13000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 (кабельщик-спайщик)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пара жил-км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26000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14546" w:type="dxa"/>
            <w:gridSpan w:val="7"/>
            <w:tcBorders>
              <w:bottom w:val="single" w:sz="4" w:space="0" w:color="auto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  <w:lang w:eastAsia="ru-RU"/>
              </w:rPr>
              <w:t>2. Телефонная станция при наличии АРМ</w:t>
            </w: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1. Исходящие соединения (заказная, немедленная система эксплуатации, полуавтоматический способ установления соединения, транзит)</w:t>
            </w:r>
          </w:p>
        </w:tc>
        <w:tc>
          <w:tcPr>
            <w:tcW w:w="2160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Телефонист междугородной телефонной станции</w:t>
            </w:r>
          </w:p>
        </w:tc>
        <w:tc>
          <w:tcPr>
            <w:tcW w:w="2520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соединение</w:t>
            </w:r>
          </w:p>
        </w:tc>
        <w:tc>
          <w:tcPr>
            <w:tcW w:w="1440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7500</w:t>
            </w:r>
          </w:p>
        </w:tc>
        <w:tc>
          <w:tcPr>
            <w:tcW w:w="1620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14376" w:rsidRPr="00DA617A" w:rsidRDefault="00814376" w:rsidP="00BF5E58">
      <w:pPr>
        <w:ind w:firstLine="709"/>
      </w:pPr>
      <w:r w:rsidRPr="00DA617A">
        <w:br w:type="page"/>
        <w:t>Продолжение таблицы Б.1</w:t>
      </w:r>
    </w:p>
    <w:tbl>
      <w:tblPr>
        <w:tblW w:w="14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2160"/>
        <w:gridCol w:w="2520"/>
        <w:gridCol w:w="1440"/>
        <w:gridCol w:w="1620"/>
        <w:gridCol w:w="1264"/>
        <w:gridCol w:w="1440"/>
      </w:tblGrid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single" w:sz="4" w:space="0" w:color="auto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</w:t>
            </w: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top w:val="nil"/>
            </w:tcBorders>
          </w:tcPr>
          <w:p w:rsidR="00814376" w:rsidRPr="00DA617A" w:rsidRDefault="00814376" w:rsidP="00B056C5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2. Входящие соединения </w:t>
            </w:r>
          </w:p>
        </w:tc>
        <w:tc>
          <w:tcPr>
            <w:tcW w:w="2160" w:type="dxa"/>
            <w:tcBorders>
              <w:top w:val="nil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Телефонист междугородной телефонной станции</w:t>
            </w:r>
          </w:p>
        </w:tc>
        <w:tc>
          <w:tcPr>
            <w:tcW w:w="2520" w:type="dxa"/>
            <w:tcBorders>
              <w:top w:val="nil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соединение</w:t>
            </w:r>
          </w:p>
        </w:tc>
        <w:tc>
          <w:tcPr>
            <w:tcW w:w="1440" w:type="dxa"/>
            <w:tcBorders>
              <w:top w:val="nil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8800</w:t>
            </w:r>
          </w:p>
        </w:tc>
        <w:tc>
          <w:tcPr>
            <w:tcW w:w="1620" w:type="dxa"/>
            <w:tcBorders>
              <w:top w:val="nil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nil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14376" w:rsidRPr="00DA617A" w:rsidRDefault="00814376" w:rsidP="00B056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3. Прием заказов на междугородние переговоры</w:t>
            </w: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Телефонист междугородной телефонной станции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заказ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11150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4. Выдача абонентам справок</w:t>
            </w: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Телефонист междугородной телефонной станции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справка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24500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14546" w:type="dxa"/>
            <w:gridSpan w:val="7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  <w:lang w:eastAsia="ru-RU"/>
              </w:rPr>
              <w:t>3. Устройства поездной и станционной радиосвязи</w:t>
            </w: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Бригада по обслуживанию устройств поездной радиосвязи</w:t>
            </w: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старший электромеханик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участок электромеханика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Радиостанция локомотивная 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95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1*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Радиостанция стационарная </w:t>
            </w: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14376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Распорядительная станция</w:t>
            </w:r>
          </w:p>
        </w:tc>
        <w:tc>
          <w:tcPr>
            <w:tcW w:w="1440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115</w:t>
            </w:r>
          </w:p>
        </w:tc>
        <w:tc>
          <w:tcPr>
            <w:tcW w:w="1620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14376" w:rsidRPr="00DA617A" w:rsidRDefault="00814376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F5E5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BF5E58" w:rsidRPr="00DA617A" w:rsidRDefault="00BF5E58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Бригада по обслуживанию устройств станционной и ремонтно-оперативной радиосвязи</w:t>
            </w:r>
          </w:p>
        </w:tc>
        <w:tc>
          <w:tcPr>
            <w:tcW w:w="2160" w:type="dxa"/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старший электромеханик</w:t>
            </w:r>
          </w:p>
        </w:tc>
        <w:tc>
          <w:tcPr>
            <w:tcW w:w="2520" w:type="dxa"/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участок электромеханика</w:t>
            </w:r>
          </w:p>
        </w:tc>
        <w:tc>
          <w:tcPr>
            <w:tcW w:w="1440" w:type="dxa"/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F5E5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bottom w:val="single" w:sz="4" w:space="0" w:color="auto"/>
            </w:tcBorders>
          </w:tcPr>
          <w:p w:rsidR="00BF5E58" w:rsidRPr="00DA617A" w:rsidRDefault="00BF5E5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радиостанция локомотивная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F5E5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bottom w:val="nil"/>
            </w:tcBorders>
          </w:tcPr>
          <w:p w:rsidR="00BF5E58" w:rsidRPr="00DA617A" w:rsidRDefault="00BF5E5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  <w:tcBorders>
              <w:bottom w:val="nil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радиостанция стационарная </w:t>
            </w:r>
          </w:p>
        </w:tc>
        <w:tc>
          <w:tcPr>
            <w:tcW w:w="1440" w:type="dxa"/>
            <w:tcBorders>
              <w:bottom w:val="nil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140</w:t>
            </w:r>
          </w:p>
        </w:tc>
        <w:tc>
          <w:tcPr>
            <w:tcW w:w="1620" w:type="dxa"/>
            <w:tcBorders>
              <w:bottom w:val="nil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nil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BF5E58" w:rsidRPr="00DA617A" w:rsidRDefault="00BF5E5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47A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bottom w:val="nil"/>
            </w:tcBorders>
          </w:tcPr>
          <w:p w:rsidR="002D47A8" w:rsidRPr="00DA617A" w:rsidRDefault="002D47A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  <w:tcBorders>
              <w:bottom w:val="nil"/>
            </w:tcBorders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радиостанция носимая</w:t>
            </w:r>
          </w:p>
        </w:tc>
        <w:tc>
          <w:tcPr>
            <w:tcW w:w="1440" w:type="dxa"/>
            <w:tcBorders>
              <w:bottom w:val="nil"/>
            </w:tcBorders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1302</w:t>
            </w:r>
          </w:p>
        </w:tc>
        <w:tc>
          <w:tcPr>
            <w:tcW w:w="1620" w:type="dxa"/>
            <w:tcBorders>
              <w:bottom w:val="nil"/>
            </w:tcBorders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nil"/>
            </w:tcBorders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D47A8" w:rsidRPr="00DA617A" w:rsidRDefault="002D47A8" w:rsidP="002D47A8">
      <w:pPr>
        <w:ind w:firstLine="709"/>
      </w:pPr>
      <w:r w:rsidRPr="00DA617A">
        <w:br w:type="page"/>
        <w:t>Продолжение таблицы Б.1</w:t>
      </w:r>
    </w:p>
    <w:tbl>
      <w:tblPr>
        <w:tblW w:w="14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2160"/>
        <w:gridCol w:w="2520"/>
        <w:gridCol w:w="1440"/>
        <w:gridCol w:w="1620"/>
        <w:gridCol w:w="1264"/>
        <w:gridCol w:w="1440"/>
      </w:tblGrid>
      <w:tr w:rsidR="002D47A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D47A8" w:rsidRPr="00DA617A" w:rsidRDefault="002D47A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</w:t>
            </w:r>
          </w:p>
        </w:tc>
      </w:tr>
      <w:tr w:rsidR="002D47A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2D47A8" w:rsidRPr="00DA617A" w:rsidRDefault="002D47A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трансляционный усилитель мощности 600, 1000 Вт</w:t>
            </w:r>
          </w:p>
        </w:tc>
        <w:tc>
          <w:tcPr>
            <w:tcW w:w="144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1*</w:t>
            </w:r>
          </w:p>
        </w:tc>
        <w:tc>
          <w:tcPr>
            <w:tcW w:w="1264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47A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2D47A8" w:rsidRPr="00DA617A" w:rsidRDefault="002D47A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усилитель мощности 100 Вт</w:t>
            </w:r>
          </w:p>
        </w:tc>
        <w:tc>
          <w:tcPr>
            <w:tcW w:w="144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47A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2D47A8" w:rsidRPr="00DA617A" w:rsidRDefault="002D47A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</w:t>
            </w:r>
          </w:p>
        </w:tc>
        <w:tc>
          <w:tcPr>
            <w:tcW w:w="252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усилитель мощности 100 Вт</w:t>
            </w:r>
          </w:p>
        </w:tc>
        <w:tc>
          <w:tcPr>
            <w:tcW w:w="144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136</w:t>
            </w:r>
          </w:p>
        </w:tc>
        <w:tc>
          <w:tcPr>
            <w:tcW w:w="162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47A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bottom w:val="single" w:sz="4" w:space="0" w:color="auto"/>
            </w:tcBorders>
          </w:tcPr>
          <w:p w:rsidR="002D47A8" w:rsidRPr="00DA617A" w:rsidRDefault="002D47A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усилитель мощности 50 Вт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47A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bottom w:val="nil"/>
            </w:tcBorders>
          </w:tcPr>
          <w:p w:rsidR="002D47A8" w:rsidRPr="00DA617A" w:rsidRDefault="002D47A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</w:t>
            </w:r>
          </w:p>
        </w:tc>
        <w:tc>
          <w:tcPr>
            <w:tcW w:w="2520" w:type="dxa"/>
            <w:tcBorders>
              <w:bottom w:val="nil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усилитель мощности 50 Вт</w:t>
            </w:r>
          </w:p>
        </w:tc>
        <w:tc>
          <w:tcPr>
            <w:tcW w:w="1440" w:type="dxa"/>
            <w:tcBorders>
              <w:bottom w:val="nil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172</w:t>
            </w:r>
          </w:p>
        </w:tc>
        <w:tc>
          <w:tcPr>
            <w:tcW w:w="1620" w:type="dxa"/>
            <w:tcBorders>
              <w:bottom w:val="nil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nil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47A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2D47A8" w:rsidRPr="00DA617A" w:rsidRDefault="002D47A8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Бригада ремонта и замены аппаратуры радиосвязи (КРП)</w:t>
            </w:r>
          </w:p>
        </w:tc>
        <w:tc>
          <w:tcPr>
            <w:tcW w:w="216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старший электромеханик</w:t>
            </w:r>
          </w:p>
        </w:tc>
        <w:tc>
          <w:tcPr>
            <w:tcW w:w="252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участок электромеханика, электромонтера связи</w:t>
            </w:r>
          </w:p>
        </w:tc>
        <w:tc>
          <w:tcPr>
            <w:tcW w:w="144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</w:tcPr>
          <w:p w:rsidR="00F1635F" w:rsidRPr="00DA617A" w:rsidRDefault="00F1635F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поездная радиосвязь</w:t>
            </w:r>
          </w:p>
        </w:tc>
        <w:tc>
          <w:tcPr>
            <w:tcW w:w="216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Радиостанция локомотивная 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130</w:t>
            </w:r>
          </w:p>
        </w:tc>
        <w:tc>
          <w:tcPr>
            <w:tcW w:w="16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F1635F" w:rsidRPr="00DA617A" w:rsidRDefault="00F1635F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</w:t>
            </w:r>
          </w:p>
        </w:tc>
        <w:tc>
          <w:tcPr>
            <w:tcW w:w="25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Радиостанция локомотивная 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150</w:t>
            </w:r>
          </w:p>
        </w:tc>
        <w:tc>
          <w:tcPr>
            <w:tcW w:w="16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F1635F" w:rsidRPr="00DA617A" w:rsidRDefault="00F1635F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Радиостанция стационарная 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242</w:t>
            </w:r>
          </w:p>
        </w:tc>
        <w:tc>
          <w:tcPr>
            <w:tcW w:w="16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F1635F" w:rsidRPr="00DA617A" w:rsidRDefault="00F1635F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</w:t>
            </w:r>
          </w:p>
        </w:tc>
        <w:tc>
          <w:tcPr>
            <w:tcW w:w="25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Радиостанция стационарная 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326</w:t>
            </w:r>
          </w:p>
        </w:tc>
        <w:tc>
          <w:tcPr>
            <w:tcW w:w="16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D47A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2D47A8" w:rsidRPr="00DA617A" w:rsidRDefault="002D47A8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распорядительная станция</w:t>
            </w:r>
          </w:p>
        </w:tc>
        <w:tc>
          <w:tcPr>
            <w:tcW w:w="216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Распорядительная станция</w:t>
            </w:r>
          </w:p>
        </w:tc>
        <w:tc>
          <w:tcPr>
            <w:tcW w:w="144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332</w:t>
            </w:r>
          </w:p>
        </w:tc>
        <w:tc>
          <w:tcPr>
            <w:tcW w:w="162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D47A8" w:rsidRPr="00DA617A" w:rsidRDefault="002D47A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</w:tcPr>
          <w:p w:rsidR="00F1635F" w:rsidRPr="00DA617A" w:rsidRDefault="00F1635F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станционная и ремонтно-оперативная радиосвязь</w:t>
            </w:r>
          </w:p>
        </w:tc>
        <w:tc>
          <w:tcPr>
            <w:tcW w:w="216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радиостанция локомотивная </w:t>
            </w:r>
          </w:p>
        </w:tc>
        <w:tc>
          <w:tcPr>
            <w:tcW w:w="144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225</w:t>
            </w:r>
          </w:p>
        </w:tc>
        <w:tc>
          <w:tcPr>
            <w:tcW w:w="16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F1635F" w:rsidRPr="00DA617A" w:rsidRDefault="00F1635F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радиостанция стационарная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  <w:tcBorders>
              <w:bottom w:val="nil"/>
            </w:tcBorders>
          </w:tcPr>
          <w:p w:rsidR="00F1635F" w:rsidRPr="00DA617A" w:rsidRDefault="00F1635F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  <w:tcBorders>
              <w:bottom w:val="nil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трансляционный усилитель мощности 600, 1000 Вт</w:t>
            </w:r>
          </w:p>
        </w:tc>
        <w:tc>
          <w:tcPr>
            <w:tcW w:w="1440" w:type="dxa"/>
            <w:tcBorders>
              <w:bottom w:val="nil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225</w:t>
            </w:r>
          </w:p>
        </w:tc>
        <w:tc>
          <w:tcPr>
            <w:tcW w:w="1620" w:type="dxa"/>
            <w:tcBorders>
              <w:bottom w:val="nil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nil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F5588" w:rsidRPr="00DA617A" w:rsidRDefault="006F5588" w:rsidP="006F5588">
      <w:pPr>
        <w:ind w:firstLine="709"/>
      </w:pPr>
      <w:r w:rsidRPr="00DA617A">
        <w:br w:type="page"/>
        <w:t>Продолжение таблицы Б.1</w:t>
      </w:r>
    </w:p>
    <w:tbl>
      <w:tblPr>
        <w:tblW w:w="14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2160"/>
        <w:gridCol w:w="2520"/>
        <w:gridCol w:w="1440"/>
        <w:gridCol w:w="1620"/>
        <w:gridCol w:w="1264"/>
        <w:gridCol w:w="1440"/>
      </w:tblGrid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6F5588" w:rsidRPr="00DA617A" w:rsidRDefault="006F558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F5588" w:rsidRPr="00DA617A" w:rsidRDefault="006F558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6F5588" w:rsidRPr="00DA617A" w:rsidRDefault="006F558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F5588" w:rsidRPr="00DA617A" w:rsidRDefault="006F558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F5588" w:rsidRPr="00DA617A" w:rsidRDefault="006F558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6F5588" w:rsidRPr="00DA617A" w:rsidRDefault="006F558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F5588" w:rsidRPr="00DA617A" w:rsidRDefault="006F5588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</w:t>
            </w: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6F5588" w:rsidRPr="00DA617A" w:rsidRDefault="006F558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усилитель мощности 50, 100 Вт</w:t>
            </w: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390</w:t>
            </w:r>
          </w:p>
        </w:tc>
        <w:tc>
          <w:tcPr>
            <w:tcW w:w="16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14546" w:type="dxa"/>
            <w:gridSpan w:val="7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  <w:lang w:eastAsia="ru-RU"/>
              </w:rPr>
              <w:t>4. Бригада аварийно-восстановительной летучки</w:t>
            </w: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 w:val="restart"/>
          </w:tcPr>
          <w:p w:rsidR="00F1635F" w:rsidRPr="00DA617A" w:rsidRDefault="00F1635F" w:rsidP="00A603FC">
            <w:pPr>
              <w:widowControl w:val="0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  <w:lang w:eastAsia="ru-RU"/>
              </w:rPr>
              <w:t>Бригада аварийно-восстановительной летучки</w:t>
            </w:r>
          </w:p>
        </w:tc>
        <w:tc>
          <w:tcPr>
            <w:tcW w:w="216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старший электромеханик</w:t>
            </w:r>
          </w:p>
        </w:tc>
        <w:tc>
          <w:tcPr>
            <w:tcW w:w="25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летучка связи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F1635F" w:rsidRPr="00DA617A" w:rsidRDefault="00F1635F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электромеханик</w:t>
            </w:r>
          </w:p>
        </w:tc>
        <w:tc>
          <w:tcPr>
            <w:tcW w:w="25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электромонтер связи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F1635F" w:rsidRPr="00DA617A" w:rsidRDefault="00F1635F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электромонтер связи </w:t>
            </w:r>
          </w:p>
        </w:tc>
        <w:tc>
          <w:tcPr>
            <w:tcW w:w="25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проводо-км воздушной линии связи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2500</w:t>
            </w:r>
          </w:p>
        </w:tc>
        <w:tc>
          <w:tcPr>
            <w:tcW w:w="16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vMerge/>
          </w:tcPr>
          <w:p w:rsidR="00F1635F" w:rsidRPr="00DA617A" w:rsidRDefault="00F1635F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 xml:space="preserve">электромонтер связи </w:t>
            </w:r>
          </w:p>
        </w:tc>
        <w:tc>
          <w:tcPr>
            <w:tcW w:w="25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пара-жил км магистрального кабеля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6000</w:t>
            </w:r>
          </w:p>
        </w:tc>
        <w:tc>
          <w:tcPr>
            <w:tcW w:w="16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14546" w:type="dxa"/>
            <w:gridSpan w:val="7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5. Бригада механизации и автотранспорта</w:t>
            </w: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6F5588" w:rsidRPr="00DA617A" w:rsidRDefault="006F558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механик гаража</w:t>
            </w:r>
          </w:p>
        </w:tc>
        <w:tc>
          <w:tcPr>
            <w:tcW w:w="25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РЦС</w:t>
            </w: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6F5588" w:rsidRPr="00DA617A" w:rsidRDefault="006F558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тракторист</w:t>
            </w:r>
          </w:p>
        </w:tc>
        <w:tc>
          <w:tcPr>
            <w:tcW w:w="25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РЦС</w:t>
            </w: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6F5588" w:rsidRPr="00DA617A" w:rsidRDefault="006F558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водитель дрезины</w:t>
            </w:r>
          </w:p>
        </w:tc>
        <w:tc>
          <w:tcPr>
            <w:tcW w:w="25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дрезина</w:t>
            </w: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6F5588" w:rsidRPr="00DA617A" w:rsidRDefault="006F558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помощник водителя дрезины</w:t>
            </w:r>
          </w:p>
        </w:tc>
        <w:tc>
          <w:tcPr>
            <w:tcW w:w="25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дрезина типа ДГКу, АГМу</w:t>
            </w: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6F5588" w:rsidRPr="00DA617A" w:rsidRDefault="006F558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машинист автомотрисы</w:t>
            </w:r>
          </w:p>
        </w:tc>
        <w:tc>
          <w:tcPr>
            <w:tcW w:w="25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автомотриса</w:t>
            </w: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6F5588" w:rsidRPr="00DA617A" w:rsidRDefault="006F558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помощник машиниста автомотрисы</w:t>
            </w:r>
          </w:p>
        </w:tc>
        <w:tc>
          <w:tcPr>
            <w:tcW w:w="25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автомотриса</w:t>
            </w: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6F5588" w:rsidRPr="00DA617A" w:rsidRDefault="006F558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5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РЦС</w:t>
            </w: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14546" w:type="dxa"/>
            <w:gridSpan w:val="7"/>
            <w:tcBorders>
              <w:bottom w:val="single" w:sz="4" w:space="0" w:color="auto"/>
            </w:tcBorders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6. Группа технической документации и паспортизации устройств связи</w:t>
            </w:r>
          </w:p>
        </w:tc>
      </w:tr>
      <w:tr w:rsidR="006F5588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  <w:tcBorders>
              <w:bottom w:val="nil"/>
            </w:tcBorders>
          </w:tcPr>
          <w:p w:rsidR="006F5588" w:rsidRPr="00DA617A" w:rsidRDefault="006F5588" w:rsidP="00A603F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инженер по эксплуатации технических средств железных дорог</w:t>
            </w:r>
          </w:p>
        </w:tc>
        <w:tc>
          <w:tcPr>
            <w:tcW w:w="2520" w:type="dxa"/>
            <w:tcBorders>
              <w:bottom w:val="nil"/>
            </w:tcBorders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паспорт узла связи</w:t>
            </w:r>
          </w:p>
        </w:tc>
        <w:tc>
          <w:tcPr>
            <w:tcW w:w="1440" w:type="dxa"/>
            <w:tcBorders>
              <w:bottom w:val="nil"/>
            </w:tcBorders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bottom w:val="nil"/>
            </w:tcBorders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bottom w:val="nil"/>
            </w:tcBorders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5588" w:rsidRPr="00DA617A" w:rsidRDefault="006F5588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1635F" w:rsidRPr="00DA617A" w:rsidRDefault="00F1635F" w:rsidP="00F1635F">
      <w:pPr>
        <w:ind w:firstLine="709"/>
      </w:pPr>
      <w:r w:rsidRPr="00DA617A">
        <w:br w:type="page"/>
        <w:t>Продолжение таблицы Б.1</w:t>
      </w:r>
    </w:p>
    <w:tbl>
      <w:tblPr>
        <w:tblW w:w="14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2160"/>
        <w:gridCol w:w="2520"/>
        <w:gridCol w:w="1440"/>
        <w:gridCol w:w="1620"/>
        <w:gridCol w:w="1264"/>
        <w:gridCol w:w="1440"/>
      </w:tblGrid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7</w:t>
            </w: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F1635F" w:rsidRPr="00DA617A" w:rsidRDefault="00F1635F" w:rsidP="00B056C5">
            <w:pPr>
              <w:widowControl w:val="0"/>
              <w:rPr>
                <w:b/>
                <w:sz w:val="26"/>
              </w:rPr>
            </w:pPr>
            <w:r w:rsidRPr="00DA617A">
              <w:rPr>
                <w:b/>
                <w:sz w:val="26"/>
              </w:rPr>
              <w:t>Итого расчетный контингент</w:t>
            </w:r>
          </w:p>
        </w:tc>
        <w:tc>
          <w:tcPr>
            <w:tcW w:w="216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25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6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264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F1635F" w:rsidRPr="00DA617A" w:rsidRDefault="00F1635F" w:rsidP="00B056C5">
            <w:pPr>
              <w:widowControl w:val="0"/>
              <w:rPr>
                <w:sz w:val="26"/>
              </w:rPr>
            </w:pPr>
            <w:r w:rsidRPr="00DA617A">
              <w:rPr>
                <w:sz w:val="26"/>
              </w:rPr>
              <w:t>в том числе:</w:t>
            </w:r>
          </w:p>
        </w:tc>
        <w:tc>
          <w:tcPr>
            <w:tcW w:w="216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F1635F" w:rsidRPr="00DA617A" w:rsidRDefault="00F1635F" w:rsidP="00B056C5">
            <w:pPr>
              <w:widowControl w:val="0"/>
              <w:rPr>
                <w:sz w:val="26"/>
              </w:rPr>
            </w:pPr>
            <w:r w:rsidRPr="00DA617A">
              <w:rPr>
                <w:sz w:val="26"/>
              </w:rPr>
              <w:t>старших электромехаников</w:t>
            </w:r>
          </w:p>
        </w:tc>
        <w:tc>
          <w:tcPr>
            <w:tcW w:w="216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252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62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264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F1635F" w:rsidRPr="00DA617A" w:rsidRDefault="00F1635F" w:rsidP="00B056C5">
            <w:pPr>
              <w:widowControl w:val="0"/>
              <w:rPr>
                <w:sz w:val="26"/>
              </w:rPr>
            </w:pPr>
            <w:r w:rsidRPr="00DA617A">
              <w:rPr>
                <w:sz w:val="26"/>
              </w:rPr>
              <w:t>электромехаников</w:t>
            </w:r>
          </w:p>
        </w:tc>
        <w:tc>
          <w:tcPr>
            <w:tcW w:w="216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252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62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264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F1635F" w:rsidRPr="00DA617A" w:rsidRDefault="00F1635F" w:rsidP="00B056C5">
            <w:pPr>
              <w:widowControl w:val="0"/>
              <w:rPr>
                <w:sz w:val="26"/>
              </w:rPr>
            </w:pPr>
            <w:r w:rsidRPr="00DA617A">
              <w:rPr>
                <w:sz w:val="26"/>
              </w:rPr>
              <w:t>электроников</w:t>
            </w:r>
          </w:p>
        </w:tc>
        <w:tc>
          <w:tcPr>
            <w:tcW w:w="216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252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62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264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635F" w:rsidRPr="00DA617A">
        <w:tblPrEx>
          <w:tblCellMar>
            <w:top w:w="0" w:type="dxa"/>
            <w:bottom w:w="0" w:type="dxa"/>
          </w:tblCellMar>
        </w:tblPrEx>
        <w:tc>
          <w:tcPr>
            <w:tcW w:w="4102" w:type="dxa"/>
          </w:tcPr>
          <w:p w:rsidR="00F1635F" w:rsidRPr="00DA617A" w:rsidRDefault="00F1635F" w:rsidP="00B056C5">
            <w:pPr>
              <w:widowControl w:val="0"/>
              <w:rPr>
                <w:sz w:val="26"/>
              </w:rPr>
            </w:pPr>
            <w:r w:rsidRPr="00DA617A">
              <w:rPr>
                <w:sz w:val="26"/>
              </w:rPr>
              <w:t>инженеров по эксплуатации технических средств</w:t>
            </w:r>
          </w:p>
        </w:tc>
        <w:tc>
          <w:tcPr>
            <w:tcW w:w="216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252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620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264" w:type="dxa"/>
          </w:tcPr>
          <w:p w:rsidR="00F1635F" w:rsidRPr="00DA617A" w:rsidRDefault="00F1635F" w:rsidP="00B056C5">
            <w:pPr>
              <w:widowControl w:val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</w:tcPr>
          <w:p w:rsidR="00F1635F" w:rsidRPr="00DA617A" w:rsidRDefault="00F1635F" w:rsidP="00A603F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64A20" w:rsidRPr="00DA617A" w:rsidRDefault="00E64A20" w:rsidP="00E64A20">
      <w:pPr>
        <w:widowControl w:val="0"/>
        <w:spacing w:line="360" w:lineRule="auto"/>
        <w:ind w:firstLine="709"/>
        <w:jc w:val="both"/>
        <w:rPr>
          <w:lang w:eastAsia="ru-RU"/>
        </w:rPr>
      </w:pPr>
    </w:p>
    <w:p w:rsidR="00E64A20" w:rsidRPr="00DA617A" w:rsidRDefault="00E64A20" w:rsidP="00E64A20">
      <w:pPr>
        <w:widowControl w:val="0"/>
        <w:spacing w:line="360" w:lineRule="auto"/>
        <w:ind w:firstLine="709"/>
        <w:jc w:val="both"/>
        <w:rPr>
          <w:lang w:eastAsia="ru-RU"/>
        </w:rPr>
      </w:pPr>
      <w:r w:rsidRPr="00DA617A">
        <w:rPr>
          <w:lang w:eastAsia="ru-RU"/>
        </w:rPr>
        <w:t>Примечание</w:t>
      </w:r>
      <w:r w:rsidR="00EE6FC9" w:rsidRPr="00DA617A">
        <w:rPr>
          <w:lang w:eastAsia="ru-RU"/>
        </w:rPr>
        <w:t xml:space="preserve"> – </w:t>
      </w:r>
      <w:r w:rsidRPr="00DA617A">
        <w:rPr>
          <w:lang w:eastAsia="ru-RU"/>
        </w:rPr>
        <w:t xml:space="preserve">По позициям Нормативов численности, отмеченным знаком «*», Центральная станция связи ОАО «РЖД» может устанавливать сменное дежурство. </w:t>
      </w:r>
    </w:p>
    <w:p w:rsidR="00E64A20" w:rsidRPr="00DA617A" w:rsidRDefault="00E64A20" w:rsidP="00E64A20">
      <w:pPr>
        <w:widowControl w:val="0"/>
        <w:spacing w:line="360" w:lineRule="auto"/>
        <w:jc w:val="both"/>
        <w:rPr>
          <w:lang w:eastAsia="ru-RU"/>
        </w:rPr>
      </w:pPr>
    </w:p>
    <w:p w:rsidR="00E64A20" w:rsidRPr="00DA617A" w:rsidRDefault="00E64A20" w:rsidP="00E64A20">
      <w:pPr>
        <w:widowControl w:val="0"/>
        <w:spacing w:line="360" w:lineRule="auto"/>
        <w:jc w:val="center"/>
      </w:pPr>
    </w:p>
    <w:p w:rsidR="00E64A20" w:rsidRPr="00DA617A" w:rsidRDefault="00E64A20" w:rsidP="00E64A20">
      <w:pPr>
        <w:widowControl w:val="0"/>
        <w:spacing w:line="360" w:lineRule="auto"/>
        <w:jc w:val="right"/>
      </w:pPr>
    </w:p>
    <w:p w:rsidR="00E64A20" w:rsidRPr="00DA617A" w:rsidRDefault="00E64A20" w:rsidP="00E64A20">
      <w:pPr>
        <w:pStyle w:val="21"/>
        <w:widowControl w:val="0"/>
        <w:spacing w:line="312" w:lineRule="auto"/>
        <w:ind w:left="284"/>
        <w:rPr>
          <w:sz w:val="28"/>
          <w:szCs w:val="28"/>
        </w:rPr>
        <w:sectPr w:rsidR="00E64A20" w:rsidRPr="00DA617A" w:rsidSect="00573CCA">
          <w:headerReference w:type="even" r:id="rId142"/>
          <w:footerReference w:type="even" r:id="rId143"/>
          <w:footerReference w:type="default" r:id="rId144"/>
          <w:pgSz w:w="16838" w:h="11906" w:orient="landscape" w:code="9"/>
          <w:pgMar w:top="1134" w:right="1134" w:bottom="1134" w:left="1134" w:header="567" w:footer="567" w:gutter="0"/>
          <w:pgNumType w:start="44"/>
          <w:cols w:space="720"/>
        </w:sectPr>
      </w:pPr>
    </w:p>
    <w:p w:rsidR="00E64A20" w:rsidRPr="00DA617A" w:rsidRDefault="00E64A20" w:rsidP="00E64A20">
      <w:pPr>
        <w:pStyle w:val="21"/>
        <w:widowControl w:val="0"/>
        <w:spacing w:line="312" w:lineRule="auto"/>
        <w:ind w:left="284"/>
        <w:rPr>
          <w:sz w:val="28"/>
          <w:szCs w:val="28"/>
        </w:rPr>
        <w:sectPr w:rsidR="00E64A20" w:rsidRPr="00DA617A" w:rsidSect="00050DB1">
          <w:type w:val="continuous"/>
          <w:pgSz w:w="16838" w:h="11906" w:orient="landscape" w:code="9"/>
          <w:pgMar w:top="1134" w:right="1134" w:bottom="1134" w:left="1134" w:header="567" w:footer="567" w:gutter="0"/>
          <w:pgNumType w:start="1"/>
          <w:cols w:space="720"/>
        </w:sectPr>
      </w:pPr>
    </w:p>
    <w:p w:rsidR="004B0972" w:rsidRPr="00DA617A" w:rsidRDefault="006403E1" w:rsidP="00D114B0">
      <w:pPr>
        <w:pStyle w:val="21"/>
        <w:widowControl w:val="0"/>
        <w:spacing w:line="312" w:lineRule="auto"/>
        <w:ind w:firstLine="720"/>
        <w:jc w:val="center"/>
        <w:rPr>
          <w:b/>
          <w:sz w:val="28"/>
          <w:szCs w:val="28"/>
        </w:rPr>
      </w:pPr>
      <w:r w:rsidRPr="00DA617A">
        <w:rPr>
          <w:b/>
          <w:sz w:val="28"/>
          <w:szCs w:val="28"/>
        </w:rPr>
        <w:t>П</w:t>
      </w:r>
      <w:r w:rsidR="00D114B0" w:rsidRPr="00DA617A">
        <w:rPr>
          <w:b/>
          <w:sz w:val="28"/>
          <w:szCs w:val="28"/>
        </w:rPr>
        <w:t>риложение В</w:t>
      </w:r>
    </w:p>
    <w:p w:rsidR="00D114B0" w:rsidRPr="00DA617A" w:rsidRDefault="00D114B0" w:rsidP="00D114B0">
      <w:pPr>
        <w:pStyle w:val="21"/>
        <w:widowControl w:val="0"/>
        <w:spacing w:line="312" w:lineRule="auto"/>
        <w:ind w:firstLine="720"/>
        <w:jc w:val="center"/>
        <w:rPr>
          <w:sz w:val="28"/>
          <w:szCs w:val="28"/>
        </w:rPr>
      </w:pPr>
      <w:r w:rsidRPr="00DA617A">
        <w:rPr>
          <w:sz w:val="28"/>
          <w:szCs w:val="28"/>
        </w:rPr>
        <w:t>Оценка качества технической эксплуатации устройств электросвязи</w:t>
      </w:r>
    </w:p>
    <w:p w:rsidR="00D114B0" w:rsidRPr="00DA617A" w:rsidRDefault="00D114B0" w:rsidP="00D114B0">
      <w:pPr>
        <w:pStyle w:val="21"/>
        <w:widowControl w:val="0"/>
        <w:spacing w:line="312" w:lineRule="auto"/>
        <w:ind w:firstLine="720"/>
        <w:jc w:val="center"/>
        <w:rPr>
          <w:sz w:val="28"/>
          <w:szCs w:val="28"/>
        </w:rPr>
      </w:pPr>
    </w:p>
    <w:p w:rsidR="006403E1" w:rsidRPr="00DA617A" w:rsidRDefault="00D114B0" w:rsidP="00D114B0">
      <w:pPr>
        <w:pStyle w:val="21"/>
        <w:widowControl w:val="0"/>
        <w:spacing w:line="312" w:lineRule="auto"/>
        <w:ind w:firstLine="709"/>
        <w:jc w:val="center"/>
        <w:rPr>
          <w:b/>
          <w:sz w:val="28"/>
          <w:szCs w:val="28"/>
        </w:rPr>
      </w:pPr>
      <w:r w:rsidRPr="00DA617A">
        <w:rPr>
          <w:color w:val="auto"/>
          <w:sz w:val="28"/>
          <w:szCs w:val="28"/>
        </w:rPr>
        <w:t xml:space="preserve">Таблица В.1 – </w:t>
      </w:r>
      <w:r w:rsidR="006403E1" w:rsidRPr="00DA617A">
        <w:rPr>
          <w:color w:val="auto"/>
          <w:sz w:val="28"/>
          <w:szCs w:val="28"/>
        </w:rPr>
        <w:t>Классификация видов нарушений безопасности движения поездов, отказов устройств и нарушений правил их технической эксплуатации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7088"/>
        <w:gridCol w:w="992"/>
      </w:tblGrid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4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№</w:t>
            </w:r>
          </w:p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5E28" w:rsidRPr="00DA617A" w:rsidRDefault="00145E28" w:rsidP="00C2665D">
            <w:pPr>
              <w:widowControl w:val="0"/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 xml:space="preserve">Виды нарушений безопасности </w:t>
            </w:r>
            <w:r w:rsidRPr="00DA617A">
              <w:rPr>
                <w:sz w:val="24"/>
                <w:szCs w:val="24"/>
              </w:rPr>
              <w:t xml:space="preserve">движения поездов, отказов устройств СЦБ, электро- и </w:t>
            </w:r>
            <w:r w:rsidRPr="00DA617A">
              <w:rPr>
                <w:color w:val="auto"/>
                <w:sz w:val="24"/>
                <w:szCs w:val="24"/>
              </w:rPr>
              <w:t>радиосвязи и нарушений правил их эксплу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тации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Содержание нарушений безопасности движения поездов, последствия отказов устройств и нарушений правил их эк</w:t>
            </w:r>
            <w:r w:rsidRPr="00DA617A">
              <w:rPr>
                <w:color w:val="auto"/>
                <w:sz w:val="24"/>
                <w:szCs w:val="24"/>
              </w:rPr>
              <w:t>с</w:t>
            </w:r>
            <w:r w:rsidRPr="00DA617A">
              <w:rPr>
                <w:color w:val="auto"/>
                <w:sz w:val="24"/>
                <w:szCs w:val="24"/>
              </w:rPr>
              <w:t>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5E28" w:rsidRPr="00DA617A" w:rsidRDefault="00145E28" w:rsidP="00C2665D">
            <w:pPr>
              <w:widowControl w:val="0"/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Оценка нарушений безопасности движения, отказов устройств и нарушений правил их эксплуатации Б, ба</w:t>
            </w:r>
            <w:r w:rsidRPr="00DA617A">
              <w:rPr>
                <w:color w:val="auto"/>
                <w:sz w:val="24"/>
                <w:szCs w:val="24"/>
              </w:rPr>
              <w:t>л</w:t>
            </w:r>
            <w:r w:rsidRPr="00DA617A">
              <w:rPr>
                <w:color w:val="auto"/>
                <w:sz w:val="24"/>
                <w:szCs w:val="24"/>
              </w:rPr>
              <w:t>лов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8" w:rsidRPr="00DA617A" w:rsidRDefault="00145E28" w:rsidP="00C2665D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A617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8" w:rsidRPr="00DA617A" w:rsidRDefault="00145E28" w:rsidP="00C2665D">
            <w:pPr>
              <w:pStyle w:val="2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Круш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ния п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ездов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Столкновения пассажирских или грузовых поездов с другими пое</w:t>
            </w:r>
            <w:r w:rsidRPr="00DA617A">
              <w:rPr>
                <w:sz w:val="24"/>
                <w:szCs w:val="24"/>
              </w:rPr>
              <w:t>з</w:t>
            </w:r>
            <w:r w:rsidRPr="00DA617A">
              <w:rPr>
                <w:sz w:val="24"/>
                <w:szCs w:val="24"/>
              </w:rPr>
              <w:t>дами или подвижным составом, сходы подвижного состава в пасс</w:t>
            </w:r>
            <w:r w:rsidRPr="00DA617A">
              <w:rPr>
                <w:sz w:val="24"/>
                <w:szCs w:val="24"/>
              </w:rPr>
              <w:t>а</w:t>
            </w:r>
            <w:r w:rsidRPr="00DA617A">
              <w:rPr>
                <w:sz w:val="24"/>
                <w:szCs w:val="24"/>
              </w:rPr>
              <w:t xml:space="preserve">жирских или грузовых поездах на перегонах и станциях, в результате которых </w:t>
            </w:r>
            <w:r w:rsidRPr="00DA617A">
              <w:rPr>
                <w:color w:val="auto"/>
                <w:sz w:val="24"/>
                <w:szCs w:val="24"/>
              </w:rPr>
              <w:t>погибли или получили тяжкие телесные повреждения люди либо повреждены локомотивы или вагоны до степени исключения их из инве</w:t>
            </w:r>
            <w:r w:rsidRPr="00DA617A">
              <w:rPr>
                <w:color w:val="auto"/>
                <w:sz w:val="24"/>
                <w:szCs w:val="24"/>
              </w:rPr>
              <w:t>н</w:t>
            </w:r>
            <w:r w:rsidRPr="00DA617A">
              <w:rPr>
                <w:color w:val="auto"/>
                <w:sz w:val="24"/>
                <w:szCs w:val="24"/>
              </w:rPr>
              <w:t>таря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–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Аварии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2.1 Столкновения пассажирских поездов с другими поездами или подвижным составом, сходы подвижного состава в пассажирских поездах на перегонах и станциях, не имеющие последствий, указа</w:t>
            </w:r>
            <w:r w:rsidRPr="00DA617A">
              <w:rPr>
                <w:color w:val="auto"/>
                <w:sz w:val="24"/>
                <w:szCs w:val="24"/>
              </w:rPr>
              <w:t>н</w:t>
            </w:r>
            <w:r w:rsidRPr="00DA617A">
              <w:rPr>
                <w:color w:val="auto"/>
                <w:sz w:val="24"/>
                <w:szCs w:val="24"/>
              </w:rPr>
              <w:t>ных в п.1, но в результате которых повреждены локомотивы или в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гоны соответственно в объемах ремонта ТР-2 и деповского или более сло</w:t>
            </w:r>
            <w:r w:rsidRPr="00DA617A">
              <w:rPr>
                <w:color w:val="auto"/>
                <w:sz w:val="24"/>
                <w:szCs w:val="24"/>
              </w:rPr>
              <w:t>ж</w:t>
            </w:r>
            <w:r w:rsidRPr="00DA617A">
              <w:rPr>
                <w:color w:val="auto"/>
                <w:sz w:val="24"/>
                <w:szCs w:val="24"/>
              </w:rPr>
              <w:t>ных ремонтов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–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2.2 Столкновения грузовых поездов с другими грузовыми поездами или подвижным составом, сходы подвижного состава в грузовых п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ездах на перегонах и станциях, не имеющие последствий, указанных в п.1, но в результате которых допущено повреждение локомотивов или вагонов в объеме капитального р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монта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–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2.3 Столкновения и сходы подвижного состава при маневрах, экип</w:t>
            </w:r>
            <w:r w:rsidRPr="00DA617A">
              <w:rPr>
                <w:color w:val="auto"/>
                <w:sz w:val="24"/>
                <w:szCs w:val="24"/>
              </w:rPr>
              <w:t>и</w:t>
            </w:r>
            <w:r w:rsidRPr="00DA617A">
              <w:rPr>
                <w:color w:val="auto"/>
                <w:sz w:val="24"/>
                <w:szCs w:val="24"/>
              </w:rPr>
              <w:t>ровке и других передвижениях, в результате которых погибли или получили тяжкие телесные повреждения люди либо повреждены л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 xml:space="preserve">комотивы или вагоны до степени исключения их из инвентаря.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–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nil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Особые случаи брака в р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боте</w:t>
            </w:r>
          </w:p>
        </w:tc>
        <w:tc>
          <w:tcPr>
            <w:tcW w:w="7088" w:type="dxa"/>
            <w:tcBorders>
              <w:bottom w:val="nil"/>
            </w:tcBorders>
          </w:tcPr>
          <w:p w:rsidR="00145E28" w:rsidRPr="00DA617A" w:rsidRDefault="00145E28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3.1 Столкновения пассажирских или грузовых поездов с другими п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ездами или подвижным составом, сходы подвижного состава в па</w:t>
            </w:r>
            <w:r w:rsidRPr="00DA617A">
              <w:rPr>
                <w:color w:val="auto"/>
                <w:sz w:val="24"/>
                <w:szCs w:val="24"/>
              </w:rPr>
              <w:t>с</w:t>
            </w:r>
            <w:r w:rsidRPr="00DA617A">
              <w:rPr>
                <w:color w:val="auto"/>
                <w:sz w:val="24"/>
                <w:szCs w:val="24"/>
              </w:rPr>
              <w:t>сажирских или грузовых поездах на перегонах и станциях, не классифицируемые как кр</w:t>
            </w:r>
            <w:r w:rsidRPr="00DA617A">
              <w:rPr>
                <w:color w:val="auto"/>
                <w:sz w:val="24"/>
                <w:szCs w:val="24"/>
              </w:rPr>
              <w:t>у</w:t>
            </w:r>
            <w:r w:rsidRPr="00DA617A">
              <w:rPr>
                <w:color w:val="auto"/>
                <w:sz w:val="24"/>
                <w:szCs w:val="24"/>
              </w:rPr>
              <w:t>шения или аварии</w:t>
            </w:r>
          </w:p>
        </w:tc>
        <w:tc>
          <w:tcPr>
            <w:tcW w:w="992" w:type="dxa"/>
            <w:tcBorders>
              <w:bottom w:val="nil"/>
            </w:tcBorders>
          </w:tcPr>
          <w:p w:rsidR="00145E28" w:rsidRPr="00DA617A" w:rsidRDefault="00145E28" w:rsidP="00E9130E">
            <w:pPr>
              <w:pStyle w:val="2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80</w:t>
            </w:r>
          </w:p>
        </w:tc>
      </w:tr>
    </w:tbl>
    <w:p w:rsidR="004B0972" w:rsidRPr="00DA617A" w:rsidRDefault="004B0972" w:rsidP="00065674">
      <w:pPr>
        <w:widowControl w:val="0"/>
        <w:spacing w:line="360" w:lineRule="auto"/>
        <w:ind w:firstLine="709"/>
      </w:pPr>
      <w:r w:rsidRPr="00DA617A">
        <w:br w:type="page"/>
      </w:r>
      <w:r w:rsidR="00FA37ED" w:rsidRPr="00DA617A">
        <w:t>П</w:t>
      </w:r>
      <w:r w:rsidRPr="00DA617A">
        <w:t>родолжение</w:t>
      </w:r>
      <w:r w:rsidR="00FA37ED" w:rsidRPr="00DA617A">
        <w:t xml:space="preserve"> </w:t>
      </w:r>
      <w:r w:rsidR="00065674" w:rsidRPr="00DA617A">
        <w:t xml:space="preserve">таблицы В.1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7090"/>
        <w:gridCol w:w="992"/>
      </w:tblGrid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Особые случаи брака в р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боте</w:t>
            </w:r>
          </w:p>
        </w:tc>
        <w:tc>
          <w:tcPr>
            <w:tcW w:w="7090" w:type="dxa"/>
            <w:tcBorders>
              <w:top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3.2 Прием поезда на занятый путь. Случай, когда прибывающий п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езд проследовал (хотя бы частью локомотива) открытый входной (маршрутный) светофор при маршруте, приготовленном на путь, занятый поездом или подвижным сост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вом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5E28" w:rsidRPr="00DA617A" w:rsidRDefault="00145E28" w:rsidP="00E9130E">
            <w:pPr>
              <w:pStyle w:val="2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80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534" w:type="dxa"/>
            <w:vMerge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5E28" w:rsidRPr="00DA617A" w:rsidRDefault="00145E28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3.3 Отправление поезда на занятый перегон. Случай, когда при о</w:t>
            </w:r>
            <w:r w:rsidRPr="00DA617A">
              <w:rPr>
                <w:color w:val="auto"/>
                <w:sz w:val="24"/>
                <w:szCs w:val="24"/>
              </w:rPr>
              <w:t>т</w:t>
            </w:r>
            <w:r w:rsidRPr="00DA617A">
              <w:rPr>
                <w:color w:val="auto"/>
                <w:sz w:val="24"/>
                <w:szCs w:val="24"/>
              </w:rPr>
              <w:t>крытом выходном светофоре поезд отправился (или проследовал без остановки) и проехал выходной светофор с данного пути хотя бы ч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стью локомотива, в то время как впереди расположенный перегон занят поездом любого направления или подвижным с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ставом</w:t>
            </w:r>
          </w:p>
        </w:tc>
        <w:tc>
          <w:tcPr>
            <w:tcW w:w="992" w:type="dxa"/>
          </w:tcPr>
          <w:p w:rsidR="00145E28" w:rsidRPr="00DA617A" w:rsidRDefault="00145E28" w:rsidP="00C2665D">
            <w:pPr>
              <w:pStyle w:val="2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80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34" w:type="dxa"/>
            <w:vMerge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bottom w:val="nil"/>
            </w:tcBorders>
          </w:tcPr>
          <w:p w:rsidR="00145E28" w:rsidRPr="00DA617A" w:rsidRDefault="00145E28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3.4 Прием поезда по неготовому маршруту. Случай, когда приб</w:t>
            </w:r>
            <w:r w:rsidRPr="00DA617A">
              <w:rPr>
                <w:color w:val="auto"/>
                <w:sz w:val="24"/>
                <w:szCs w:val="24"/>
              </w:rPr>
              <w:t>ы</w:t>
            </w:r>
            <w:r w:rsidRPr="00DA617A">
              <w:rPr>
                <w:color w:val="auto"/>
                <w:sz w:val="24"/>
                <w:szCs w:val="24"/>
              </w:rPr>
              <w:t>вающий поезд проследовал открытый входной светофор при неправильно пригото</w:t>
            </w:r>
            <w:r w:rsidRPr="00DA617A">
              <w:rPr>
                <w:color w:val="auto"/>
                <w:sz w:val="24"/>
                <w:szCs w:val="24"/>
              </w:rPr>
              <w:t>в</w:t>
            </w:r>
            <w:r w:rsidRPr="00DA617A">
              <w:rPr>
                <w:color w:val="auto"/>
                <w:sz w:val="24"/>
                <w:szCs w:val="24"/>
              </w:rPr>
              <w:t>ленном или не готовом маршруте, ведущем на путь, не занятый подвижным составом, а та</w:t>
            </w:r>
            <w:r w:rsidRPr="00DA617A">
              <w:rPr>
                <w:color w:val="auto"/>
                <w:sz w:val="24"/>
                <w:szCs w:val="24"/>
              </w:rPr>
              <w:t>к</w:t>
            </w:r>
            <w:r w:rsidRPr="00DA617A">
              <w:rPr>
                <w:color w:val="auto"/>
                <w:sz w:val="24"/>
                <w:szCs w:val="24"/>
              </w:rPr>
              <w:t>же, когда поезду с электрической тягой приготовлен маршрут на неэлектрифицированный путь или по неэле</w:t>
            </w:r>
            <w:r w:rsidRPr="00DA617A">
              <w:rPr>
                <w:color w:val="auto"/>
                <w:sz w:val="24"/>
                <w:szCs w:val="24"/>
              </w:rPr>
              <w:t>к</w:t>
            </w:r>
            <w:r w:rsidRPr="00DA617A">
              <w:rPr>
                <w:color w:val="auto"/>
                <w:sz w:val="24"/>
                <w:szCs w:val="24"/>
              </w:rPr>
              <w:t>трифицированному съезду на путь с другим родом тока или на путь со снятым напряжением в ко</w:t>
            </w:r>
            <w:r w:rsidRPr="00DA617A">
              <w:rPr>
                <w:color w:val="auto"/>
                <w:sz w:val="24"/>
                <w:szCs w:val="24"/>
              </w:rPr>
              <w:t>н</w:t>
            </w:r>
            <w:r w:rsidRPr="00DA617A">
              <w:rPr>
                <w:color w:val="auto"/>
                <w:sz w:val="24"/>
                <w:szCs w:val="24"/>
              </w:rPr>
              <w:t xml:space="preserve">тактном проводе.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80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34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3.5 Отправление поезда по неготовому ма</w:t>
            </w:r>
            <w:r w:rsidRPr="00DA617A">
              <w:rPr>
                <w:color w:val="auto"/>
                <w:sz w:val="24"/>
                <w:szCs w:val="24"/>
              </w:rPr>
              <w:t>р</w:t>
            </w:r>
            <w:r w:rsidRPr="00DA617A">
              <w:rPr>
                <w:color w:val="auto"/>
                <w:sz w:val="24"/>
                <w:szCs w:val="24"/>
              </w:rPr>
              <w:t>шруту. Случай, когда при открытом выходном светофоре поезд отправился и проехал выходной светофор с данного пути хотя бы частью локомотива при неготовом или непр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вильно приготовленном маршруте, ведущем на свободный перегон (блок-участок), а также, когда поезду с электрической тягой приготовлен маршрут на неэле</w:t>
            </w:r>
            <w:r w:rsidRPr="00DA617A">
              <w:rPr>
                <w:color w:val="auto"/>
                <w:sz w:val="24"/>
                <w:szCs w:val="24"/>
              </w:rPr>
              <w:t>к</w:t>
            </w:r>
            <w:r w:rsidRPr="00DA617A">
              <w:rPr>
                <w:color w:val="auto"/>
                <w:sz w:val="24"/>
                <w:szCs w:val="24"/>
              </w:rPr>
              <w:t>трифицированный путь, на путь со снятым напряжением в контак</w:t>
            </w:r>
            <w:r w:rsidRPr="00DA617A">
              <w:rPr>
                <w:color w:val="auto"/>
                <w:sz w:val="24"/>
                <w:szCs w:val="24"/>
              </w:rPr>
              <w:t>т</w:t>
            </w:r>
            <w:r w:rsidRPr="00DA617A">
              <w:rPr>
                <w:color w:val="auto"/>
                <w:sz w:val="24"/>
                <w:szCs w:val="24"/>
              </w:rPr>
              <w:t xml:space="preserve">ном проводе или с другим родом тока.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80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207"/>
          <w:tblHeader/>
        </w:trPr>
        <w:tc>
          <w:tcPr>
            <w:tcW w:w="534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5E28" w:rsidRPr="00DA617A" w:rsidRDefault="00145E28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3.6 Проезд запреща</w:t>
            </w:r>
            <w:r w:rsidRPr="00DA617A">
              <w:rPr>
                <w:color w:val="auto"/>
                <w:sz w:val="24"/>
                <w:szCs w:val="24"/>
              </w:rPr>
              <w:t>ю</w:t>
            </w:r>
            <w:r w:rsidRPr="00DA617A">
              <w:rPr>
                <w:color w:val="auto"/>
                <w:sz w:val="24"/>
                <w:szCs w:val="24"/>
              </w:rPr>
              <w:t>щего движение сигнала (светофора)</w:t>
            </w:r>
          </w:p>
        </w:tc>
        <w:tc>
          <w:tcPr>
            <w:tcW w:w="992" w:type="dxa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80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183"/>
          <w:tblHeader/>
        </w:trPr>
        <w:tc>
          <w:tcPr>
            <w:tcW w:w="534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5E28" w:rsidRPr="00DA617A" w:rsidRDefault="00145E28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3.7 Перевод стрелки под сост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вом</w:t>
            </w:r>
          </w:p>
        </w:tc>
        <w:tc>
          <w:tcPr>
            <w:tcW w:w="992" w:type="dxa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80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187"/>
          <w:tblHeader/>
        </w:trPr>
        <w:tc>
          <w:tcPr>
            <w:tcW w:w="534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5E28" w:rsidRPr="00DA617A" w:rsidRDefault="00145E28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3.8 Излом оси, осевой шейки или к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леса</w:t>
            </w:r>
          </w:p>
        </w:tc>
        <w:tc>
          <w:tcPr>
            <w:tcW w:w="992" w:type="dxa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80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409"/>
          <w:tblHeader/>
        </w:trPr>
        <w:tc>
          <w:tcPr>
            <w:tcW w:w="534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5E28" w:rsidRPr="00DA617A" w:rsidRDefault="00145E28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3.9 Ложное появление на напольном светофоре разрешающего дв</w:t>
            </w:r>
            <w:r w:rsidRPr="00DA617A">
              <w:rPr>
                <w:color w:val="auto"/>
                <w:sz w:val="24"/>
                <w:szCs w:val="24"/>
              </w:rPr>
              <w:t>и</w:t>
            </w:r>
            <w:r w:rsidRPr="00DA617A">
              <w:rPr>
                <w:color w:val="auto"/>
                <w:sz w:val="24"/>
                <w:szCs w:val="24"/>
              </w:rPr>
              <w:t>жение показания сигнала вместо запрещающего или появление более разрешающего показания свет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фора</w:t>
            </w:r>
          </w:p>
        </w:tc>
        <w:tc>
          <w:tcPr>
            <w:tcW w:w="992" w:type="dxa"/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80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409"/>
          <w:tblHeader/>
        </w:trPr>
        <w:tc>
          <w:tcPr>
            <w:tcW w:w="534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5E28" w:rsidRPr="00DA617A" w:rsidRDefault="00145E28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3.10 Столкновение поезда с автотранспортным средством или другой самоходной машиной, допущенное по вине железнодорожн</w:t>
            </w:r>
            <w:r w:rsidRPr="00DA617A">
              <w:rPr>
                <w:color w:val="auto"/>
                <w:sz w:val="24"/>
                <w:szCs w:val="24"/>
              </w:rPr>
              <w:t>и</w:t>
            </w:r>
            <w:r w:rsidRPr="00DA617A">
              <w:rPr>
                <w:color w:val="auto"/>
                <w:sz w:val="24"/>
                <w:szCs w:val="24"/>
              </w:rPr>
              <w:t>ков</w:t>
            </w:r>
          </w:p>
        </w:tc>
        <w:tc>
          <w:tcPr>
            <w:tcW w:w="992" w:type="dxa"/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80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409"/>
          <w:tblHeader/>
        </w:trPr>
        <w:tc>
          <w:tcPr>
            <w:tcW w:w="534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5E28" w:rsidRPr="00DA617A" w:rsidRDefault="00145E28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145E28" w:rsidRPr="00DA617A" w:rsidRDefault="00145E28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3.11 Переключение разрешающего показания сигнала на запрещающее, вызвавшее проезд запрещающего сигнала (на ста</w:t>
            </w:r>
            <w:r w:rsidRPr="00DA617A">
              <w:rPr>
                <w:color w:val="auto"/>
                <w:sz w:val="24"/>
                <w:szCs w:val="24"/>
              </w:rPr>
              <w:t>н</w:t>
            </w:r>
            <w:r w:rsidRPr="00DA617A">
              <w:rPr>
                <w:color w:val="auto"/>
                <w:sz w:val="24"/>
                <w:szCs w:val="24"/>
              </w:rPr>
              <w:t>ции)</w:t>
            </w:r>
          </w:p>
        </w:tc>
        <w:tc>
          <w:tcPr>
            <w:tcW w:w="992" w:type="dxa"/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80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409"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Случаи брака в р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боте</w:t>
            </w:r>
          </w:p>
          <w:p w:rsidR="00145E28" w:rsidRPr="00DA617A" w:rsidRDefault="00145E28" w:rsidP="00E9130E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145E28" w:rsidRPr="00DA617A" w:rsidRDefault="00145E28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4.1 Неисправности устройств СЦБ и связи, в результате которых д</w:t>
            </w:r>
            <w:r w:rsidRPr="00DA617A">
              <w:rPr>
                <w:sz w:val="24"/>
                <w:szCs w:val="24"/>
              </w:rPr>
              <w:t>о</w:t>
            </w:r>
            <w:r w:rsidRPr="00DA617A">
              <w:rPr>
                <w:sz w:val="24"/>
                <w:szCs w:val="24"/>
              </w:rPr>
              <w:t>пущена задержка поезда на перегоне хотя бы по одному из путей или на станции сверх времени, установленного графиком движения, на 1 час и б</w:t>
            </w:r>
            <w:r w:rsidRPr="00DA617A">
              <w:rPr>
                <w:sz w:val="24"/>
                <w:szCs w:val="24"/>
              </w:rPr>
              <w:t>о</w:t>
            </w:r>
            <w:r w:rsidRPr="00DA617A">
              <w:rPr>
                <w:sz w:val="24"/>
                <w:szCs w:val="24"/>
              </w:rPr>
              <w:t>лее.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5E28" w:rsidRPr="00DA617A" w:rsidRDefault="00145E28" w:rsidP="00E9130E">
            <w:pPr>
              <w:pStyle w:val="2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40</w:t>
            </w:r>
          </w:p>
        </w:tc>
      </w:tr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409"/>
          <w:tblHeader/>
        </w:trPr>
        <w:tc>
          <w:tcPr>
            <w:tcW w:w="534" w:type="dxa"/>
            <w:tcBorders>
              <w:bottom w:val="nil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5</w:t>
            </w:r>
          </w:p>
          <w:p w:rsidR="00145E28" w:rsidRPr="00DA617A" w:rsidRDefault="00145E28" w:rsidP="00E9130E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Отказы I группы</w:t>
            </w:r>
          </w:p>
        </w:tc>
        <w:tc>
          <w:tcPr>
            <w:tcW w:w="7090" w:type="dxa"/>
            <w:tcBorders>
              <w:bottom w:val="nil"/>
            </w:tcBorders>
          </w:tcPr>
          <w:p w:rsidR="00145E28" w:rsidRPr="00DA617A" w:rsidRDefault="00145E28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5.1 Отказы устройств автоблокировки, в результате которых была допущена задержка поезда сверх времени, установленного графиком движения пое</w:t>
            </w:r>
            <w:r w:rsidRPr="00DA617A">
              <w:rPr>
                <w:color w:val="auto"/>
                <w:sz w:val="24"/>
                <w:szCs w:val="24"/>
              </w:rPr>
              <w:t>з</w:t>
            </w:r>
            <w:r w:rsidRPr="00DA617A">
              <w:rPr>
                <w:color w:val="auto"/>
                <w:sz w:val="24"/>
                <w:szCs w:val="24"/>
              </w:rPr>
              <w:t>дов, менее чем на 1 час</w:t>
            </w:r>
          </w:p>
        </w:tc>
        <w:tc>
          <w:tcPr>
            <w:tcW w:w="992" w:type="dxa"/>
            <w:tcBorders>
              <w:bottom w:val="nil"/>
            </w:tcBorders>
          </w:tcPr>
          <w:p w:rsidR="00145E28" w:rsidRPr="00DA617A" w:rsidRDefault="00145E28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24</w:t>
            </w:r>
          </w:p>
        </w:tc>
      </w:tr>
    </w:tbl>
    <w:p w:rsidR="004B0972" w:rsidRPr="00DA617A" w:rsidRDefault="004B0972" w:rsidP="00065674">
      <w:pPr>
        <w:widowControl w:val="0"/>
        <w:ind w:firstLine="709"/>
      </w:pPr>
      <w:r w:rsidRPr="00DA617A">
        <w:br w:type="page"/>
      </w:r>
      <w:r w:rsidR="00FA37ED" w:rsidRPr="00DA617A">
        <w:t xml:space="preserve">Продолжение </w:t>
      </w:r>
      <w:r w:rsidR="00065674" w:rsidRPr="00DA617A">
        <w:t xml:space="preserve">таблицы В.1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7090"/>
        <w:gridCol w:w="992"/>
      </w:tblGrid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291"/>
          <w:tblHeader/>
        </w:trPr>
        <w:tc>
          <w:tcPr>
            <w:tcW w:w="534" w:type="dxa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0" w:type="dxa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  <w:tr w:rsidR="00FE1D91" w:rsidRPr="00DA617A">
        <w:tblPrEx>
          <w:tblCellMar>
            <w:top w:w="0" w:type="dxa"/>
            <w:bottom w:w="0" w:type="dxa"/>
          </w:tblCellMar>
        </w:tblPrEx>
        <w:trPr>
          <w:cantSplit/>
          <w:trHeight w:val="1359"/>
          <w:tblHeader/>
        </w:trPr>
        <w:tc>
          <w:tcPr>
            <w:tcW w:w="534" w:type="dxa"/>
            <w:vMerge w:val="restart"/>
            <w:tcBorders>
              <w:top w:val="nil"/>
            </w:tcBorders>
          </w:tcPr>
          <w:p w:rsidR="00FE1D91" w:rsidRPr="00DA617A" w:rsidRDefault="00FE1D91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E1D91" w:rsidRPr="00DA617A" w:rsidRDefault="00FE1D91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Отказы I группы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5.2 Отказы устройств электрической централизации, в результате к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торых была допущена задержка поезда сверх времени, установленного графиком движения поездов, м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нее чем на 1 час:</w:t>
            </w:r>
          </w:p>
          <w:p w:rsidR="00FE1D91" w:rsidRPr="00DA617A" w:rsidRDefault="00FE1D91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 xml:space="preserve">  по всей станции</w:t>
            </w:r>
          </w:p>
          <w:p w:rsidR="00FE1D91" w:rsidRPr="00DA617A" w:rsidRDefault="00FE1D91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 xml:space="preserve">  в одном районе ста</w:t>
            </w:r>
            <w:r w:rsidRPr="00DA617A">
              <w:rPr>
                <w:color w:val="auto"/>
                <w:sz w:val="24"/>
                <w:szCs w:val="24"/>
              </w:rPr>
              <w:t>н</w:t>
            </w:r>
            <w:r w:rsidRPr="00DA617A">
              <w:rPr>
                <w:color w:val="auto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24</w:t>
            </w:r>
          </w:p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12</w:t>
            </w:r>
          </w:p>
        </w:tc>
      </w:tr>
      <w:tr w:rsidR="00FE1D91" w:rsidRPr="00DA617A">
        <w:tblPrEx>
          <w:tblCellMar>
            <w:top w:w="0" w:type="dxa"/>
            <w:bottom w:w="0" w:type="dxa"/>
          </w:tblCellMar>
        </w:tblPrEx>
        <w:trPr>
          <w:cantSplit/>
          <w:trHeight w:val="1106"/>
          <w:tblHeader/>
        </w:trPr>
        <w:tc>
          <w:tcPr>
            <w:tcW w:w="534" w:type="dxa"/>
            <w:vMerge/>
          </w:tcPr>
          <w:p w:rsidR="00FE1D91" w:rsidRPr="00DA617A" w:rsidRDefault="00FE1D91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5.3 Отказы устройств полуавтоматической блокировки, в результате которых была допущена задержка поезда сверх времени, установленного графиком движения поездов, м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нее чем на 1 час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24</w:t>
            </w:r>
          </w:p>
        </w:tc>
      </w:tr>
      <w:tr w:rsidR="00FE1D91" w:rsidRPr="00DA617A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534" w:type="dxa"/>
            <w:vMerge/>
          </w:tcPr>
          <w:p w:rsidR="00FE1D91" w:rsidRPr="00DA617A" w:rsidRDefault="00FE1D91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5.4 Отказы путевых устройств АЛС в системах АЛСО, в результате которых была допущена задержка поезда сверх времени, установленного графиком движения поездов, м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нее чем на 1 час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24</w:t>
            </w:r>
          </w:p>
        </w:tc>
      </w:tr>
      <w:tr w:rsidR="00FE1D91" w:rsidRPr="00DA617A">
        <w:tblPrEx>
          <w:tblCellMar>
            <w:top w:w="0" w:type="dxa"/>
            <w:bottom w:w="0" w:type="dxa"/>
          </w:tblCellMar>
        </w:tblPrEx>
        <w:trPr>
          <w:cantSplit/>
          <w:trHeight w:val="1092"/>
          <w:tblHeader/>
        </w:trPr>
        <w:tc>
          <w:tcPr>
            <w:tcW w:w="534" w:type="dxa"/>
            <w:vMerge/>
          </w:tcPr>
          <w:p w:rsidR="00FE1D91" w:rsidRPr="00DA617A" w:rsidRDefault="00FE1D91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E010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5.5 Отказы устройств диспетчерской централизации или диспетче</w:t>
            </w:r>
            <w:r w:rsidRPr="00DA617A">
              <w:rPr>
                <w:color w:val="auto"/>
                <w:sz w:val="24"/>
                <w:szCs w:val="24"/>
              </w:rPr>
              <w:t>р</w:t>
            </w:r>
            <w:r w:rsidRPr="00DA617A">
              <w:rPr>
                <w:color w:val="auto"/>
                <w:sz w:val="24"/>
                <w:szCs w:val="24"/>
              </w:rPr>
              <w:t>ского контроля, в результате которых была допущена задержка пое</w:t>
            </w:r>
            <w:r w:rsidRPr="00DA617A">
              <w:rPr>
                <w:color w:val="auto"/>
                <w:sz w:val="24"/>
                <w:szCs w:val="24"/>
              </w:rPr>
              <w:t>з</w:t>
            </w:r>
            <w:r w:rsidRPr="00DA617A">
              <w:rPr>
                <w:color w:val="auto"/>
                <w:sz w:val="24"/>
                <w:szCs w:val="24"/>
              </w:rPr>
              <w:t>да сверх времени, установленного графиком движения поездов, менее чем на 1 час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E010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24</w:t>
            </w:r>
          </w:p>
        </w:tc>
      </w:tr>
      <w:tr w:rsidR="00FE1D91" w:rsidRPr="00DA617A">
        <w:tblPrEx>
          <w:tblCellMar>
            <w:top w:w="0" w:type="dxa"/>
            <w:bottom w:w="0" w:type="dxa"/>
          </w:tblCellMar>
        </w:tblPrEx>
        <w:trPr>
          <w:cantSplit/>
          <w:trHeight w:val="896"/>
          <w:tblHeader/>
        </w:trPr>
        <w:tc>
          <w:tcPr>
            <w:tcW w:w="534" w:type="dxa"/>
            <w:vMerge/>
          </w:tcPr>
          <w:p w:rsidR="00FE1D91" w:rsidRPr="00DA617A" w:rsidRDefault="00FE1D91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E010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5.6 Неисправности линейных устройств связи, вызывающие перерыв действия всех видов связи на участке железной дороги или перерыв связи, оформленный тел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граммой по адресу 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E010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24</w:t>
            </w:r>
          </w:p>
        </w:tc>
      </w:tr>
      <w:tr w:rsidR="00FE1D91" w:rsidRPr="00DA617A">
        <w:tblPrEx>
          <w:tblCellMar>
            <w:top w:w="0" w:type="dxa"/>
            <w:bottom w:w="0" w:type="dxa"/>
          </w:tblCellMar>
        </w:tblPrEx>
        <w:trPr>
          <w:cantSplit/>
          <w:trHeight w:val="869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E1D91" w:rsidRPr="00DA617A" w:rsidRDefault="00FE1D91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E1D91" w:rsidRPr="00DA617A" w:rsidRDefault="00FE1D91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E010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5.7 Неисправности  устройств связи, вызывающие перерыв действия связи министерских и дорожных сов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щаний и усиление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1D91" w:rsidRPr="00DA617A" w:rsidRDefault="00FE1D91" w:rsidP="00E010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869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bottom w:val="nil"/>
            </w:tcBorders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nil"/>
            </w:tcBorders>
          </w:tcPr>
          <w:p w:rsidR="008C0865" w:rsidRPr="00DA617A" w:rsidRDefault="008C0865" w:rsidP="00FE1D91">
            <w:pPr>
              <w:widowControl w:val="0"/>
              <w:ind w:left="-72" w:right="-115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Отказы и нар</w:t>
            </w:r>
            <w:r w:rsidRPr="00DA617A">
              <w:rPr>
                <w:color w:val="auto"/>
                <w:sz w:val="24"/>
                <w:szCs w:val="24"/>
              </w:rPr>
              <w:t>у</w:t>
            </w:r>
            <w:r w:rsidRPr="00DA617A">
              <w:rPr>
                <w:color w:val="auto"/>
                <w:sz w:val="24"/>
                <w:szCs w:val="24"/>
              </w:rPr>
              <w:t>шения II группы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</w:tcPr>
          <w:p w:rsidR="008C0865" w:rsidRPr="00DA617A" w:rsidRDefault="008C0865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6.1 Неисправности устройств СЦБ, вызвавшие самопроизвольное включение на путевом светофоре запрещающего движение показания, но без проезда свет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фора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865" w:rsidRPr="00DA617A" w:rsidRDefault="008C0865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869"/>
          <w:tblHeader/>
        </w:trPr>
        <w:tc>
          <w:tcPr>
            <w:tcW w:w="534" w:type="dxa"/>
            <w:vMerge/>
            <w:tcBorders>
              <w:top w:val="single" w:sz="4" w:space="0" w:color="auto"/>
              <w:bottom w:val="nil"/>
            </w:tcBorders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</w:tcBorders>
          </w:tcPr>
          <w:p w:rsidR="008C0865" w:rsidRPr="00DA617A" w:rsidRDefault="008C0865" w:rsidP="00FE1D91">
            <w:pPr>
              <w:widowControl w:val="0"/>
              <w:ind w:left="-72" w:right="-11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</w:tcPr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6.2 Неисправности путевых устройств САУТ, вызвавшие необход</w:t>
            </w:r>
            <w:r w:rsidRPr="00DA617A">
              <w:rPr>
                <w:color w:val="auto"/>
                <w:sz w:val="24"/>
                <w:szCs w:val="24"/>
              </w:rPr>
              <w:t>и</w:t>
            </w:r>
            <w:r w:rsidRPr="00DA617A">
              <w:rPr>
                <w:color w:val="auto"/>
                <w:sz w:val="24"/>
                <w:szCs w:val="24"/>
              </w:rPr>
              <w:t>мость экстренного торможения, но без проезда запрещающего движение си</w:t>
            </w:r>
            <w:r w:rsidRPr="00DA617A">
              <w:rPr>
                <w:color w:val="auto"/>
                <w:sz w:val="24"/>
                <w:szCs w:val="24"/>
              </w:rPr>
              <w:t>г</w:t>
            </w:r>
            <w:r w:rsidRPr="00DA617A">
              <w:rPr>
                <w:color w:val="auto"/>
                <w:sz w:val="24"/>
                <w:szCs w:val="24"/>
              </w:rPr>
              <w:t>нала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869"/>
          <w:tblHeader/>
        </w:trPr>
        <w:tc>
          <w:tcPr>
            <w:tcW w:w="534" w:type="dxa"/>
            <w:vMerge/>
            <w:tcBorders>
              <w:top w:val="single" w:sz="4" w:space="0" w:color="auto"/>
              <w:bottom w:val="nil"/>
            </w:tcBorders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</w:tcBorders>
          </w:tcPr>
          <w:p w:rsidR="008C0865" w:rsidRPr="00DA617A" w:rsidRDefault="008C0865" w:rsidP="00FE1D91">
            <w:pPr>
              <w:widowControl w:val="0"/>
              <w:ind w:left="-72" w:right="-11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</w:tcPr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6.3 Неисправности устройств электрической централизации, вследс</w:t>
            </w:r>
            <w:r w:rsidRPr="00DA617A">
              <w:rPr>
                <w:color w:val="auto"/>
                <w:sz w:val="24"/>
                <w:szCs w:val="24"/>
              </w:rPr>
              <w:t>т</w:t>
            </w:r>
            <w:r w:rsidRPr="00DA617A">
              <w:rPr>
                <w:color w:val="auto"/>
                <w:sz w:val="24"/>
                <w:szCs w:val="24"/>
              </w:rPr>
              <w:t>вие которых прием и отправление поездов производятся по приглас</w:t>
            </w:r>
            <w:r w:rsidRPr="00DA617A">
              <w:rPr>
                <w:color w:val="auto"/>
                <w:sz w:val="24"/>
                <w:szCs w:val="24"/>
              </w:rPr>
              <w:t>и</w:t>
            </w:r>
            <w:r w:rsidRPr="00DA617A">
              <w:rPr>
                <w:color w:val="auto"/>
                <w:sz w:val="24"/>
                <w:szCs w:val="24"/>
              </w:rPr>
              <w:t>тельным сигналам или с помощью радиосвязи, или с проводником, но без задержки сверх установленного графиком дв</w:t>
            </w:r>
            <w:r w:rsidRPr="00DA617A">
              <w:rPr>
                <w:color w:val="auto"/>
                <w:sz w:val="24"/>
                <w:szCs w:val="24"/>
              </w:rPr>
              <w:t>и</w:t>
            </w:r>
            <w:r w:rsidRPr="00DA617A">
              <w:rPr>
                <w:color w:val="auto"/>
                <w:sz w:val="24"/>
                <w:szCs w:val="24"/>
              </w:rPr>
              <w:t>жения времени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869"/>
          <w:tblHeader/>
        </w:trPr>
        <w:tc>
          <w:tcPr>
            <w:tcW w:w="534" w:type="dxa"/>
            <w:vMerge/>
            <w:tcBorders>
              <w:top w:val="single" w:sz="4" w:space="0" w:color="auto"/>
              <w:bottom w:val="nil"/>
            </w:tcBorders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nil"/>
            </w:tcBorders>
          </w:tcPr>
          <w:p w:rsidR="008C0865" w:rsidRPr="00DA617A" w:rsidRDefault="008C0865" w:rsidP="00FE1D91">
            <w:pPr>
              <w:widowControl w:val="0"/>
              <w:ind w:left="-72" w:right="-11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</w:tcPr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6.4 Неисправности устройств механизации и автоматизации сортировочных горок, вызывающие прекращение роспу</w:t>
            </w:r>
            <w:r w:rsidRPr="00DA617A">
              <w:rPr>
                <w:color w:val="auto"/>
                <w:sz w:val="24"/>
                <w:szCs w:val="24"/>
              </w:rPr>
              <w:t>с</w:t>
            </w:r>
            <w:r w:rsidRPr="00DA617A">
              <w:rPr>
                <w:color w:val="auto"/>
                <w:sz w:val="24"/>
                <w:szCs w:val="24"/>
              </w:rPr>
              <w:t>ка состава при которых происходит бой вагонов, порча грузов или имеются другие материальные потери,  не классифицируемые как случаи особого бр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12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869"/>
          <w:tblHeader/>
        </w:trPr>
        <w:tc>
          <w:tcPr>
            <w:tcW w:w="534" w:type="dxa"/>
            <w:vMerge/>
            <w:tcBorders>
              <w:bottom w:val="nil"/>
            </w:tcBorders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0865" w:rsidRPr="00DA617A" w:rsidRDefault="008C0865" w:rsidP="00FE1D91">
            <w:pPr>
              <w:widowControl w:val="0"/>
              <w:ind w:left="-72" w:right="-115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bottom w:val="nil"/>
            </w:tcBorders>
          </w:tcPr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6.5 Неисправности станционных устройств связи, вызывающие пер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рыв действия поездной диспетчерской, энергодиспетчерской, межстанционной поездной ради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связи:</w:t>
            </w:r>
          </w:p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 xml:space="preserve">  6.5.1 сопровождаемые задержкой поездов, но не сверх установленного графиком дв</w:t>
            </w:r>
            <w:r w:rsidRPr="00DA617A">
              <w:rPr>
                <w:color w:val="auto"/>
                <w:sz w:val="24"/>
                <w:szCs w:val="24"/>
              </w:rPr>
              <w:t>и</w:t>
            </w:r>
            <w:r w:rsidRPr="00DA617A">
              <w:rPr>
                <w:color w:val="auto"/>
                <w:sz w:val="24"/>
                <w:szCs w:val="24"/>
              </w:rPr>
              <w:t>жения времени</w:t>
            </w:r>
          </w:p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 xml:space="preserve">  </w:t>
            </w:r>
            <w:r w:rsidRPr="00DA617A">
              <w:rPr>
                <w:color w:val="auto"/>
                <w:sz w:val="24"/>
                <w:szCs w:val="24"/>
                <w:lang w:val="en-US"/>
              </w:rPr>
              <w:t xml:space="preserve">6.5.2 </w:t>
            </w:r>
            <w:r w:rsidRPr="00DA617A">
              <w:rPr>
                <w:color w:val="auto"/>
                <w:sz w:val="24"/>
                <w:szCs w:val="24"/>
              </w:rPr>
              <w:t>не сопровождаемые з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держками поездов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4B0972" w:rsidRPr="00DA617A" w:rsidRDefault="004B0972" w:rsidP="00065674">
      <w:pPr>
        <w:widowControl w:val="0"/>
        <w:spacing w:line="360" w:lineRule="auto"/>
        <w:rPr>
          <w:sz w:val="24"/>
        </w:rPr>
      </w:pPr>
      <w:r w:rsidRPr="00DA617A">
        <w:br w:type="page"/>
      </w:r>
      <w:r w:rsidR="00FA37ED" w:rsidRPr="00DA617A">
        <w:t xml:space="preserve">Продолжение </w:t>
      </w:r>
      <w:r w:rsidR="00065674" w:rsidRPr="00DA617A">
        <w:t xml:space="preserve">таблицы В.1 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7090"/>
        <w:gridCol w:w="998"/>
      </w:tblGrid>
      <w:tr w:rsidR="00145E28" w:rsidRPr="00DA617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8" w:rsidRPr="00DA617A" w:rsidRDefault="00145E28" w:rsidP="00C2665D">
            <w:pPr>
              <w:pStyle w:val="a4"/>
              <w:widowControl w:val="0"/>
              <w:spacing w:line="240" w:lineRule="auto"/>
              <w:rPr>
                <w:b w:val="0"/>
                <w:sz w:val="24"/>
                <w:szCs w:val="24"/>
              </w:rPr>
            </w:pPr>
            <w:r w:rsidRPr="00DA617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28" w:rsidRPr="00DA617A" w:rsidRDefault="00145E28" w:rsidP="00C2665D">
            <w:pPr>
              <w:pStyle w:val="20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17A">
              <w:rPr>
                <w:sz w:val="24"/>
                <w:szCs w:val="24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534" w:type="dxa"/>
            <w:vMerge w:val="restart"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8C0865" w:rsidRPr="00DA617A" w:rsidRDefault="008C0865" w:rsidP="00FE1D91">
            <w:pPr>
              <w:widowControl w:val="0"/>
              <w:ind w:left="-72" w:right="-73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Отказы и нар</w:t>
            </w:r>
            <w:r w:rsidRPr="00DA617A">
              <w:rPr>
                <w:color w:val="auto"/>
                <w:sz w:val="24"/>
                <w:szCs w:val="24"/>
              </w:rPr>
              <w:t>у</w:t>
            </w:r>
            <w:r w:rsidRPr="00DA617A">
              <w:rPr>
                <w:color w:val="auto"/>
                <w:sz w:val="24"/>
                <w:szCs w:val="24"/>
              </w:rPr>
              <w:t>шения II группы</w:t>
            </w:r>
          </w:p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6.6 Неисправности станционных устройств связи, вызвавшие пер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рыв действия каналов магистральной, дорожной, телефонной, телегра</w:t>
            </w:r>
            <w:r w:rsidRPr="00DA617A">
              <w:rPr>
                <w:color w:val="auto"/>
                <w:sz w:val="24"/>
                <w:szCs w:val="24"/>
              </w:rPr>
              <w:t>ф</w:t>
            </w:r>
            <w:r w:rsidRPr="00DA617A">
              <w:rPr>
                <w:color w:val="auto"/>
                <w:sz w:val="24"/>
                <w:szCs w:val="24"/>
              </w:rPr>
              <w:t>ной связи, связи дальнего набора, радиорелейной и радиосвязи, связи вспомогательного хозя</w:t>
            </w:r>
            <w:r w:rsidRPr="00DA617A">
              <w:rPr>
                <w:color w:val="auto"/>
                <w:sz w:val="24"/>
                <w:szCs w:val="24"/>
              </w:rPr>
              <w:t>й</w:t>
            </w:r>
            <w:r w:rsidRPr="00DA617A">
              <w:rPr>
                <w:color w:val="auto"/>
                <w:sz w:val="24"/>
                <w:szCs w:val="24"/>
              </w:rPr>
              <w:t>ства:</w:t>
            </w:r>
          </w:p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 xml:space="preserve">  6.6.1 сопровождаемые задержкой поездов, но не сверх установленного графиком движения времени</w:t>
            </w:r>
          </w:p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 xml:space="preserve">  6.6.2 не сопровождаемые задержками пое</w:t>
            </w:r>
            <w:r w:rsidRPr="00DA617A">
              <w:rPr>
                <w:color w:val="auto"/>
                <w:sz w:val="24"/>
                <w:szCs w:val="24"/>
              </w:rPr>
              <w:t>з</w:t>
            </w:r>
            <w:r w:rsidRPr="00DA617A">
              <w:rPr>
                <w:color w:val="auto"/>
                <w:sz w:val="24"/>
                <w:szCs w:val="24"/>
              </w:rPr>
              <w:t>дов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6.7 Несвоевременная организация или некачественная связь с местом аварийно-восстановительных р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бот, в том числе:</w:t>
            </w:r>
          </w:p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 xml:space="preserve"> 6.7.1 связь с поездным диспе</w:t>
            </w:r>
            <w:r w:rsidRPr="00DA617A">
              <w:rPr>
                <w:color w:val="auto"/>
                <w:sz w:val="24"/>
                <w:szCs w:val="24"/>
              </w:rPr>
              <w:t>т</w:t>
            </w:r>
            <w:r w:rsidRPr="00DA617A">
              <w:rPr>
                <w:color w:val="auto"/>
                <w:sz w:val="24"/>
                <w:szCs w:val="24"/>
              </w:rPr>
              <w:t>чером</w:t>
            </w:r>
          </w:p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 xml:space="preserve"> 6.7.2 связь с управлением д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роги и МПС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6.8 Неисправности воздушных и кабельных линий связи, вследствие которых произошел перерыв действия цепей ВЧ и избирательных связей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6.9 Неисправность станционных устройств связи, вследствие которых возник перерыв в действии поездной ради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связи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6.10 Отказы устройств электрожезловой системы, в результате кот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рых произошла задержка поезда сверх установленного графиком движ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ния  времени менее чем на 1 час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6.11 Неисправности устройств ограждения переезда, вызывающие неоткрытие переезда для движения автотранспорта после освобожд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ния поездом переезда или самопроизвольное закрытие переезда для движения автотранспорта при отсутствии поезда на участке прибл</w:t>
            </w:r>
            <w:r w:rsidRPr="00DA617A">
              <w:rPr>
                <w:color w:val="auto"/>
                <w:sz w:val="24"/>
                <w:szCs w:val="24"/>
              </w:rPr>
              <w:t>и</w:t>
            </w:r>
            <w:r w:rsidRPr="00DA617A">
              <w:rPr>
                <w:color w:val="auto"/>
                <w:sz w:val="24"/>
                <w:szCs w:val="24"/>
              </w:rPr>
              <w:t>жения к переезду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6.12 Неисправность устройств телеконтроля (теледиагностики), в р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зультате которой не был предотвращен отказ контролируемых ими устройств СЦБ, электро- или радиосв</w:t>
            </w:r>
            <w:r w:rsidRPr="00DA617A">
              <w:rPr>
                <w:color w:val="auto"/>
                <w:sz w:val="24"/>
                <w:szCs w:val="24"/>
              </w:rPr>
              <w:t>я</w:t>
            </w:r>
            <w:r w:rsidRPr="00DA617A">
              <w:rPr>
                <w:color w:val="auto"/>
                <w:sz w:val="24"/>
                <w:szCs w:val="24"/>
              </w:rPr>
              <w:t>зи</w:t>
            </w:r>
          </w:p>
        </w:tc>
        <w:tc>
          <w:tcPr>
            <w:tcW w:w="998" w:type="dxa"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34" w:type="dxa"/>
            <w:vMerge w:val="restart"/>
            <w:tcBorders>
              <w:bottom w:val="nil"/>
            </w:tcBorders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8C0865" w:rsidRPr="00DA617A" w:rsidRDefault="008C0865" w:rsidP="002A0D9B">
            <w:pPr>
              <w:widowControl w:val="0"/>
              <w:ind w:left="-86" w:right="-59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Отказы и нар</w:t>
            </w:r>
            <w:r w:rsidRPr="00DA617A">
              <w:rPr>
                <w:color w:val="auto"/>
                <w:sz w:val="24"/>
                <w:szCs w:val="24"/>
              </w:rPr>
              <w:t>у</w:t>
            </w:r>
            <w:r w:rsidRPr="00DA617A">
              <w:rPr>
                <w:color w:val="auto"/>
                <w:sz w:val="24"/>
                <w:szCs w:val="24"/>
              </w:rPr>
              <w:t>шения III гру</w:t>
            </w:r>
            <w:r w:rsidRPr="00DA617A">
              <w:rPr>
                <w:color w:val="auto"/>
                <w:sz w:val="24"/>
                <w:szCs w:val="24"/>
              </w:rPr>
              <w:t>п</w:t>
            </w:r>
            <w:r w:rsidRPr="00DA617A">
              <w:rPr>
                <w:color w:val="auto"/>
                <w:sz w:val="24"/>
                <w:szCs w:val="24"/>
              </w:rPr>
              <w:t>пы</w:t>
            </w:r>
          </w:p>
        </w:tc>
        <w:tc>
          <w:tcPr>
            <w:tcW w:w="7090" w:type="dxa"/>
          </w:tcPr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7.1 Случай нарушения ПТЭ или Инструкции по техническому обсл</w:t>
            </w:r>
            <w:r w:rsidRPr="00DA617A">
              <w:rPr>
                <w:color w:val="auto"/>
                <w:sz w:val="24"/>
                <w:szCs w:val="24"/>
              </w:rPr>
              <w:t>у</w:t>
            </w:r>
            <w:r w:rsidRPr="00DA617A">
              <w:rPr>
                <w:color w:val="auto"/>
                <w:sz w:val="24"/>
                <w:szCs w:val="24"/>
              </w:rPr>
              <w:t>живанию устройств СЦБ или Инструкции по организации сист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мы технического обслуживания устройств проводной связи на железн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дорожном транспорте ЦШ-3417, Инструкции по обеспечению без</w:t>
            </w:r>
            <w:r w:rsidRPr="00DA617A">
              <w:rPr>
                <w:color w:val="auto"/>
                <w:sz w:val="24"/>
                <w:szCs w:val="24"/>
              </w:rPr>
              <w:t>о</w:t>
            </w:r>
            <w:r w:rsidRPr="00DA617A">
              <w:rPr>
                <w:color w:val="auto"/>
                <w:sz w:val="24"/>
                <w:szCs w:val="24"/>
              </w:rPr>
              <w:t>пасности движения поездов при производстве работ по технич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скому обслуживанию и ремонту устройств СЦБ ЦШ-530, а также других аналогичных нормативных документов, зафиксированный по резул</w:t>
            </w:r>
            <w:r w:rsidRPr="00DA617A">
              <w:rPr>
                <w:color w:val="auto"/>
                <w:sz w:val="24"/>
                <w:szCs w:val="24"/>
              </w:rPr>
              <w:t>ь</w:t>
            </w:r>
            <w:r w:rsidRPr="00DA617A">
              <w:rPr>
                <w:color w:val="auto"/>
                <w:sz w:val="24"/>
                <w:szCs w:val="24"/>
              </w:rPr>
              <w:t>татам ревизии дистанции</w:t>
            </w:r>
          </w:p>
        </w:tc>
        <w:tc>
          <w:tcPr>
            <w:tcW w:w="998" w:type="dxa"/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34" w:type="dxa"/>
            <w:vMerge/>
            <w:tcBorders>
              <w:bottom w:val="nil"/>
            </w:tcBorders>
          </w:tcPr>
          <w:p w:rsidR="008C0865" w:rsidRPr="00DA617A" w:rsidRDefault="008C0865" w:rsidP="002A0D9B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7.2 Неисправности устройств СЦБ, вследствие которых невозможен перевод стрелки на станционных или горочных путях, не вызыва</w:t>
            </w:r>
            <w:r w:rsidRPr="00DA617A">
              <w:rPr>
                <w:color w:val="auto"/>
                <w:sz w:val="24"/>
                <w:szCs w:val="24"/>
              </w:rPr>
              <w:t>ю</w:t>
            </w:r>
            <w:r w:rsidRPr="00DA617A">
              <w:rPr>
                <w:color w:val="auto"/>
                <w:sz w:val="24"/>
                <w:szCs w:val="24"/>
              </w:rPr>
              <w:t>щий, однако, задержку поездов или прекращение ро</w:t>
            </w:r>
            <w:r w:rsidRPr="00DA617A">
              <w:rPr>
                <w:color w:val="auto"/>
                <w:sz w:val="24"/>
                <w:szCs w:val="24"/>
              </w:rPr>
              <w:t>с</w:t>
            </w:r>
            <w:r w:rsidRPr="00DA617A">
              <w:rPr>
                <w:color w:val="auto"/>
                <w:sz w:val="24"/>
                <w:szCs w:val="24"/>
              </w:rPr>
              <w:t>пуска состава</w:t>
            </w:r>
          </w:p>
        </w:tc>
        <w:tc>
          <w:tcPr>
            <w:tcW w:w="998" w:type="dxa"/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34" w:type="dxa"/>
            <w:vMerge/>
            <w:tcBorders>
              <w:bottom w:val="nil"/>
            </w:tcBorders>
          </w:tcPr>
          <w:p w:rsidR="008C0865" w:rsidRPr="00DA617A" w:rsidRDefault="008C0865" w:rsidP="002A0D9B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7.3 Неисправности устройств СЦБ, вследствие которых невозможно включение разрешающего показания на станционном светофоре, не вызывающее задержку дв</w:t>
            </w:r>
            <w:r w:rsidRPr="00DA617A">
              <w:rPr>
                <w:color w:val="auto"/>
                <w:sz w:val="24"/>
                <w:szCs w:val="24"/>
              </w:rPr>
              <w:t>и</w:t>
            </w:r>
            <w:r w:rsidRPr="00DA617A">
              <w:rPr>
                <w:color w:val="auto"/>
                <w:sz w:val="24"/>
                <w:szCs w:val="24"/>
              </w:rPr>
              <w:t>жения поездов</w:t>
            </w:r>
          </w:p>
        </w:tc>
        <w:tc>
          <w:tcPr>
            <w:tcW w:w="998" w:type="dxa"/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34" w:type="dxa"/>
            <w:vMerge/>
            <w:tcBorders>
              <w:bottom w:val="nil"/>
            </w:tcBorders>
          </w:tcPr>
          <w:p w:rsidR="008C0865" w:rsidRPr="00DA617A" w:rsidRDefault="008C0865" w:rsidP="002A0D9B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7.4 Неисправности устройств пассажирской или информационной связи на вокзале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6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34" w:type="dxa"/>
            <w:vMerge/>
            <w:tcBorders>
              <w:bottom w:val="nil"/>
            </w:tcBorders>
          </w:tcPr>
          <w:p w:rsidR="008C0865" w:rsidRPr="00DA617A" w:rsidRDefault="008C0865" w:rsidP="002A0D9B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8C0865" w:rsidRPr="00DA617A" w:rsidRDefault="008C0865" w:rsidP="002A0D9B">
            <w:pPr>
              <w:pStyle w:val="5"/>
              <w:widowControl w:val="0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nil"/>
            </w:tcBorders>
          </w:tcPr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7.5 Неисправность станционных и локомотивных устройств маневровой радиосв</w:t>
            </w:r>
            <w:r w:rsidRPr="00DA617A">
              <w:rPr>
                <w:color w:val="auto"/>
                <w:sz w:val="24"/>
                <w:szCs w:val="24"/>
              </w:rPr>
              <w:t>я</w:t>
            </w:r>
            <w:r w:rsidRPr="00DA617A">
              <w:rPr>
                <w:color w:val="auto"/>
                <w:sz w:val="24"/>
                <w:szCs w:val="24"/>
              </w:rPr>
              <w:t>зи:</w:t>
            </w:r>
          </w:p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 xml:space="preserve">  вызвавшие задержку поездов на время, не превышающее 1 час к времени, предусмотренному графиком дв</w:t>
            </w:r>
            <w:r w:rsidRPr="00DA617A">
              <w:rPr>
                <w:color w:val="auto"/>
                <w:sz w:val="24"/>
                <w:szCs w:val="24"/>
              </w:rPr>
              <w:t>и</w:t>
            </w:r>
            <w:r w:rsidRPr="00DA617A">
              <w:rPr>
                <w:color w:val="auto"/>
                <w:sz w:val="24"/>
                <w:szCs w:val="24"/>
              </w:rPr>
              <w:t>жения</w:t>
            </w:r>
          </w:p>
          <w:p w:rsidR="008C0865" w:rsidRPr="00DA617A" w:rsidRDefault="008C0865" w:rsidP="002A0D9B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 xml:space="preserve">  не вызвавшие з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держку поездов</w:t>
            </w:r>
          </w:p>
        </w:tc>
        <w:tc>
          <w:tcPr>
            <w:tcW w:w="998" w:type="dxa"/>
            <w:tcBorders>
              <w:bottom w:val="nil"/>
            </w:tcBorders>
          </w:tcPr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  <w:p w:rsidR="008C0865" w:rsidRPr="00DA617A" w:rsidRDefault="008C0865" w:rsidP="002A0D9B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4B0972" w:rsidRPr="00DA617A" w:rsidRDefault="004B0972" w:rsidP="00065674">
      <w:pPr>
        <w:widowControl w:val="0"/>
      </w:pPr>
      <w:r w:rsidRPr="00DA617A">
        <w:br w:type="page"/>
      </w:r>
      <w:r w:rsidR="00FA37ED" w:rsidRPr="00DA617A">
        <w:t xml:space="preserve">Продолжение </w:t>
      </w:r>
      <w:r w:rsidR="00065674" w:rsidRPr="00DA617A">
        <w:t xml:space="preserve">таблицы В.1 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7090"/>
        <w:gridCol w:w="1026"/>
        <w:gridCol w:w="10"/>
      </w:tblGrid>
      <w:tr w:rsidR="00145E28" w:rsidRPr="00DA617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34" w:type="dxa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90" w:type="dxa"/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145E28" w:rsidRPr="00DA617A" w:rsidRDefault="00145E28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C0865" w:rsidRPr="00DA617A" w:rsidRDefault="008C0865" w:rsidP="00716F50">
            <w:pPr>
              <w:widowControl w:val="0"/>
              <w:ind w:left="-10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Отказы и нар</w:t>
            </w:r>
            <w:r w:rsidRPr="00DA617A">
              <w:rPr>
                <w:color w:val="auto"/>
                <w:sz w:val="24"/>
                <w:szCs w:val="24"/>
              </w:rPr>
              <w:t>у</w:t>
            </w:r>
            <w:r w:rsidRPr="00DA617A">
              <w:rPr>
                <w:color w:val="auto"/>
                <w:sz w:val="24"/>
                <w:szCs w:val="24"/>
              </w:rPr>
              <w:t>шения IV гру</w:t>
            </w:r>
            <w:r w:rsidRPr="00DA617A">
              <w:rPr>
                <w:color w:val="auto"/>
                <w:sz w:val="24"/>
                <w:szCs w:val="24"/>
              </w:rPr>
              <w:t>п</w:t>
            </w:r>
            <w:r w:rsidRPr="00DA617A">
              <w:rPr>
                <w:color w:val="auto"/>
                <w:sz w:val="24"/>
                <w:szCs w:val="24"/>
              </w:rPr>
              <w:t>пы</w:t>
            </w:r>
          </w:p>
        </w:tc>
        <w:tc>
          <w:tcPr>
            <w:tcW w:w="7090" w:type="dxa"/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8.1 Отказы устройств СЦБ, электро- и радиосвязи, не отнесенные к 5,6 или 7 группам отказов, но повлиявшие на регулярность процесса перевозок, или способные повлиять на безопасность движения пое</w:t>
            </w:r>
            <w:r w:rsidRPr="00DA617A">
              <w:rPr>
                <w:color w:val="auto"/>
                <w:sz w:val="24"/>
                <w:szCs w:val="24"/>
              </w:rPr>
              <w:t>з</w:t>
            </w:r>
            <w:r w:rsidRPr="00DA617A">
              <w:rPr>
                <w:color w:val="auto"/>
                <w:sz w:val="24"/>
                <w:szCs w:val="24"/>
              </w:rPr>
              <w:t>дов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8.2 Случай нарушения установленной технологии обслуживания и содержания устройств СЦБ, электро- и радиосвязи, зафиксированный по результатам ревизии, но не повлекший отказа соответствующего устройства (отклонения контролируемых параметров от нормы в  к</w:t>
            </w:r>
            <w:r w:rsidRPr="00DA617A">
              <w:rPr>
                <w:color w:val="auto"/>
                <w:sz w:val="24"/>
                <w:szCs w:val="24"/>
              </w:rPr>
              <w:t>а</w:t>
            </w:r>
            <w:r w:rsidRPr="00DA617A">
              <w:rPr>
                <w:color w:val="auto"/>
                <w:sz w:val="24"/>
                <w:szCs w:val="24"/>
              </w:rPr>
              <w:t>белях и т.д.)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8.3 Неисправность кабеля, вызвавшая перерыв местной телефонной св</w:t>
            </w:r>
            <w:r w:rsidRPr="00DA617A">
              <w:rPr>
                <w:color w:val="auto"/>
                <w:sz w:val="24"/>
                <w:szCs w:val="24"/>
              </w:rPr>
              <w:t>я</w:t>
            </w:r>
            <w:r w:rsidRPr="00DA617A">
              <w:rPr>
                <w:color w:val="auto"/>
                <w:sz w:val="24"/>
                <w:szCs w:val="24"/>
              </w:rPr>
              <w:t>зи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8.4 Отказы приборов и аппаратов телефонных и телеграфных станций, за каждые 2% отказа</w:t>
            </w:r>
            <w:r w:rsidRPr="00DA617A">
              <w:rPr>
                <w:color w:val="auto"/>
                <w:sz w:val="24"/>
                <w:szCs w:val="24"/>
              </w:rPr>
              <w:t>в</w:t>
            </w:r>
            <w:r w:rsidRPr="00DA617A">
              <w:rPr>
                <w:color w:val="auto"/>
                <w:sz w:val="24"/>
                <w:szCs w:val="24"/>
              </w:rPr>
              <w:t>ших аппаратов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8.5 Неправильные показания вторичных часов: за каждый процент неправильно действующ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го оборудования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C2665D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8.6 Искажение или несвоевременная передача разря</w:t>
            </w:r>
            <w:r w:rsidRPr="00DA617A">
              <w:rPr>
                <w:color w:val="auto"/>
                <w:sz w:val="24"/>
                <w:szCs w:val="24"/>
              </w:rPr>
              <w:t>д</w:t>
            </w:r>
            <w:r w:rsidRPr="00DA617A">
              <w:rPr>
                <w:color w:val="auto"/>
                <w:sz w:val="24"/>
                <w:szCs w:val="24"/>
              </w:rPr>
              <w:t>ной телеграммы</w:t>
            </w:r>
          </w:p>
        </w:tc>
        <w:tc>
          <w:tcPr>
            <w:tcW w:w="1036" w:type="dxa"/>
            <w:gridSpan w:val="2"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</w:tcPr>
          <w:p w:rsidR="008C0865" w:rsidRPr="00DA617A" w:rsidRDefault="008C0865" w:rsidP="00E9130E">
            <w:pPr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8.7 Неудовлетворительное знание разделов ПТЭ и инструкций, пр</w:t>
            </w:r>
            <w:r w:rsidRPr="00DA617A">
              <w:rPr>
                <w:color w:val="auto"/>
                <w:sz w:val="24"/>
                <w:szCs w:val="24"/>
              </w:rPr>
              <w:t>е</w:t>
            </w:r>
            <w:r w:rsidRPr="00DA617A">
              <w:rPr>
                <w:color w:val="auto"/>
                <w:sz w:val="24"/>
                <w:szCs w:val="24"/>
              </w:rPr>
              <w:t>дусмотренных соответствующими должностными обязанностями, работником дистанции, а также неудовлетворительное знание собс</w:t>
            </w:r>
            <w:r w:rsidRPr="00DA617A">
              <w:rPr>
                <w:color w:val="auto"/>
                <w:sz w:val="24"/>
                <w:szCs w:val="24"/>
              </w:rPr>
              <w:t>т</w:t>
            </w:r>
            <w:r w:rsidRPr="00DA617A">
              <w:rPr>
                <w:color w:val="auto"/>
                <w:sz w:val="24"/>
                <w:szCs w:val="24"/>
              </w:rPr>
              <w:t>венных должностных обязанностей, зафиксированное по результатам ревизии дистанции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8C0865" w:rsidRPr="00DA617A" w:rsidRDefault="008C0865" w:rsidP="00E9130E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DA617A">
              <w:rPr>
                <w:color w:val="auto"/>
                <w:sz w:val="24"/>
                <w:szCs w:val="24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66"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widowControl w:val="0"/>
              <w:ind w:firstLine="176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716F50">
            <w:pPr>
              <w:widowControl w:val="0"/>
              <w:ind w:left="-128" w:right="-5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8C0865" w:rsidRPr="00DA617A" w:rsidRDefault="008C0865" w:rsidP="00E9130E">
            <w:pPr>
              <w:pStyle w:val="1"/>
              <w:widowControl w:val="0"/>
              <w:jc w:val="both"/>
              <w:rPr>
                <w:b w:val="0"/>
              </w:rPr>
            </w:pPr>
            <w:r w:rsidRPr="00DA617A">
              <w:rPr>
                <w:b w:val="0"/>
              </w:rPr>
              <w:t>8.8 Случай сокрытия или несвоевременного информирования об о</w:t>
            </w:r>
            <w:r w:rsidRPr="00DA617A">
              <w:rPr>
                <w:b w:val="0"/>
              </w:rPr>
              <w:t>т</w:t>
            </w:r>
            <w:r w:rsidRPr="00DA617A">
              <w:rPr>
                <w:b w:val="0"/>
              </w:rPr>
              <w:t>казах устройств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C0865" w:rsidRPr="00DA617A" w:rsidRDefault="008C0865" w:rsidP="00E9130E">
            <w:pPr>
              <w:pStyle w:val="1"/>
              <w:widowControl w:val="0"/>
              <w:jc w:val="center"/>
              <w:rPr>
                <w:b w:val="0"/>
              </w:rPr>
            </w:pPr>
            <w:r w:rsidRPr="00DA617A">
              <w:rPr>
                <w:b w:val="0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pStyle w:val="1"/>
              <w:widowControl w:val="0"/>
              <w:jc w:val="center"/>
              <w:rPr>
                <w:b w:val="0"/>
              </w:rPr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pStyle w:val="1"/>
              <w:widowControl w:val="0"/>
              <w:jc w:val="center"/>
              <w:rPr>
                <w:b w:val="0"/>
              </w:rPr>
            </w:pPr>
          </w:p>
        </w:tc>
        <w:tc>
          <w:tcPr>
            <w:tcW w:w="7090" w:type="dxa"/>
            <w:tcBorders>
              <w:top w:val="single" w:sz="4" w:space="0" w:color="auto"/>
            </w:tcBorders>
          </w:tcPr>
          <w:p w:rsidR="008C0865" w:rsidRPr="00DA617A" w:rsidRDefault="008C0865" w:rsidP="00E9130E">
            <w:pPr>
              <w:pStyle w:val="1"/>
              <w:widowControl w:val="0"/>
              <w:jc w:val="both"/>
              <w:rPr>
                <w:b w:val="0"/>
              </w:rPr>
            </w:pPr>
            <w:r w:rsidRPr="00DA617A">
              <w:rPr>
                <w:b w:val="0"/>
              </w:rPr>
              <w:t>8.9 Случай нарушения техн</w:t>
            </w:r>
            <w:r w:rsidRPr="00DA617A">
              <w:rPr>
                <w:b w:val="0"/>
              </w:rPr>
              <w:t>о</w:t>
            </w:r>
            <w:r w:rsidRPr="00DA617A">
              <w:rPr>
                <w:b w:val="0"/>
              </w:rPr>
              <w:t>логии хранения устройств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C0865" w:rsidRPr="00DA617A" w:rsidRDefault="008C0865" w:rsidP="00E9130E">
            <w:pPr>
              <w:pStyle w:val="1"/>
              <w:widowControl w:val="0"/>
              <w:jc w:val="center"/>
              <w:rPr>
                <w:b w:val="0"/>
              </w:rPr>
            </w:pPr>
            <w:r w:rsidRPr="00DA617A">
              <w:rPr>
                <w:b w:val="0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pStyle w:val="1"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pStyle w:val="1"/>
              <w:widowControl w:val="0"/>
              <w:jc w:val="center"/>
            </w:pPr>
          </w:p>
        </w:tc>
        <w:tc>
          <w:tcPr>
            <w:tcW w:w="7090" w:type="dxa"/>
          </w:tcPr>
          <w:p w:rsidR="008C0865" w:rsidRPr="00DA617A" w:rsidRDefault="008C0865" w:rsidP="00E9130E">
            <w:pPr>
              <w:pStyle w:val="1"/>
              <w:widowControl w:val="0"/>
              <w:jc w:val="both"/>
              <w:rPr>
                <w:b w:val="0"/>
              </w:rPr>
            </w:pPr>
            <w:r w:rsidRPr="00DA617A">
              <w:rPr>
                <w:b w:val="0"/>
              </w:rPr>
              <w:t>8.10 Случай нарушения технологии транспорт</w:t>
            </w:r>
            <w:r w:rsidRPr="00DA617A">
              <w:rPr>
                <w:b w:val="0"/>
              </w:rPr>
              <w:t>и</w:t>
            </w:r>
            <w:r w:rsidRPr="00DA617A">
              <w:rPr>
                <w:b w:val="0"/>
              </w:rPr>
              <w:t>рования устройств</w:t>
            </w:r>
          </w:p>
        </w:tc>
        <w:tc>
          <w:tcPr>
            <w:tcW w:w="1026" w:type="dxa"/>
          </w:tcPr>
          <w:p w:rsidR="008C0865" w:rsidRPr="00DA617A" w:rsidRDefault="008C0865" w:rsidP="00E9130E">
            <w:pPr>
              <w:pStyle w:val="1"/>
              <w:widowControl w:val="0"/>
              <w:jc w:val="center"/>
              <w:rPr>
                <w:b w:val="0"/>
              </w:rPr>
            </w:pPr>
            <w:r w:rsidRPr="00DA617A">
              <w:rPr>
                <w:b w:val="0"/>
              </w:rPr>
              <w:t>4</w:t>
            </w:r>
          </w:p>
        </w:tc>
      </w:tr>
      <w:tr w:rsidR="008C0865" w:rsidRPr="00DA617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534" w:type="dxa"/>
            <w:vMerge/>
          </w:tcPr>
          <w:p w:rsidR="008C0865" w:rsidRPr="00DA617A" w:rsidRDefault="008C0865" w:rsidP="00C2665D">
            <w:pPr>
              <w:pStyle w:val="1"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8C0865" w:rsidRPr="00DA617A" w:rsidRDefault="008C0865" w:rsidP="00C2665D">
            <w:pPr>
              <w:pStyle w:val="1"/>
              <w:widowControl w:val="0"/>
              <w:jc w:val="center"/>
            </w:pPr>
          </w:p>
        </w:tc>
        <w:tc>
          <w:tcPr>
            <w:tcW w:w="7090" w:type="dxa"/>
          </w:tcPr>
          <w:p w:rsidR="008C0865" w:rsidRPr="00DA617A" w:rsidRDefault="008C0865" w:rsidP="00E9130E">
            <w:pPr>
              <w:pStyle w:val="1"/>
              <w:widowControl w:val="0"/>
              <w:jc w:val="both"/>
              <w:rPr>
                <w:b w:val="0"/>
              </w:rPr>
            </w:pPr>
            <w:r w:rsidRPr="00DA617A">
              <w:rPr>
                <w:b w:val="0"/>
              </w:rPr>
              <w:t>8.11 Случай нарушения технологии ведения технической документ</w:t>
            </w:r>
            <w:r w:rsidRPr="00DA617A">
              <w:rPr>
                <w:b w:val="0"/>
              </w:rPr>
              <w:t>а</w:t>
            </w:r>
            <w:r w:rsidRPr="00DA617A">
              <w:rPr>
                <w:b w:val="0"/>
              </w:rPr>
              <w:t>ции</w:t>
            </w:r>
          </w:p>
        </w:tc>
        <w:tc>
          <w:tcPr>
            <w:tcW w:w="1026" w:type="dxa"/>
          </w:tcPr>
          <w:p w:rsidR="008C0865" w:rsidRPr="00DA617A" w:rsidRDefault="008C0865" w:rsidP="00E9130E">
            <w:pPr>
              <w:pStyle w:val="1"/>
              <w:widowControl w:val="0"/>
              <w:jc w:val="center"/>
              <w:rPr>
                <w:b w:val="0"/>
              </w:rPr>
            </w:pPr>
            <w:r w:rsidRPr="00DA617A">
              <w:rPr>
                <w:b w:val="0"/>
              </w:rPr>
              <w:t>2</w:t>
            </w:r>
          </w:p>
        </w:tc>
      </w:tr>
    </w:tbl>
    <w:p w:rsidR="008E30AB" w:rsidRPr="00DA617A" w:rsidRDefault="008E30AB" w:rsidP="00C2665D">
      <w:pPr>
        <w:widowControl w:val="0"/>
        <w:spacing w:line="360" w:lineRule="auto"/>
        <w:jc w:val="both"/>
        <w:rPr>
          <w:color w:val="auto"/>
          <w:sz w:val="24"/>
        </w:rPr>
        <w:sectPr w:rsidR="008E30AB" w:rsidRPr="00DA617A" w:rsidSect="00573CCA">
          <w:pgSz w:w="11907" w:h="16840"/>
          <w:pgMar w:top="1134" w:right="1134" w:bottom="1134" w:left="1134" w:header="567" w:footer="567" w:gutter="0"/>
          <w:pgNumType w:start="52"/>
          <w:cols w:space="720"/>
        </w:sectPr>
      </w:pPr>
    </w:p>
    <w:p w:rsidR="008E30AB" w:rsidRPr="00DA617A" w:rsidRDefault="00065674" w:rsidP="008E30AB">
      <w:pPr>
        <w:pStyle w:val="20"/>
        <w:widowControl w:val="0"/>
        <w:jc w:val="center"/>
      </w:pPr>
      <w:r w:rsidRPr="00DA617A">
        <w:t xml:space="preserve">Таблица В.2 – </w:t>
      </w:r>
      <w:r w:rsidR="008E30AB" w:rsidRPr="00DA617A">
        <w:t>Факторы, влияющие на показатели качества технической эксплуатации ус</w:t>
      </w:r>
      <w:r w:rsidR="008E30AB" w:rsidRPr="00DA617A">
        <w:t>т</w:t>
      </w:r>
      <w:r w:rsidR="008E30AB" w:rsidRPr="00DA617A">
        <w:t>ройств электросвязи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320"/>
        <w:gridCol w:w="2551"/>
        <w:gridCol w:w="6096"/>
      </w:tblGrid>
      <w:tr w:rsidR="008E30AB" w:rsidRPr="00DA617A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ind w:left="-112" w:right="-108"/>
              <w:jc w:val="center"/>
            </w:pPr>
            <w:r w:rsidRPr="00DA617A">
              <w:t>№ 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Факторы, влияющие на величину показ</w:t>
            </w:r>
            <w:r w:rsidRPr="00DA617A">
              <w:t>а</w:t>
            </w:r>
            <w:r w:rsidRPr="00DA617A">
              <w:t>теля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Коэффицие</w:t>
            </w:r>
            <w:r w:rsidRPr="00DA617A">
              <w:t>н</w:t>
            </w:r>
            <w:r w:rsidRPr="00DA617A">
              <w:t>ты, учитывающие ст</w:t>
            </w:r>
            <w:r w:rsidRPr="00DA617A">
              <w:t>е</w:t>
            </w:r>
            <w:r w:rsidRPr="00DA617A">
              <w:t>пень влияния фа</w:t>
            </w:r>
            <w:r w:rsidRPr="00DA617A">
              <w:t>к</w:t>
            </w:r>
            <w:r w:rsidRPr="00DA617A">
              <w:t>торов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DA617A" w:rsidRDefault="008E30AB" w:rsidP="00FF6AD2">
            <w:pPr>
              <w:pStyle w:val="2"/>
              <w:widowControl w:val="0"/>
              <w:jc w:val="center"/>
              <w:rPr>
                <w:b w:val="0"/>
              </w:rPr>
            </w:pPr>
            <w:r w:rsidRPr="00DA617A">
              <w:rPr>
                <w:b w:val="0"/>
              </w:rPr>
              <w:t>Примеч</w:t>
            </w:r>
            <w:r w:rsidRPr="00DA617A">
              <w:rPr>
                <w:b w:val="0"/>
              </w:rPr>
              <w:t>а</w:t>
            </w:r>
            <w:r w:rsidRPr="00DA617A">
              <w:rPr>
                <w:b w:val="0"/>
              </w:rPr>
              <w:t>ния</w:t>
            </w: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4</w:t>
            </w: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1</w:t>
            </w:r>
          </w:p>
        </w:tc>
        <w:tc>
          <w:tcPr>
            <w:tcW w:w="5320" w:type="dxa"/>
            <w:tcBorders>
              <w:top w:val="single" w:sz="4" w:space="0" w:color="auto"/>
            </w:tcBorders>
          </w:tcPr>
          <w:p w:rsidR="008E30AB" w:rsidRPr="00DA617A" w:rsidRDefault="008E30AB" w:rsidP="00FF6AD2">
            <w:pPr>
              <w:widowControl w:val="0"/>
            </w:pPr>
            <w:r w:rsidRPr="00DA617A">
              <w:t xml:space="preserve">Средний срок службы устройств в РЦС </w:t>
            </w:r>
            <w:r w:rsidRPr="00DA617A">
              <w:rPr>
                <w:position w:val="-8"/>
              </w:rPr>
              <w:object w:dxaOrig="360" w:dyaOrig="360">
                <v:shape id="_x0000_i1090" type="#_x0000_t75" style="width:18pt;height:18pt" o:ole="" fillcolor="window">
                  <v:imagedata r:id="rId145" o:title=""/>
                </v:shape>
                <o:OLEObject Type="Embed" ProgID="Equation.3" ShapeID="_x0000_i1090" DrawAspect="Content" ObjectID="_1563869017" r:id="rId146"/>
              </w:object>
            </w:r>
            <w:r w:rsidRPr="00DA617A">
              <w:t>, лет:</w:t>
            </w: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0"/>
              </w:rPr>
              <w:object w:dxaOrig="1579" w:dyaOrig="380">
                <v:shape id="_x0000_i1091" type="#_x0000_t75" style="width:78.75pt;height:19.15pt" o:ole="" fillcolor="window">
                  <v:imagedata r:id="rId147" o:title=""/>
                </v:shape>
                <o:OLEObject Type="Embed" ProgID="Equation.3" ShapeID="_x0000_i1091" DrawAspect="Content" ObjectID="_1563869018" r:id="rId148"/>
              </w:objec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1 </w:t>
            </w:r>
            <w:r w:rsidRPr="00DA617A">
              <w:t>= 1,1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8E30AB" w:rsidRPr="00DA617A" w:rsidRDefault="00A52B12" w:rsidP="00FF6AD2">
            <w:pPr>
              <w:widowControl w:val="0"/>
              <w:jc w:val="both"/>
            </w:pPr>
            <w:r w:rsidRPr="00DA617A">
              <w:rPr>
                <w:position w:val="-28"/>
              </w:rPr>
              <w:object w:dxaOrig="1460" w:dyaOrig="680">
                <v:shape id="_x0000_i1092" type="#_x0000_t75" style="width:73.15pt;height:33.75pt" o:ole="" fillcolor="window">
                  <v:imagedata r:id="rId149" o:title=""/>
                </v:shape>
                <o:OLEObject Type="Embed" ProgID="Equation.3" ShapeID="_x0000_i1092" DrawAspect="Content" ObjectID="_1563869019" r:id="rId150"/>
              </w:object>
            </w:r>
            <w:r w:rsidR="008E30AB" w:rsidRPr="00DA617A">
              <w:t xml:space="preserve"> лет,</w:t>
            </w:r>
          </w:p>
          <w:p w:rsidR="008E30AB" w:rsidRPr="00DA617A" w:rsidRDefault="008E30AB" w:rsidP="00FF6AD2">
            <w:pPr>
              <w:widowControl w:val="0"/>
              <w:jc w:val="both"/>
            </w:pPr>
            <w:r w:rsidRPr="00DA617A">
              <w:t xml:space="preserve">где </w:t>
            </w:r>
            <w:r w:rsidRPr="00DA617A">
              <w:rPr>
                <w:i/>
              </w:rPr>
              <w:t>Т</w:t>
            </w:r>
            <w:r w:rsidRPr="00DA617A">
              <w:rPr>
                <w:i/>
                <w:vertAlign w:val="subscript"/>
              </w:rPr>
              <w:t>i</w:t>
            </w:r>
            <w:r w:rsidRPr="00DA617A">
              <w:rPr>
                <w:i/>
              </w:rPr>
              <w:t xml:space="preserve"> </w:t>
            </w:r>
            <w:r w:rsidRPr="00DA617A">
              <w:t xml:space="preserve">– срок службы </w:t>
            </w:r>
            <w:r w:rsidRPr="00DA617A">
              <w:rPr>
                <w:i/>
              </w:rPr>
              <w:t>i</w:t>
            </w:r>
            <w:r w:rsidRPr="00DA617A">
              <w:t>-го устройс</w:t>
            </w:r>
            <w:r w:rsidRPr="00DA617A">
              <w:t>т</w:t>
            </w:r>
            <w:r w:rsidRPr="00DA617A">
              <w:t>ва;</w:t>
            </w:r>
          </w:p>
          <w:p w:rsidR="008E30AB" w:rsidRPr="00DA617A" w:rsidRDefault="008E30AB" w:rsidP="00FF6AD2">
            <w:pPr>
              <w:widowControl w:val="0"/>
              <w:jc w:val="both"/>
            </w:pPr>
            <w:r w:rsidRPr="00DA617A">
              <w:rPr>
                <w:i/>
              </w:rPr>
              <w:t>S</w:t>
            </w:r>
            <w:r w:rsidRPr="00DA617A">
              <w:t xml:space="preserve"> – число устройств, эксплуатируемых в РЦС.</w:t>
            </w:r>
          </w:p>
          <w:p w:rsidR="008E30AB" w:rsidRPr="00DA617A" w:rsidRDefault="008E30AB" w:rsidP="00FF6AD2">
            <w:pPr>
              <w:widowControl w:val="0"/>
              <w:jc w:val="both"/>
            </w:pPr>
          </w:p>
          <w:p w:rsidR="008E30AB" w:rsidRPr="00DA617A" w:rsidRDefault="008E30AB" w:rsidP="00FF6AD2">
            <w:pPr>
              <w:widowControl w:val="0"/>
              <w:jc w:val="both"/>
            </w:pPr>
            <w:r w:rsidRPr="00DA617A">
              <w:t>Средний срок службы устройств в службе НИС дор</w:t>
            </w:r>
            <w:r w:rsidRPr="00DA617A">
              <w:t>о</w:t>
            </w:r>
            <w:r w:rsidRPr="00DA617A">
              <w:t>ги</w:t>
            </w:r>
          </w:p>
          <w:p w:rsidR="008E30AB" w:rsidRPr="00DA617A" w:rsidRDefault="008E30AB" w:rsidP="00FF6AD2">
            <w:pPr>
              <w:widowControl w:val="0"/>
              <w:jc w:val="both"/>
            </w:pPr>
            <w:r w:rsidRPr="00DA617A">
              <w:rPr>
                <w:position w:val="-30"/>
              </w:rPr>
              <w:object w:dxaOrig="1800" w:dyaOrig="700">
                <v:shape id="_x0000_i1093" type="#_x0000_t75" style="width:90pt;height:34.9pt" o:ole="" fillcolor="window">
                  <v:imagedata r:id="rId151" o:title=""/>
                </v:shape>
                <o:OLEObject Type="Embed" ProgID="Equation.3" ShapeID="_x0000_i1093" DrawAspect="Content" ObjectID="_1563869020" r:id="rId152"/>
              </w:object>
            </w:r>
            <w:r w:rsidRPr="00DA617A">
              <w:t xml:space="preserve"> лет,</w:t>
            </w:r>
          </w:p>
          <w:p w:rsidR="008E30AB" w:rsidRPr="00DA617A" w:rsidRDefault="008E30AB" w:rsidP="00FF6AD2">
            <w:pPr>
              <w:widowControl w:val="0"/>
              <w:jc w:val="both"/>
            </w:pPr>
            <w:r w:rsidRPr="00DA617A">
              <w:t xml:space="preserve">где </w:t>
            </w:r>
            <w:r w:rsidRPr="00DA617A">
              <w:rPr>
                <w:i/>
              </w:rPr>
              <w:t>М</w:t>
            </w:r>
            <w:r w:rsidRPr="00DA617A">
              <w:t xml:space="preserve"> – число РЦС  на дороге</w:t>
            </w: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</w:tcPr>
          <w:p w:rsidR="008E30AB" w:rsidRPr="00DA617A" w:rsidRDefault="00A52B12" w:rsidP="00FF6AD2">
            <w:pPr>
              <w:widowControl w:val="0"/>
              <w:jc w:val="center"/>
            </w:pPr>
            <w:r w:rsidRPr="00DA617A">
              <w:rPr>
                <w:position w:val="-10"/>
              </w:rPr>
              <w:object w:dxaOrig="2740" w:dyaOrig="380">
                <v:shape id="_x0000_i1094" type="#_x0000_t75" style="width:137.25pt;height:19.15pt" o:ole="" fillcolor="window">
                  <v:imagedata r:id="rId153" o:title=""/>
                </v:shape>
                <o:OLEObject Type="Embed" ProgID="Equation.3" ShapeID="_x0000_i1094" DrawAspect="Content" ObjectID="_1563869021" r:id="rId154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1 </w:t>
            </w:r>
            <w:r w:rsidRPr="00DA617A">
              <w:t>= 1,05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0"/>
              </w:rPr>
              <w:object w:dxaOrig="2540" w:dyaOrig="380">
                <v:shape id="_x0000_i1095" type="#_x0000_t75" style="width:127.15pt;height:19.15pt" o:ole="" fillcolor="window">
                  <v:imagedata r:id="rId155" o:title=""/>
                </v:shape>
                <o:OLEObject Type="Embed" ProgID="Equation.3" ShapeID="_x0000_i1095" DrawAspect="Content" ObjectID="_1563869022" r:id="rId156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1 </w:t>
            </w:r>
            <w:r w:rsidRPr="00DA617A">
              <w:t>= 1,025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0"/>
              </w:rPr>
              <w:object w:dxaOrig="2500" w:dyaOrig="380">
                <v:shape id="_x0000_i1096" type="#_x0000_t75" style="width:124.9pt;height:19.15pt" o:ole="" fillcolor="window">
                  <v:imagedata r:id="rId157" o:title=""/>
                </v:shape>
                <o:OLEObject Type="Embed" ProgID="Equation.3" ShapeID="_x0000_i1096" DrawAspect="Content" ObjectID="_1563869023" r:id="rId158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1 </w:t>
            </w:r>
            <w:r w:rsidRPr="00DA617A">
              <w:t>= 1,0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0"/>
              </w:rPr>
              <w:object w:dxaOrig="2540" w:dyaOrig="380">
                <v:shape id="_x0000_i1097" type="#_x0000_t75" style="width:127.15pt;height:19.15pt" o:ole="" fillcolor="window">
                  <v:imagedata r:id="rId159" o:title=""/>
                </v:shape>
                <o:OLEObject Type="Embed" ProgID="Equation.3" ShapeID="_x0000_i1097" DrawAspect="Content" ObjectID="_1563869024" r:id="rId160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1 </w:t>
            </w:r>
            <w:r w:rsidRPr="00DA617A">
              <w:t>= 0,975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0"/>
              </w:rPr>
              <w:object w:dxaOrig="2680" w:dyaOrig="380">
                <v:shape id="_x0000_i1098" type="#_x0000_t75" style="width:133.9pt;height:19.15pt" o:ole="" fillcolor="window">
                  <v:imagedata r:id="rId161" o:title=""/>
                </v:shape>
                <o:OLEObject Type="Embed" ProgID="Equation.3" ShapeID="_x0000_i1098" DrawAspect="Content" ObjectID="_1563869025" r:id="rId162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>1</w:t>
            </w:r>
            <w:r w:rsidRPr="00DA617A">
              <w:t xml:space="preserve"> = 0,95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4"/>
              </w:rPr>
              <w:object w:dxaOrig="1560" w:dyaOrig="420">
                <v:shape id="_x0000_i1099" type="#_x0000_t75" style="width:77.65pt;height:21.4pt" o:ole="" fillcolor="window">
                  <v:imagedata r:id="rId163" o:title=""/>
                </v:shape>
                <o:OLEObject Type="Embed" ProgID="Equation.3" ShapeID="_x0000_i1099" DrawAspect="Content" ObjectID="_1563869026" r:id="rId164"/>
              </w:objec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>1</w:t>
            </w:r>
            <w:r w:rsidRPr="00DA617A">
              <w:t xml:space="preserve"> = 0,9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2</w:t>
            </w:r>
          </w:p>
        </w:tc>
        <w:tc>
          <w:tcPr>
            <w:tcW w:w="5320" w:type="dxa"/>
            <w:tcBorders>
              <w:bottom w:val="single" w:sz="6" w:space="0" w:color="auto"/>
            </w:tcBorders>
          </w:tcPr>
          <w:p w:rsidR="008E30AB" w:rsidRPr="00DA617A" w:rsidRDefault="008E30AB" w:rsidP="00FF6AD2">
            <w:pPr>
              <w:widowControl w:val="0"/>
              <w:jc w:val="both"/>
            </w:pPr>
            <w:r w:rsidRPr="00DA617A">
              <w:t>Среднее число пар поездов в сутки, пр</w:t>
            </w:r>
            <w:r w:rsidRPr="00DA617A">
              <w:t>о</w:t>
            </w:r>
            <w:r w:rsidRPr="00DA617A">
              <w:t xml:space="preserve">ходящих по участкам РЦС, </w:t>
            </w:r>
            <w:r w:rsidR="00E8585B" w:rsidRPr="00E8585B">
              <w:rPr>
                <w:position w:val="-10"/>
              </w:rPr>
              <w:object w:dxaOrig="400" w:dyaOrig="380">
                <v:shape id="_x0000_i1100" type="#_x0000_t75" style="width:20.25pt;height:19.15pt" o:ole="" fillcolor="window">
                  <v:imagedata r:id="rId165" o:title=""/>
                </v:shape>
                <o:OLEObject Type="Embed" ProgID="Equation.3" ShapeID="_x0000_i1100" DrawAspect="Content" ObjectID="_1563869027" r:id="rId166"/>
              </w:object>
            </w:r>
            <w:r w:rsidRPr="00DA617A">
              <w:t xml:space="preserve">: </w:t>
            </w: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 xml:space="preserve"> </w:t>
            </w:r>
            <w:r w:rsidR="00A52B12" w:rsidRPr="00DA617A">
              <w:rPr>
                <w:position w:val="-10"/>
              </w:rPr>
              <w:object w:dxaOrig="1400" w:dyaOrig="380">
                <v:shape id="_x0000_i1101" type="#_x0000_t75" style="width:69.75pt;height:19.15pt" o:ole="" fillcolor="window">
                  <v:imagedata r:id="rId167" o:title=""/>
                </v:shape>
                <o:OLEObject Type="Embed" ProgID="Equation.3" ShapeID="_x0000_i1101" DrawAspect="Content" ObjectID="_1563869028" r:id="rId168"/>
              </w:objec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2 </w:t>
            </w:r>
            <w:r w:rsidRPr="00DA617A">
              <w:t>= 1,05</w:t>
            </w:r>
          </w:p>
        </w:tc>
        <w:tc>
          <w:tcPr>
            <w:tcW w:w="6096" w:type="dxa"/>
            <w:vMerge w:val="restart"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  <w:jc w:val="both"/>
            </w:pPr>
            <w:r w:rsidRPr="00DA617A">
              <w:rPr>
                <w:position w:val="-6"/>
              </w:rPr>
              <w:object w:dxaOrig="480" w:dyaOrig="340">
                <v:shape id="_x0000_i1102" type="#_x0000_t75" style="width:23.65pt;height:16.9pt" o:ole="" fillcolor="window">
                  <v:imagedata r:id="rId169" o:title=""/>
                </v:shape>
                <o:OLEObject Type="Embed" ProgID="Equation.3" ShapeID="_x0000_i1102" DrawAspect="Content" ObjectID="_1563869029" r:id="rId170"/>
              </w:object>
            </w:r>
            <w:r w:rsidRPr="00DA617A">
              <w:t xml:space="preserve"> – среднее число пар поездов в с</w:t>
            </w:r>
            <w:r w:rsidRPr="00DA617A">
              <w:t>у</w:t>
            </w:r>
            <w:r w:rsidRPr="00DA617A">
              <w:t xml:space="preserve">тки, проходящее через один РЦС, </w:t>
            </w:r>
          </w:p>
          <w:p w:rsidR="008E30AB" w:rsidRPr="00DA617A" w:rsidRDefault="008E30AB" w:rsidP="00FF6AD2">
            <w:pPr>
              <w:widowControl w:val="0"/>
              <w:jc w:val="both"/>
            </w:pPr>
          </w:p>
          <w:p w:rsidR="008E30AB" w:rsidRPr="00DA617A" w:rsidRDefault="008E30AB" w:rsidP="00FF6AD2">
            <w:pPr>
              <w:widowControl w:val="0"/>
            </w:pPr>
            <w:r w:rsidRPr="00DA617A">
              <w:rPr>
                <w:position w:val="-28"/>
              </w:rPr>
              <w:object w:dxaOrig="1900" w:dyaOrig="680">
                <v:shape id="_x0000_i1103" type="#_x0000_t75" style="width:94.5pt;height:33.75pt" o:ole="" fillcolor="window">
                  <v:imagedata r:id="rId171" o:title=""/>
                </v:shape>
                <o:OLEObject Type="Embed" ProgID="Equation.3" ShapeID="_x0000_i1103" DrawAspect="Content" ObjectID="_1563869030" r:id="rId172"/>
              </w:object>
            </w:r>
            <w:r w:rsidRPr="00DA617A">
              <w:t xml:space="preserve"> пар пое</w:t>
            </w:r>
            <w:r w:rsidRPr="00DA617A">
              <w:t>з</w:t>
            </w:r>
            <w:r w:rsidRPr="00DA617A">
              <w:t>дов/сутки</w:t>
            </w: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  <w:tcBorders>
              <w:top w:val="single" w:sz="6" w:space="0" w:color="auto"/>
              <w:bottom w:val="single" w:sz="6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0"/>
              </w:rPr>
              <w:object w:dxaOrig="2460" w:dyaOrig="380">
                <v:shape id="_x0000_i1104" type="#_x0000_t75" style="width:122.65pt;height:19.15pt" o:ole="" fillcolor="window">
                  <v:imagedata r:id="rId173" o:title=""/>
                </v:shape>
                <o:OLEObject Type="Embed" ProgID="Equation.3" ShapeID="_x0000_i1104" DrawAspect="Content" ObjectID="_1563869031" r:id="rId174"/>
              </w:objec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2 </w:t>
            </w:r>
            <w:r w:rsidRPr="00DA617A">
              <w:t>= 1,025</w:t>
            </w:r>
          </w:p>
        </w:tc>
        <w:tc>
          <w:tcPr>
            <w:tcW w:w="6096" w:type="dxa"/>
            <w:vMerge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  <w:tcBorders>
              <w:top w:val="single" w:sz="6" w:space="0" w:color="auto"/>
              <w:bottom w:val="single" w:sz="6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0"/>
              </w:rPr>
              <w:object w:dxaOrig="2540" w:dyaOrig="380">
                <v:shape id="_x0000_i1105" type="#_x0000_t75" style="width:127.15pt;height:19.15pt" o:ole="" fillcolor="window">
                  <v:imagedata r:id="rId175" o:title=""/>
                </v:shape>
                <o:OLEObject Type="Embed" ProgID="Equation.3" ShapeID="_x0000_i1105" DrawAspect="Content" ObjectID="_1563869032" r:id="rId176"/>
              </w:objec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2 </w:t>
            </w:r>
            <w:r w:rsidRPr="00DA617A">
              <w:t>= 1,0</w:t>
            </w:r>
          </w:p>
        </w:tc>
        <w:tc>
          <w:tcPr>
            <w:tcW w:w="6096" w:type="dxa"/>
            <w:vMerge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  <w:tcBorders>
              <w:top w:val="nil"/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  <w:tcBorders>
              <w:top w:val="single" w:sz="6" w:space="0" w:color="auto"/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0"/>
              </w:rPr>
              <w:object w:dxaOrig="2400" w:dyaOrig="380">
                <v:shape id="_x0000_i1106" type="#_x0000_t75" style="width:120.4pt;height:19.15pt" o:ole="" fillcolor="window">
                  <v:imagedata r:id="rId177" o:title=""/>
                </v:shape>
                <o:OLEObject Type="Embed" ProgID="Equation.3" ShapeID="_x0000_i1106" DrawAspect="Content" ObjectID="_1563869033" r:id="rId178"/>
              </w:objec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2 </w:t>
            </w:r>
            <w:r w:rsidRPr="00DA617A">
              <w:t>= 0,975</w:t>
            </w:r>
          </w:p>
        </w:tc>
        <w:tc>
          <w:tcPr>
            <w:tcW w:w="6096" w:type="dxa"/>
            <w:vMerge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0"/>
              </w:rPr>
              <w:object w:dxaOrig="1340" w:dyaOrig="380">
                <v:shape id="_x0000_i1107" type="#_x0000_t75" style="width:67.5pt;height:19.15pt" o:ole="" fillcolor="window">
                  <v:imagedata r:id="rId179" o:title=""/>
                </v:shape>
                <o:OLEObject Type="Embed" ProgID="Equation.3" ShapeID="_x0000_i1107" DrawAspect="Content" ObjectID="_1563869034" r:id="rId180"/>
              </w:objec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2 </w:t>
            </w:r>
            <w:r w:rsidRPr="00DA617A">
              <w:t>= 0,95</w:t>
            </w:r>
          </w:p>
        </w:tc>
        <w:tc>
          <w:tcPr>
            <w:tcW w:w="6096" w:type="dxa"/>
            <w:vMerge/>
            <w:tcBorders>
              <w:top w:val="single" w:sz="4" w:space="0" w:color="auto"/>
              <w:bottom w:val="nil"/>
            </w:tcBorders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</w:tbl>
    <w:p w:rsidR="008E30AB" w:rsidRPr="00DA617A" w:rsidRDefault="008E30AB" w:rsidP="00065674">
      <w:pPr>
        <w:spacing w:line="360" w:lineRule="auto"/>
        <w:ind w:firstLine="709"/>
      </w:pPr>
      <w:r w:rsidRPr="00DA617A">
        <w:br w:type="page"/>
        <w:t xml:space="preserve">Продолжение  </w:t>
      </w:r>
      <w:r w:rsidR="00065674" w:rsidRPr="00DA617A">
        <w:t>таблицы В.2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320"/>
        <w:gridCol w:w="2551"/>
        <w:gridCol w:w="6096"/>
      </w:tblGrid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1</w:t>
            </w:r>
          </w:p>
        </w:tc>
        <w:tc>
          <w:tcPr>
            <w:tcW w:w="5320" w:type="dxa"/>
            <w:tcBorders>
              <w:top w:val="single" w:sz="6" w:space="0" w:color="auto"/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2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4</w:t>
            </w: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3</w:t>
            </w:r>
          </w:p>
        </w:tc>
        <w:tc>
          <w:tcPr>
            <w:tcW w:w="5320" w:type="dxa"/>
            <w:tcBorders>
              <w:top w:val="single" w:sz="4" w:space="0" w:color="auto"/>
            </w:tcBorders>
          </w:tcPr>
          <w:p w:rsidR="008E30AB" w:rsidRPr="00DA617A" w:rsidRDefault="008E30AB" w:rsidP="00FF6AD2">
            <w:pPr>
              <w:widowControl w:val="0"/>
            </w:pPr>
            <w:r w:rsidRPr="00DA617A">
              <w:t>Среднемесячная отрицательная темпер</w:t>
            </w:r>
            <w:r w:rsidRPr="00DA617A">
              <w:t>а</w:t>
            </w:r>
            <w:r w:rsidRPr="00DA617A">
              <w:t xml:space="preserve">тура в зимний период в районе РЦС </w:t>
            </w:r>
            <w:r w:rsidRPr="00DA617A">
              <w:rPr>
                <w:position w:val="-8"/>
              </w:rPr>
              <w:object w:dxaOrig="360" w:dyaOrig="400">
                <v:shape id="_x0000_i1108" type="#_x0000_t75" style="width:18pt;height:20.25pt" o:ole="" fillcolor="window">
                  <v:imagedata r:id="rId181" o:title=""/>
                </v:shape>
                <o:OLEObject Type="Embed" ProgID="Equation.3" ShapeID="_x0000_i1108" DrawAspect="Content" ObjectID="_1563869035" r:id="rId182"/>
              </w:object>
            </w:r>
            <w:r w:rsidRPr="00DA617A">
              <w:t xml:space="preserve">, </w:t>
            </w:r>
            <w:r w:rsidRPr="00DA617A">
              <w:rPr>
                <w:i/>
                <w:vertAlign w:val="superscript"/>
              </w:rPr>
              <w:t>0</w:t>
            </w:r>
            <w:r w:rsidRPr="00DA617A">
              <w:rPr>
                <w:i/>
              </w:rPr>
              <w:t>С</w:t>
            </w:r>
            <w:r w:rsidRPr="00DA617A">
              <w:t xml:space="preserve">:  </w:t>
            </w: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8"/>
              </w:rPr>
              <w:object w:dxaOrig="880" w:dyaOrig="400">
                <v:shape id="_x0000_i1109" type="#_x0000_t75" style="width:43.9pt;height:20.25pt" o:ole="" fillcolor="window">
                  <v:imagedata r:id="rId183" o:title=""/>
                </v:shape>
                <o:OLEObject Type="Embed" ProgID="Equation.3" ShapeID="_x0000_i1109" DrawAspect="Content" ObjectID="_1563869036" r:id="rId184"/>
              </w:object>
            </w: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3 </w:t>
            </w:r>
            <w:r w:rsidRPr="00DA617A">
              <w:t>= 1,125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both"/>
            </w:pPr>
          </w:p>
          <w:p w:rsidR="008E30AB" w:rsidRPr="00DA617A" w:rsidRDefault="00DB53AF" w:rsidP="00FF6AD2">
            <w:pPr>
              <w:widowControl w:val="0"/>
              <w:jc w:val="both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34290</wp:posOffset>
                      </wp:positionV>
                      <wp:extent cx="2220595" cy="634365"/>
                      <wp:effectExtent l="0" t="0" r="0" b="0"/>
                      <wp:wrapNone/>
                      <wp:docPr id="1" name="Group 1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0595" cy="634365"/>
                                <a:chOff x="7204" y="1955"/>
                                <a:chExt cx="3497" cy="999"/>
                              </a:xfrm>
                            </wpg:grpSpPr>
                            <wps:wsp>
                              <wps:cNvPr id="2" name="Line 1288"/>
                              <wps:cNvCnPr/>
                              <wps:spPr bwMode="auto">
                                <a:xfrm>
                                  <a:off x="7204" y="2099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289"/>
                              <wps:cNvCnPr/>
                              <wps:spPr bwMode="auto">
                                <a:xfrm>
                                  <a:off x="7492" y="1955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90"/>
                              <wps:cNvCnPr/>
                              <wps:spPr bwMode="auto">
                                <a:xfrm>
                                  <a:off x="9652" y="1955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291"/>
                              <wps:cNvCnPr/>
                              <wps:spPr bwMode="auto">
                                <a:xfrm>
                                  <a:off x="8644" y="1955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12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67" y="2387"/>
                                  <a:ext cx="1134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68A3" w:rsidRPr="00724A25" w:rsidRDefault="00D668A3" w:rsidP="008E30AB">
                                    <w:r w:rsidRPr="00724A25">
                                      <w:t>0</w:t>
                                    </w:r>
                                    <w:r w:rsidRPr="00724A25">
                                      <w:sym w:font="Symbol" w:char="F0B0"/>
                                    </w:r>
                                    <w:r w:rsidRPr="00724A25"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1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69" y="2387"/>
                                  <a:ext cx="1134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68A3" w:rsidRPr="00724A25" w:rsidRDefault="00D668A3" w:rsidP="008E30AB">
                                    <w:r w:rsidRPr="00724A25">
                                      <w:t>-8</w:t>
                                    </w:r>
                                    <w:r w:rsidRPr="00724A25">
                                      <w:sym w:font="Symbol" w:char="F0B0"/>
                                    </w:r>
                                    <w:r w:rsidRPr="00724A25"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1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0" y="2374"/>
                                  <a:ext cx="1145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68A3" w:rsidRPr="00724A25" w:rsidRDefault="00D668A3" w:rsidP="008E30AB">
                                    <w:r w:rsidRPr="00724A25">
                                      <w:t>-18</w:t>
                                    </w:r>
                                    <w:r w:rsidRPr="00724A25">
                                      <w:sym w:font="Symbol" w:char="F0B0"/>
                                    </w:r>
                                    <w:r w:rsidRPr="00724A25"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7" o:spid="_x0000_s1096" style="position:absolute;left:0;text-align:left;margin-left:16.7pt;margin-top:2.7pt;width:174.85pt;height:49.95pt;z-index:251663360" coordorigin="7204,1955" coordsize="3497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">
                      <v:line id="Line 1288" o:spid="_x0000_s1097" style="position:absolute;visibility:visible;mso-wrap-style:square" from="7204,2099" to="10084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1289" o:spid="_x0000_s1098" style="position:absolute;visibility:visible;mso-wrap-style:square" from="7492,1955" to="7492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290" o:spid="_x0000_s1099" style="position:absolute;visibility:visible;mso-wrap-style:square" from="9652,1955" to="9652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1291" o:spid="_x0000_s1100" style="position:absolute;visibility:visible;mso-wrap-style:square" from="8644,1955" to="8644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92" o:spid="_x0000_s1101" type="#_x0000_t202" style="position:absolute;left:9567;top:2387;width:113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  <v:textbox inset="0,0,0,0">
                          <w:txbxContent>
                            <w:p w:rsidR="00D668A3" w:rsidRPr="00724A25" w:rsidRDefault="00D668A3" w:rsidP="008E30AB">
                              <w:r w:rsidRPr="00724A25">
                                <w:t>0</w:t>
                              </w:r>
                              <w:r w:rsidRPr="00724A25">
                                <w:sym w:font="Symbol" w:char="F0B0"/>
                              </w:r>
                              <w:r w:rsidRPr="00724A25">
                                <w:t>С</w:t>
                              </w:r>
                            </w:p>
                          </w:txbxContent>
                        </v:textbox>
                      </v:shape>
                      <v:shape id="Text Box 1293" o:spid="_x0000_s1102" type="#_x0000_t202" style="position:absolute;left:8369;top:2387;width:113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D668A3" w:rsidRPr="00724A25" w:rsidRDefault="00D668A3" w:rsidP="008E30AB">
                              <w:r w:rsidRPr="00724A25">
                                <w:t>-8</w:t>
                              </w:r>
                              <w:r w:rsidRPr="00724A25">
                                <w:sym w:font="Symbol" w:char="F0B0"/>
                              </w:r>
                              <w:r w:rsidRPr="00724A25">
                                <w:t>С</w:t>
                              </w:r>
                            </w:p>
                          </w:txbxContent>
                        </v:textbox>
                      </v:shape>
                      <v:shape id="Text Box 1294" o:spid="_x0000_s1103" type="#_x0000_t202" style="position:absolute;left:7240;top:2374;width:114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    <v:textbox inset="0,0,0,0">
                          <w:txbxContent>
                            <w:p w:rsidR="00D668A3" w:rsidRPr="00724A25" w:rsidRDefault="00D668A3" w:rsidP="008E30AB">
                              <w:r w:rsidRPr="00724A25">
                                <w:t>-18</w:t>
                              </w:r>
                              <w:r w:rsidRPr="00724A25">
                                <w:sym w:font="Symbol" w:char="F0B0"/>
                              </w:r>
                              <w:r w:rsidRPr="00724A25">
                                <w:t>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E30AB" w:rsidRPr="00DA617A" w:rsidRDefault="008E30AB" w:rsidP="00FF6AD2">
            <w:pPr>
              <w:widowControl w:val="0"/>
              <w:tabs>
                <w:tab w:val="left" w:pos="780"/>
              </w:tabs>
            </w:pPr>
            <w:r w:rsidRPr="00DA617A">
              <w:tab/>
            </w: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8"/>
              </w:rPr>
              <w:object w:dxaOrig="1520" w:dyaOrig="380">
                <v:shape id="_x0000_i1110" type="#_x0000_t75" style="width:76.5pt;height:19.15pt" o:ole="" fillcolor="window">
                  <v:imagedata r:id="rId185" o:title=""/>
                </v:shape>
                <o:OLEObject Type="Embed" ProgID="Equation.3" ShapeID="_x0000_i1110" DrawAspect="Content" ObjectID="_1563869037" r:id="rId186"/>
              </w:object>
            </w:r>
          </w:p>
        </w:tc>
        <w:tc>
          <w:tcPr>
            <w:tcW w:w="2551" w:type="dxa"/>
            <w:tcBorders>
              <w:right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3 </w:t>
            </w:r>
            <w:r w:rsidRPr="00DA617A">
              <w:t>= 1,0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8"/>
              </w:rPr>
              <w:object w:dxaOrig="999" w:dyaOrig="400">
                <v:shape id="_x0000_i1111" type="#_x0000_t75" style="width:49.5pt;height:20.25pt" o:ole="" fillcolor="window">
                  <v:imagedata r:id="rId187" o:title=""/>
                </v:shape>
                <o:OLEObject Type="Embed" ProgID="Equation.3" ShapeID="_x0000_i1111" DrawAspect="Content" ObjectID="_1563869038" r:id="rId188"/>
              </w:objec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3 </w:t>
            </w:r>
            <w:r w:rsidRPr="00DA617A">
              <w:t>= 0,925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both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4</w:t>
            </w:r>
          </w:p>
        </w:tc>
        <w:tc>
          <w:tcPr>
            <w:tcW w:w="5320" w:type="dxa"/>
            <w:tcBorders>
              <w:top w:val="single" w:sz="4" w:space="0" w:color="auto"/>
            </w:tcBorders>
          </w:tcPr>
          <w:p w:rsidR="008E30AB" w:rsidRPr="00DA617A" w:rsidRDefault="008E30AB" w:rsidP="00FF6AD2">
            <w:pPr>
              <w:widowControl w:val="0"/>
            </w:pPr>
            <w:r w:rsidRPr="00DA617A">
              <w:t>Коэффициент нормативной численн</w:t>
            </w:r>
            <w:r w:rsidRPr="00DA617A">
              <w:t>о</w:t>
            </w:r>
            <w:r w:rsidRPr="00DA617A">
              <w:t xml:space="preserve">сти персонала РЦС </w:t>
            </w:r>
            <w:r w:rsidRPr="00DA617A">
              <w:rPr>
                <w:i/>
              </w:rPr>
              <w:t>К</w:t>
            </w:r>
            <w:r w:rsidRPr="00DA617A">
              <w:rPr>
                <w:i/>
                <w:vertAlign w:val="subscript"/>
              </w:rPr>
              <w:t>НЧ.Д</w:t>
            </w:r>
            <w:r w:rsidRPr="00DA617A">
              <w:t>, %</w:t>
            </w: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4"/>
              </w:rPr>
              <w:object w:dxaOrig="1700" w:dyaOrig="420">
                <v:shape id="_x0000_i1112" type="#_x0000_t75" style="width:85.5pt;height:21.4pt" o:ole="" fillcolor="window">
                  <v:imagedata r:id="rId189" o:title=""/>
                </v:shape>
                <o:OLEObject Type="Embed" ProgID="Equation.3" ShapeID="_x0000_i1112" DrawAspect="Content" ObjectID="_1563869039" r:id="rId190"/>
              </w:objec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  <w:p w:rsidR="008E30AB" w:rsidRPr="00DA617A" w:rsidRDefault="008E30AB" w:rsidP="00FF6AD2">
            <w:pPr>
              <w:widowControl w:val="0"/>
              <w:jc w:val="center"/>
            </w:pP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4 </w:t>
            </w:r>
            <w:r w:rsidRPr="00DA617A">
              <w:t>= 0,9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bottom w:val="nil"/>
            </w:tcBorders>
          </w:tcPr>
          <w:p w:rsidR="008E30AB" w:rsidRPr="00DA617A" w:rsidRDefault="008E30AB" w:rsidP="00FF6AD2">
            <w:pPr>
              <w:widowControl w:val="0"/>
            </w:pPr>
            <w:r w:rsidRPr="00DA617A">
              <w:rPr>
                <w:position w:val="-32"/>
              </w:rPr>
              <w:object w:dxaOrig="3120" w:dyaOrig="760">
                <v:shape id="_x0000_i1113" type="#_x0000_t75" style="width:156.4pt;height:38.25pt" o:ole="" fillcolor="window">
                  <v:imagedata r:id="rId191" o:title=""/>
                </v:shape>
                <o:OLEObject Type="Embed" ProgID="Equation.3" ShapeID="_x0000_i1113" DrawAspect="Content" ObjectID="_1563869040" r:id="rId192"/>
              </w:object>
            </w:r>
          </w:p>
          <w:p w:rsidR="008E30AB" w:rsidRPr="00DA617A" w:rsidRDefault="008E30AB" w:rsidP="00FF6AD2">
            <w:pPr>
              <w:widowControl w:val="0"/>
              <w:jc w:val="both"/>
            </w:pPr>
            <w:r w:rsidRPr="00DA617A">
              <w:t xml:space="preserve">где </w:t>
            </w:r>
            <w:r w:rsidRPr="00DA617A">
              <w:rPr>
                <w:i/>
              </w:rPr>
              <w:t>Ч</w:t>
            </w:r>
            <w:r w:rsidRPr="00DA617A">
              <w:rPr>
                <w:i/>
                <w:vertAlign w:val="subscript"/>
              </w:rPr>
              <w:t>Н</w:t>
            </w:r>
            <w:r w:rsidRPr="00DA617A">
              <w:t xml:space="preserve"> и </w:t>
            </w:r>
            <w:r w:rsidRPr="00DA617A">
              <w:rPr>
                <w:i/>
              </w:rPr>
              <w:t>Ч</w:t>
            </w:r>
            <w:r w:rsidRPr="00DA617A">
              <w:rPr>
                <w:i/>
                <w:vertAlign w:val="subscript"/>
              </w:rPr>
              <w:t>Ф</w:t>
            </w:r>
            <w:r w:rsidRPr="00DA617A">
              <w:t xml:space="preserve"> – соответственно нормати</w:t>
            </w:r>
            <w:r w:rsidRPr="00DA617A">
              <w:t>в</w:t>
            </w:r>
            <w:r w:rsidRPr="00DA617A">
              <w:t>ная и фактическая численность работников РЦС</w:t>
            </w:r>
          </w:p>
          <w:p w:rsidR="008E30AB" w:rsidRPr="00DA617A" w:rsidRDefault="008E30AB" w:rsidP="00FF6AD2">
            <w:pPr>
              <w:pStyle w:val="21"/>
              <w:widowControl w:val="0"/>
              <w:rPr>
                <w:sz w:val="28"/>
                <w:szCs w:val="28"/>
              </w:rPr>
            </w:pPr>
          </w:p>
          <w:p w:rsidR="008E30AB" w:rsidRPr="00DA617A" w:rsidRDefault="008E30AB" w:rsidP="00FF6AD2">
            <w:pPr>
              <w:pStyle w:val="21"/>
              <w:widowControl w:val="0"/>
              <w:rPr>
                <w:sz w:val="28"/>
                <w:szCs w:val="28"/>
              </w:rPr>
            </w:pPr>
            <w:r w:rsidRPr="00DA617A">
              <w:rPr>
                <w:sz w:val="28"/>
                <w:szCs w:val="28"/>
              </w:rPr>
              <w:t>Средний коэффициент нормативной чи</w:t>
            </w:r>
            <w:r w:rsidRPr="00DA617A">
              <w:rPr>
                <w:sz w:val="28"/>
                <w:szCs w:val="28"/>
              </w:rPr>
              <w:t>с</w:t>
            </w:r>
            <w:r w:rsidRPr="00DA617A">
              <w:rPr>
                <w:sz w:val="28"/>
                <w:szCs w:val="28"/>
              </w:rPr>
              <w:t xml:space="preserve">ленности РЦС службы НИС </w:t>
            </w:r>
          </w:p>
          <w:p w:rsidR="008E30AB" w:rsidRPr="00DA617A" w:rsidRDefault="008E30AB" w:rsidP="00FF6AD2">
            <w:pPr>
              <w:widowControl w:val="0"/>
            </w:pPr>
            <w:r w:rsidRPr="00DA617A">
              <w:rPr>
                <w:position w:val="-28"/>
              </w:rPr>
              <w:object w:dxaOrig="2580" w:dyaOrig="680">
                <v:shape id="_x0000_i1114" type="#_x0000_t75" style="width:129.4pt;height:33.75pt" o:ole="" fillcolor="window">
                  <v:imagedata r:id="rId193" o:title=""/>
                </v:shape>
                <o:OLEObject Type="Embed" ProgID="Equation.3" ShapeID="_x0000_i1114" DrawAspect="Content" ObjectID="_1563869041" r:id="rId194"/>
              </w:object>
            </w: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4"/>
              </w:rPr>
              <w:object w:dxaOrig="3080" w:dyaOrig="420">
                <v:shape id="_x0000_i1115" type="#_x0000_t75" style="width:154.15pt;height:21.4pt" o:ole="" fillcolor="window">
                  <v:imagedata r:id="rId195" o:title=""/>
                </v:shape>
                <o:OLEObject Type="Embed" ProgID="Equation.3" ShapeID="_x0000_i1115" DrawAspect="Content" ObjectID="_1563869042" r:id="rId196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4 </w:t>
            </w:r>
            <w:r w:rsidRPr="00DA617A">
              <w:t>= 0,95</w:t>
            </w:r>
          </w:p>
        </w:tc>
        <w:tc>
          <w:tcPr>
            <w:tcW w:w="6096" w:type="dxa"/>
            <w:vMerge/>
            <w:tcBorders>
              <w:top w:val="nil"/>
              <w:bottom w:val="nil"/>
            </w:tcBorders>
          </w:tcPr>
          <w:p w:rsidR="008E30AB" w:rsidRPr="00DA617A" w:rsidRDefault="008E30AB" w:rsidP="00FF6AD2">
            <w:pPr>
              <w:widowControl w:val="0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4"/>
              </w:rPr>
              <w:object w:dxaOrig="3000" w:dyaOrig="420">
                <v:shape id="_x0000_i1116" type="#_x0000_t75" style="width:149.65pt;height:21.4pt" o:ole="" fillcolor="window">
                  <v:imagedata r:id="rId197" o:title=""/>
                </v:shape>
                <o:OLEObject Type="Embed" ProgID="Equation.3" ShapeID="_x0000_i1116" DrawAspect="Content" ObjectID="_1563869043" r:id="rId198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4 </w:t>
            </w:r>
            <w:r w:rsidRPr="00DA617A">
              <w:t>= 1,0</w:t>
            </w:r>
          </w:p>
        </w:tc>
        <w:tc>
          <w:tcPr>
            <w:tcW w:w="6096" w:type="dxa"/>
            <w:vMerge/>
            <w:tcBorders>
              <w:top w:val="nil"/>
              <w:bottom w:val="nil"/>
            </w:tcBorders>
          </w:tcPr>
          <w:p w:rsidR="008E30AB" w:rsidRPr="00DA617A" w:rsidRDefault="008E30AB" w:rsidP="00FF6AD2">
            <w:pPr>
              <w:widowControl w:val="0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4"/>
              </w:rPr>
              <w:object w:dxaOrig="2980" w:dyaOrig="420">
                <v:shape id="_x0000_i1117" type="#_x0000_t75" style="width:148.5pt;height:21.4pt" o:ole="" fillcolor="window">
                  <v:imagedata r:id="rId199" o:title=""/>
                </v:shape>
                <o:OLEObject Type="Embed" ProgID="Equation.3" ShapeID="_x0000_i1117" DrawAspect="Content" ObjectID="_1563869044" r:id="rId200"/>
              </w:objec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4 </w:t>
            </w:r>
            <w:r w:rsidRPr="00DA617A">
              <w:t>= 1,05</w:t>
            </w:r>
          </w:p>
        </w:tc>
        <w:tc>
          <w:tcPr>
            <w:tcW w:w="6096" w:type="dxa"/>
            <w:vMerge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4"/>
              </w:rPr>
              <w:object w:dxaOrig="1840" w:dyaOrig="420">
                <v:shape id="_x0000_i1118" type="#_x0000_t75" style="width:92.25pt;height:21.4pt" o:ole="" fillcolor="window">
                  <v:imagedata r:id="rId201" o:title=""/>
                </v:shape>
                <o:OLEObject Type="Embed" ProgID="Equation.3" ShapeID="_x0000_i1118" DrawAspect="Content" ObjectID="_1563869045" r:id="rId202"/>
              </w:object>
            </w:r>
          </w:p>
        </w:tc>
        <w:tc>
          <w:tcPr>
            <w:tcW w:w="2551" w:type="dxa"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4 </w:t>
            </w:r>
            <w:r w:rsidRPr="00DA617A">
              <w:t>= 1,1</w:t>
            </w:r>
          </w:p>
        </w:tc>
        <w:tc>
          <w:tcPr>
            <w:tcW w:w="6096" w:type="dxa"/>
            <w:vMerge/>
            <w:tcBorders>
              <w:bottom w:val="nil"/>
            </w:tcBorders>
          </w:tcPr>
          <w:p w:rsidR="008E30AB" w:rsidRPr="00DA617A" w:rsidRDefault="008E30AB" w:rsidP="00FF6AD2">
            <w:pPr>
              <w:widowControl w:val="0"/>
            </w:pPr>
          </w:p>
        </w:tc>
      </w:tr>
    </w:tbl>
    <w:p w:rsidR="008E30AB" w:rsidRPr="00DA617A" w:rsidRDefault="008E30AB" w:rsidP="00065674">
      <w:pPr>
        <w:spacing w:line="360" w:lineRule="auto"/>
        <w:ind w:firstLine="709"/>
      </w:pPr>
      <w:r w:rsidRPr="00DA617A">
        <w:br w:type="page"/>
      </w:r>
      <w:r w:rsidR="00065674" w:rsidRPr="00DA617A">
        <w:t>Продолжение таблицы В.2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320"/>
        <w:gridCol w:w="2551"/>
        <w:gridCol w:w="6096"/>
      </w:tblGrid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1</w:t>
            </w:r>
          </w:p>
        </w:tc>
        <w:tc>
          <w:tcPr>
            <w:tcW w:w="5320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2</w: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3</w:t>
            </w:r>
          </w:p>
        </w:tc>
        <w:tc>
          <w:tcPr>
            <w:tcW w:w="6096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4</w:t>
            </w: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5</w:t>
            </w:r>
          </w:p>
        </w:tc>
        <w:tc>
          <w:tcPr>
            <w:tcW w:w="5320" w:type="dxa"/>
          </w:tcPr>
          <w:p w:rsidR="008E30AB" w:rsidRPr="00DA617A" w:rsidRDefault="008E30AB" w:rsidP="00FF6AD2">
            <w:pPr>
              <w:widowControl w:val="0"/>
              <w:jc w:val="both"/>
            </w:pPr>
            <w:r w:rsidRPr="00DA617A">
              <w:t xml:space="preserve">Удельная оснащенность РЦС транспортными средствами </w:t>
            </w:r>
            <w:r w:rsidRPr="00DA617A">
              <w:rPr>
                <w:i/>
              </w:rPr>
              <w:t>а</w:t>
            </w:r>
            <w:r w:rsidRPr="00DA617A">
              <w:rPr>
                <w:i/>
                <w:vertAlign w:val="subscript"/>
              </w:rPr>
              <w:t>Д</w:t>
            </w:r>
            <w:r w:rsidRPr="00DA617A">
              <w:t>,</w:t>
            </w:r>
            <w:r w:rsidRPr="00DA617A">
              <w:rPr>
                <w:i/>
              </w:rPr>
              <w:t xml:space="preserve"> </w:t>
            </w:r>
            <w:r w:rsidRPr="00DA617A">
              <w:t>км/тр. сре</w:t>
            </w:r>
            <w:r w:rsidRPr="00DA617A">
              <w:t>д</w:t>
            </w:r>
            <w:r w:rsidRPr="00DA617A">
              <w:t>ство</w:t>
            </w: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4"/>
              </w:rPr>
              <w:object w:dxaOrig="1219" w:dyaOrig="420">
                <v:shape id="_x0000_i1119" type="#_x0000_t75" style="width:60.75pt;height:21.4pt" o:ole="" fillcolor="window">
                  <v:imagedata r:id="rId203" o:title=""/>
                </v:shape>
                <o:OLEObject Type="Embed" ProgID="Equation.3" ShapeID="_x0000_i1119" DrawAspect="Content" ObjectID="_1563869046" r:id="rId204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</w:p>
          <w:p w:rsidR="008E30AB" w:rsidRPr="00DA617A" w:rsidRDefault="008E30AB" w:rsidP="00FF6AD2">
            <w:pPr>
              <w:widowControl w:val="0"/>
              <w:jc w:val="center"/>
            </w:pP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5 </w:t>
            </w:r>
            <w:r w:rsidRPr="00DA617A">
              <w:t>= 1,1</w:t>
            </w:r>
          </w:p>
        </w:tc>
        <w:tc>
          <w:tcPr>
            <w:tcW w:w="6096" w:type="dxa"/>
            <w:vMerge w:val="restart"/>
          </w:tcPr>
          <w:p w:rsidR="008E30AB" w:rsidRPr="00DA617A" w:rsidRDefault="00A52B12" w:rsidP="00FF6AD2">
            <w:pPr>
              <w:widowControl w:val="0"/>
            </w:pPr>
            <w:r w:rsidRPr="00DA617A">
              <w:rPr>
                <w:position w:val="-14"/>
              </w:rPr>
              <w:object w:dxaOrig="2260" w:dyaOrig="380">
                <v:shape id="_x0000_i1120" type="#_x0000_t75" style="width:112.5pt;height:19.15pt" o:ole="" fillcolor="window">
                  <v:imagedata r:id="rId205" o:title=""/>
                </v:shape>
                <o:OLEObject Type="Embed" ProgID="Equation.3" ShapeID="_x0000_i1120" DrawAspect="Content" ObjectID="_1563869047" r:id="rId206"/>
              </w:object>
            </w:r>
            <w:r w:rsidR="008E30AB" w:rsidRPr="00DA617A">
              <w:t xml:space="preserve"> км/тр.ср-во</w:t>
            </w:r>
          </w:p>
          <w:p w:rsidR="008E30AB" w:rsidRPr="00DA617A" w:rsidRDefault="008E30AB" w:rsidP="00FF6AD2">
            <w:pPr>
              <w:widowControl w:val="0"/>
              <w:jc w:val="both"/>
            </w:pPr>
            <w:r w:rsidRPr="00DA617A">
              <w:t xml:space="preserve">где </w:t>
            </w:r>
            <w:r w:rsidRPr="00DA617A">
              <w:rPr>
                <w:i/>
              </w:rPr>
              <w:t>L</w:t>
            </w:r>
            <w:r w:rsidRPr="00DA617A">
              <w:rPr>
                <w:i/>
                <w:vertAlign w:val="subscript"/>
              </w:rPr>
              <w:t>Д</w:t>
            </w:r>
            <w:r w:rsidRPr="00DA617A">
              <w:t xml:space="preserve"> – протяженность РЦС, км;</w:t>
            </w:r>
          </w:p>
          <w:p w:rsidR="008E30AB" w:rsidRPr="00DA617A" w:rsidRDefault="008E30AB" w:rsidP="00FF6AD2">
            <w:pPr>
              <w:widowControl w:val="0"/>
              <w:jc w:val="both"/>
            </w:pPr>
            <w:r w:rsidRPr="00DA617A">
              <w:rPr>
                <w:i/>
              </w:rPr>
              <w:t>А</w:t>
            </w:r>
            <w:r w:rsidRPr="00DA617A">
              <w:rPr>
                <w:i/>
                <w:vertAlign w:val="subscript"/>
              </w:rPr>
              <w:t>АМ</w:t>
            </w:r>
            <w:r w:rsidRPr="00DA617A">
              <w:rPr>
                <w:i/>
              </w:rPr>
              <w:t xml:space="preserve"> </w:t>
            </w:r>
            <w:r w:rsidRPr="00DA617A">
              <w:t>и</w:t>
            </w:r>
            <w:r w:rsidRPr="00DA617A">
              <w:rPr>
                <w:i/>
              </w:rPr>
              <w:t xml:space="preserve"> А</w:t>
            </w:r>
            <w:r w:rsidRPr="00DA617A">
              <w:rPr>
                <w:i/>
                <w:vertAlign w:val="subscript"/>
              </w:rPr>
              <w:t>ДР</w:t>
            </w:r>
            <w:r w:rsidRPr="00DA617A">
              <w:rPr>
                <w:vertAlign w:val="subscript"/>
              </w:rPr>
              <w:t xml:space="preserve"> </w:t>
            </w:r>
            <w:r w:rsidRPr="00DA617A">
              <w:t>– число автомашин и мотодр</w:t>
            </w:r>
            <w:r w:rsidRPr="00DA617A">
              <w:t>е</w:t>
            </w:r>
            <w:r w:rsidRPr="00DA617A">
              <w:t xml:space="preserve">зин в РЦС соответственно. </w:t>
            </w:r>
          </w:p>
          <w:p w:rsidR="008E30AB" w:rsidRPr="00DA617A" w:rsidRDefault="008E30AB" w:rsidP="00FF6AD2">
            <w:pPr>
              <w:widowControl w:val="0"/>
              <w:jc w:val="both"/>
            </w:pPr>
          </w:p>
          <w:p w:rsidR="008E30AB" w:rsidRPr="00DA617A" w:rsidRDefault="008E30AB" w:rsidP="00FF6AD2">
            <w:pPr>
              <w:widowControl w:val="0"/>
              <w:jc w:val="both"/>
            </w:pPr>
            <w:r w:rsidRPr="00DA617A">
              <w:t>Средняя удельная оснащенность РЦС транспортными средств</w:t>
            </w:r>
            <w:r w:rsidRPr="00DA617A">
              <w:t>а</w:t>
            </w:r>
            <w:r w:rsidRPr="00DA617A">
              <w:t>ми</w:t>
            </w:r>
          </w:p>
          <w:p w:rsidR="008E30AB" w:rsidRPr="00DA617A" w:rsidRDefault="008E30AB" w:rsidP="00FF6AD2">
            <w:pPr>
              <w:widowControl w:val="0"/>
            </w:pPr>
            <w:r w:rsidRPr="00DA617A">
              <w:rPr>
                <w:position w:val="-28"/>
              </w:rPr>
              <w:object w:dxaOrig="1760" w:dyaOrig="680">
                <v:shape id="_x0000_i1121" type="#_x0000_t75" style="width:87.75pt;height:33.75pt" o:ole="" fillcolor="window">
                  <v:imagedata r:id="rId207" o:title=""/>
                </v:shape>
                <o:OLEObject Type="Embed" ProgID="Equation.3" ShapeID="_x0000_i1121" DrawAspect="Content" ObjectID="_1563869048" r:id="rId208"/>
              </w:object>
            </w:r>
            <w:r w:rsidRPr="00DA617A">
              <w:t xml:space="preserve"> км/тр.ср-во</w:t>
            </w: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spacing w:line="360" w:lineRule="auto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4"/>
              </w:rPr>
              <w:object w:dxaOrig="2100" w:dyaOrig="420">
                <v:shape id="_x0000_i1122" type="#_x0000_t75" style="width:104.65pt;height:21.4pt" o:ole="" fillcolor="window">
                  <v:imagedata r:id="rId209" o:title=""/>
                </v:shape>
                <o:OLEObject Type="Embed" ProgID="Equation.3" ShapeID="_x0000_i1122" DrawAspect="Content" ObjectID="_1563869049" r:id="rId210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>5</w:t>
            </w:r>
            <w:r w:rsidRPr="00DA617A">
              <w:t xml:space="preserve"> = 1,05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spacing w:line="360" w:lineRule="auto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4"/>
              </w:rPr>
              <w:object w:dxaOrig="2020" w:dyaOrig="420">
                <v:shape id="_x0000_i1123" type="#_x0000_t75" style="width:101.25pt;height:21.4pt" o:ole="" fillcolor="window">
                  <v:imagedata r:id="rId211" o:title=""/>
                </v:shape>
                <o:OLEObject Type="Embed" ProgID="Equation.3" ShapeID="_x0000_i1123" DrawAspect="Content" ObjectID="_1563869050" r:id="rId212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>5</w:t>
            </w:r>
            <w:r w:rsidRPr="00DA617A">
              <w:t xml:space="preserve"> = 1,0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pStyle w:val="2"/>
              <w:widowControl w:val="0"/>
              <w:ind w:firstLine="0"/>
              <w:jc w:val="center"/>
              <w:rPr>
                <w:b w:val="0"/>
              </w:rPr>
            </w:pPr>
            <w:r w:rsidRPr="00DA617A">
              <w:rPr>
                <w:b w:val="0"/>
                <w:position w:val="-14"/>
              </w:rPr>
              <w:object w:dxaOrig="2000" w:dyaOrig="420">
                <v:shape id="_x0000_i1124" type="#_x0000_t75" style="width:100.15pt;height:21.4pt" o:ole="" fillcolor="window">
                  <v:imagedata r:id="rId213" o:title=""/>
                </v:shape>
                <o:OLEObject Type="Embed" ProgID="Equation.3" ShapeID="_x0000_i1124" DrawAspect="Content" ObjectID="_1563869051" r:id="rId214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>5</w:t>
            </w:r>
            <w:r w:rsidRPr="00DA617A">
              <w:t xml:space="preserve"> = 0,95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pStyle w:val="2"/>
              <w:widowControl w:val="0"/>
              <w:ind w:firstLine="0"/>
              <w:jc w:val="center"/>
              <w:rPr>
                <w:b w:val="0"/>
              </w:rPr>
            </w:pPr>
            <w:r w:rsidRPr="00DA617A">
              <w:rPr>
                <w:b w:val="0"/>
                <w:position w:val="-14"/>
              </w:rPr>
              <w:object w:dxaOrig="1200" w:dyaOrig="420">
                <v:shape id="_x0000_i1125" type="#_x0000_t75" style="width:59.65pt;height:21.4pt" o:ole="" fillcolor="window">
                  <v:imagedata r:id="rId215" o:title=""/>
                </v:shape>
                <o:OLEObject Type="Embed" ProgID="Equation.3" ShapeID="_x0000_i1125" DrawAspect="Content" ObjectID="_1563869052" r:id="rId216"/>
              </w:objec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>5</w:t>
            </w:r>
            <w:r w:rsidRPr="00DA617A">
              <w:t xml:space="preserve"> = 0,9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8E30AB" w:rsidRPr="00DA617A" w:rsidRDefault="008E30AB" w:rsidP="00FF6AD2">
            <w:pPr>
              <w:widowControl w:val="0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8E30AB" w:rsidRPr="00DA617A" w:rsidRDefault="008E30AB" w:rsidP="00FF6AD2">
            <w:pPr>
              <w:widowControl w:val="0"/>
              <w:spacing w:line="360" w:lineRule="auto"/>
              <w:jc w:val="center"/>
            </w:pPr>
            <w:r w:rsidRPr="00DA617A">
              <w:t>6</w:t>
            </w:r>
          </w:p>
        </w:tc>
        <w:tc>
          <w:tcPr>
            <w:tcW w:w="5320" w:type="dxa"/>
            <w:tcBorders>
              <w:top w:val="single" w:sz="4" w:space="0" w:color="auto"/>
            </w:tcBorders>
          </w:tcPr>
          <w:p w:rsidR="008E30AB" w:rsidRPr="00DA617A" w:rsidRDefault="008E30AB" w:rsidP="00FF6AD2">
            <w:pPr>
              <w:pStyle w:val="2"/>
              <w:widowControl w:val="0"/>
              <w:spacing w:line="240" w:lineRule="auto"/>
              <w:ind w:firstLine="0"/>
              <w:rPr>
                <w:b w:val="0"/>
              </w:rPr>
            </w:pPr>
            <w:r w:rsidRPr="00DA617A">
              <w:rPr>
                <w:b w:val="0"/>
              </w:rPr>
              <w:t>Удельный вес линейных участков техн</w:t>
            </w:r>
            <w:r w:rsidRPr="00DA617A">
              <w:rPr>
                <w:b w:val="0"/>
              </w:rPr>
              <w:t>и</w:t>
            </w:r>
            <w:r w:rsidRPr="00DA617A">
              <w:rPr>
                <w:b w:val="0"/>
              </w:rPr>
              <w:t>ческого обслуживания устройств в РЦС, имеющих подъезды по автомобильной дор</w:t>
            </w:r>
            <w:r w:rsidRPr="00DA617A">
              <w:rPr>
                <w:b w:val="0"/>
              </w:rPr>
              <w:t>о</w:t>
            </w:r>
            <w:r w:rsidRPr="00DA617A">
              <w:rPr>
                <w:b w:val="0"/>
              </w:rPr>
              <w:t xml:space="preserve">ге, </w:t>
            </w:r>
            <w:r w:rsidRPr="00DA617A">
              <w:rPr>
                <w:b w:val="0"/>
                <w:position w:val="-14"/>
              </w:rPr>
              <w:object w:dxaOrig="720" w:dyaOrig="400">
                <v:shape id="_x0000_i1126" type="#_x0000_t75" style="width:36pt;height:20.25pt" o:ole="" fillcolor="window">
                  <v:imagedata r:id="rId217" o:title=""/>
                </v:shape>
                <o:OLEObject Type="Embed" ProgID="Equation.3" ShapeID="_x0000_i1126" DrawAspect="Content" ObjectID="_1563869053" r:id="rId218"/>
              </w:object>
            </w: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rPr>
                <w:position w:val="-14"/>
              </w:rPr>
              <w:object w:dxaOrig="1620" w:dyaOrig="440">
                <v:shape id="_x0000_i1127" type="#_x0000_t75" style="width:81pt;height:22.5pt" o:ole="" fillcolor="window">
                  <v:imagedata r:id="rId219" o:title=""/>
                </v:shape>
                <o:OLEObject Type="Embed" ProgID="Equation.3" ShapeID="_x0000_i1127" DrawAspect="Content" ObjectID="_1563869054" r:id="rId220"/>
              </w:objec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E30AB" w:rsidRPr="00DA617A" w:rsidRDefault="008E30AB" w:rsidP="00FF6AD2">
            <w:pPr>
              <w:widowControl w:val="0"/>
            </w:pPr>
          </w:p>
          <w:p w:rsidR="008E30AB" w:rsidRPr="00DA617A" w:rsidRDefault="008E30AB" w:rsidP="00FF6AD2">
            <w:pPr>
              <w:widowControl w:val="0"/>
            </w:pPr>
          </w:p>
          <w:p w:rsidR="008E30AB" w:rsidRPr="00DA617A" w:rsidRDefault="008E30AB" w:rsidP="00FF6AD2">
            <w:pPr>
              <w:widowControl w:val="0"/>
            </w:pPr>
          </w:p>
          <w:p w:rsidR="008E30AB" w:rsidRPr="00DA617A" w:rsidRDefault="008E30AB" w:rsidP="00FF6AD2">
            <w:pPr>
              <w:widowControl w:val="0"/>
            </w:pPr>
          </w:p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 xml:space="preserve">6 </w:t>
            </w:r>
            <w:r w:rsidRPr="00DA617A">
              <w:t>= 0,9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8E30AB" w:rsidRPr="00DA617A" w:rsidRDefault="008E30AB" w:rsidP="00FF6AD2">
            <w:pPr>
              <w:widowControl w:val="0"/>
            </w:pPr>
            <w:r w:rsidRPr="00DA617A">
              <w:rPr>
                <w:position w:val="-32"/>
              </w:rPr>
              <w:object w:dxaOrig="3220" w:dyaOrig="760">
                <v:shape id="_x0000_i1128" type="#_x0000_t75" style="width:160.9pt;height:38.25pt" o:ole="" fillcolor="window">
                  <v:imagedata r:id="rId221" o:title=""/>
                </v:shape>
                <o:OLEObject Type="Embed" ProgID="Equation.3" ShapeID="_x0000_i1128" DrawAspect="Content" ObjectID="_1563869055" r:id="rId222"/>
              </w:object>
            </w:r>
          </w:p>
          <w:p w:rsidR="008E30AB" w:rsidRPr="00DA617A" w:rsidRDefault="008E30AB" w:rsidP="00FF6AD2">
            <w:pPr>
              <w:widowControl w:val="0"/>
              <w:jc w:val="both"/>
            </w:pPr>
            <w:r w:rsidRPr="00DA617A">
              <w:t xml:space="preserve">где </w:t>
            </w:r>
            <w:r w:rsidRPr="00DA617A">
              <w:rPr>
                <w:position w:val="-14"/>
              </w:rPr>
              <w:object w:dxaOrig="520" w:dyaOrig="400">
                <v:shape id="_x0000_i1129" type="#_x0000_t75" style="width:25.9pt;height:20.25pt" o:ole="" fillcolor="window">
                  <v:imagedata r:id="rId223" o:title=""/>
                </v:shape>
                <o:OLEObject Type="Embed" ProgID="Equation.3" ShapeID="_x0000_i1129" DrawAspect="Content" ObjectID="_1563869056" r:id="rId224"/>
              </w:object>
            </w:r>
            <w:r w:rsidRPr="00DA617A">
              <w:t xml:space="preserve"> – общее число линейных учас</w:t>
            </w:r>
            <w:r w:rsidRPr="00DA617A">
              <w:t>т</w:t>
            </w:r>
            <w:r w:rsidRPr="00DA617A">
              <w:t xml:space="preserve">ков технического обслуживания РЦС. </w:t>
            </w:r>
          </w:p>
          <w:p w:rsidR="008E30AB" w:rsidRPr="00DA617A" w:rsidRDefault="008E30AB" w:rsidP="00FF6AD2">
            <w:pPr>
              <w:widowControl w:val="0"/>
              <w:jc w:val="both"/>
            </w:pPr>
          </w:p>
          <w:p w:rsidR="008E30AB" w:rsidRPr="00DA617A" w:rsidRDefault="008E30AB" w:rsidP="00FF6AD2">
            <w:pPr>
              <w:widowControl w:val="0"/>
              <w:jc w:val="both"/>
            </w:pPr>
            <w:r w:rsidRPr="00DA617A">
              <w:t>Средний удельный вес линейных участков РЦС службы НИС, имеющих подъезды по автомобильной дор</w:t>
            </w:r>
            <w:r w:rsidRPr="00DA617A">
              <w:t>о</w:t>
            </w:r>
            <w:r w:rsidRPr="00DA617A">
              <w:t>ге</w:t>
            </w:r>
          </w:p>
          <w:p w:rsidR="008E30AB" w:rsidRPr="00DA617A" w:rsidRDefault="008E30AB" w:rsidP="00FF6AD2">
            <w:pPr>
              <w:widowControl w:val="0"/>
            </w:pPr>
            <w:r w:rsidRPr="00DA617A">
              <w:rPr>
                <w:position w:val="-28"/>
              </w:rPr>
              <w:object w:dxaOrig="2380" w:dyaOrig="680">
                <v:shape id="_x0000_i1130" type="#_x0000_t75" style="width:119.25pt;height:33.75pt" o:ole="" fillcolor="window">
                  <v:imagedata r:id="rId225" o:title=""/>
                </v:shape>
                <o:OLEObject Type="Embed" ProgID="Equation.3" ShapeID="_x0000_i1130" DrawAspect="Content" ObjectID="_1563869057" r:id="rId226"/>
              </w:object>
            </w: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spacing w:line="360" w:lineRule="auto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pStyle w:val="2"/>
              <w:widowControl w:val="0"/>
              <w:ind w:firstLine="0"/>
              <w:jc w:val="center"/>
              <w:rPr>
                <w:b w:val="0"/>
              </w:rPr>
            </w:pPr>
            <w:r w:rsidRPr="00DA617A">
              <w:rPr>
                <w:b w:val="0"/>
                <w:position w:val="-14"/>
              </w:rPr>
              <w:object w:dxaOrig="2700" w:dyaOrig="440">
                <v:shape id="_x0000_i1131" type="#_x0000_t75" style="width:135pt;height:22.5pt" o:ole="" fillcolor="window">
                  <v:imagedata r:id="rId227" o:title=""/>
                </v:shape>
                <o:OLEObject Type="Embed" ProgID="Equation.3" ShapeID="_x0000_i1131" DrawAspect="Content" ObjectID="_1563869058" r:id="rId228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>6</w:t>
            </w:r>
            <w:r w:rsidRPr="00DA617A">
              <w:t xml:space="preserve"> = 0,95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spacing w:line="360" w:lineRule="auto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pStyle w:val="2"/>
              <w:widowControl w:val="0"/>
              <w:ind w:firstLine="0"/>
              <w:jc w:val="center"/>
              <w:rPr>
                <w:b w:val="0"/>
              </w:rPr>
            </w:pPr>
            <w:r w:rsidRPr="00DA617A">
              <w:rPr>
                <w:b w:val="0"/>
                <w:position w:val="-14"/>
              </w:rPr>
              <w:object w:dxaOrig="2620" w:dyaOrig="440">
                <v:shape id="_x0000_i1132" type="#_x0000_t75" style="width:130.5pt;height:22.5pt" o:ole="" fillcolor="window">
                  <v:imagedata r:id="rId229" o:title=""/>
                </v:shape>
                <o:OLEObject Type="Embed" ProgID="Equation.3" ShapeID="_x0000_i1132" DrawAspect="Content" ObjectID="_1563869059" r:id="rId230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>6</w:t>
            </w:r>
            <w:r w:rsidRPr="00DA617A">
              <w:t xml:space="preserve"> = 1,0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spacing w:line="360" w:lineRule="auto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pStyle w:val="2"/>
              <w:widowControl w:val="0"/>
              <w:ind w:firstLine="0"/>
              <w:jc w:val="center"/>
              <w:rPr>
                <w:b w:val="0"/>
              </w:rPr>
            </w:pPr>
            <w:r w:rsidRPr="00DA617A">
              <w:rPr>
                <w:b w:val="0"/>
                <w:position w:val="-14"/>
              </w:rPr>
              <w:object w:dxaOrig="2600" w:dyaOrig="440">
                <v:shape id="_x0000_i1133" type="#_x0000_t75" style="width:130.5pt;height:22.5pt" o:ole="" fillcolor="window">
                  <v:imagedata r:id="rId231" o:title=""/>
                </v:shape>
                <o:OLEObject Type="Embed" ProgID="Equation.3" ShapeID="_x0000_i1133" DrawAspect="Content" ObjectID="_1563869060" r:id="rId232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>6</w:t>
            </w:r>
            <w:r w:rsidRPr="00DA617A">
              <w:t xml:space="preserve"> = 1,05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</w:pPr>
          </w:p>
        </w:tc>
      </w:tr>
      <w:tr w:rsidR="008E30AB" w:rsidRPr="00DA6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" w:type="dxa"/>
            <w:vMerge/>
          </w:tcPr>
          <w:p w:rsidR="008E30AB" w:rsidRPr="00DA617A" w:rsidRDefault="008E30AB" w:rsidP="00FF6AD2">
            <w:pPr>
              <w:widowControl w:val="0"/>
              <w:spacing w:line="360" w:lineRule="auto"/>
              <w:jc w:val="center"/>
            </w:pPr>
          </w:p>
        </w:tc>
        <w:tc>
          <w:tcPr>
            <w:tcW w:w="5320" w:type="dxa"/>
          </w:tcPr>
          <w:p w:rsidR="008E30AB" w:rsidRPr="00DA617A" w:rsidRDefault="008E30AB" w:rsidP="00FF6AD2">
            <w:pPr>
              <w:pStyle w:val="2"/>
              <w:widowControl w:val="0"/>
              <w:ind w:firstLine="0"/>
              <w:jc w:val="center"/>
              <w:rPr>
                <w:b w:val="0"/>
              </w:rPr>
            </w:pPr>
            <w:r w:rsidRPr="00DA617A">
              <w:rPr>
                <w:b w:val="0"/>
                <w:position w:val="-14"/>
              </w:rPr>
              <w:object w:dxaOrig="1600" w:dyaOrig="440">
                <v:shape id="_x0000_i1134" type="#_x0000_t75" style="width:79.9pt;height:22.5pt" o:ole="" fillcolor="window">
                  <v:imagedata r:id="rId233" o:title=""/>
                </v:shape>
                <o:OLEObject Type="Embed" ProgID="Equation.3" ShapeID="_x0000_i1134" DrawAspect="Content" ObjectID="_1563869061" r:id="rId234"/>
              </w:object>
            </w:r>
          </w:p>
        </w:tc>
        <w:tc>
          <w:tcPr>
            <w:tcW w:w="2551" w:type="dxa"/>
          </w:tcPr>
          <w:p w:rsidR="008E30AB" w:rsidRPr="00DA617A" w:rsidRDefault="008E30AB" w:rsidP="00FF6AD2">
            <w:pPr>
              <w:widowControl w:val="0"/>
              <w:jc w:val="center"/>
            </w:pPr>
            <w:r w:rsidRPr="00DA617A">
              <w:t>К</w:t>
            </w:r>
            <w:r w:rsidRPr="00DA617A">
              <w:rPr>
                <w:vertAlign w:val="subscript"/>
              </w:rPr>
              <w:t>6</w:t>
            </w:r>
            <w:r w:rsidRPr="00DA617A">
              <w:t xml:space="preserve"> = 1,1</w:t>
            </w:r>
          </w:p>
        </w:tc>
        <w:tc>
          <w:tcPr>
            <w:tcW w:w="6096" w:type="dxa"/>
            <w:vMerge/>
          </w:tcPr>
          <w:p w:rsidR="008E30AB" w:rsidRPr="00DA617A" w:rsidRDefault="008E30AB" w:rsidP="00FF6AD2">
            <w:pPr>
              <w:widowControl w:val="0"/>
            </w:pPr>
          </w:p>
        </w:tc>
      </w:tr>
    </w:tbl>
    <w:p w:rsidR="008E30AB" w:rsidRPr="00DA617A" w:rsidRDefault="008E30AB" w:rsidP="008E30AB">
      <w:pPr>
        <w:pStyle w:val="1"/>
        <w:widowControl w:val="0"/>
        <w:jc w:val="both"/>
        <w:rPr>
          <w:b w:val="0"/>
          <w:i/>
          <w:sz w:val="20"/>
        </w:rPr>
      </w:pPr>
    </w:p>
    <w:p w:rsidR="008E30AB" w:rsidRPr="00DA617A" w:rsidRDefault="008E30AB" w:rsidP="00C2665D">
      <w:pPr>
        <w:widowControl w:val="0"/>
        <w:spacing w:line="360" w:lineRule="auto"/>
        <w:jc w:val="both"/>
        <w:rPr>
          <w:color w:val="auto"/>
          <w:sz w:val="24"/>
        </w:rPr>
        <w:sectPr w:rsidR="008E30AB" w:rsidRPr="00DA617A" w:rsidSect="00ED6A0D">
          <w:pgSz w:w="16840" w:h="11907" w:orient="landscape"/>
          <w:pgMar w:top="1134" w:right="1134" w:bottom="1134" w:left="1134" w:header="567" w:footer="567" w:gutter="0"/>
          <w:pgNumType w:start="57"/>
          <w:cols w:space="720"/>
        </w:sectPr>
      </w:pPr>
    </w:p>
    <w:p w:rsidR="00BD3643" w:rsidRPr="00DA617A" w:rsidRDefault="00BD3643" w:rsidP="00FF4A0A">
      <w:pPr>
        <w:pStyle w:val="21"/>
        <w:widowControl w:val="0"/>
        <w:spacing w:line="360" w:lineRule="auto"/>
        <w:ind w:firstLine="720"/>
        <w:jc w:val="center"/>
        <w:rPr>
          <w:sz w:val="28"/>
          <w:szCs w:val="28"/>
          <w:lang w:val="en-US"/>
        </w:rPr>
      </w:pPr>
      <w:r w:rsidRPr="00DA617A">
        <w:rPr>
          <w:sz w:val="28"/>
          <w:szCs w:val="28"/>
          <w:lang w:val="en-US"/>
        </w:rPr>
        <w:t>С</w:t>
      </w:r>
      <w:r w:rsidR="007F0EA3" w:rsidRPr="00DA617A">
        <w:rPr>
          <w:sz w:val="28"/>
          <w:szCs w:val="28"/>
        </w:rPr>
        <w:t>ПИСОК ЛИТЕРАТУРЫ</w:t>
      </w:r>
    </w:p>
    <w:p w:rsidR="00BD3643" w:rsidRPr="00DA617A" w:rsidRDefault="00BD3643" w:rsidP="00FF4A0A">
      <w:pPr>
        <w:pStyle w:val="21"/>
        <w:widowControl w:val="0"/>
        <w:spacing w:line="360" w:lineRule="auto"/>
        <w:ind w:firstLine="720"/>
        <w:rPr>
          <w:szCs w:val="28"/>
          <w:lang w:val="en-US"/>
        </w:rPr>
      </w:pPr>
    </w:p>
    <w:p w:rsidR="00BD3643" w:rsidRPr="00DA617A" w:rsidRDefault="00BD3643" w:rsidP="00FF4A0A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142"/>
          <w:tab w:val="left" w:pos="565"/>
          <w:tab w:val="num" w:pos="742"/>
        </w:tabs>
        <w:autoSpaceDE w:val="0"/>
        <w:autoSpaceDN w:val="0"/>
        <w:adjustRightInd w:val="0"/>
        <w:spacing w:line="360" w:lineRule="auto"/>
        <w:ind w:left="14" w:firstLine="15"/>
        <w:jc w:val="both"/>
      </w:pPr>
      <w:r w:rsidRPr="00DA617A">
        <w:t>Лабецкая Г.П., Анисимов Н.К., Берндт А.Н. Организация, планирование и управление в хозяйстве сигнализации и связ</w:t>
      </w:r>
      <w:r w:rsidR="00A52B12">
        <w:t>и</w:t>
      </w:r>
      <w:r w:rsidRPr="00DA617A">
        <w:t>. М, Маршрут, 2004.</w:t>
      </w:r>
    </w:p>
    <w:p w:rsidR="00BD3643" w:rsidRPr="00DA617A" w:rsidRDefault="00BD3643" w:rsidP="00FF4A0A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left" w:pos="142"/>
          <w:tab w:val="left" w:pos="565"/>
          <w:tab w:val="num" w:pos="742"/>
        </w:tabs>
        <w:autoSpaceDE w:val="0"/>
        <w:autoSpaceDN w:val="0"/>
        <w:adjustRightInd w:val="0"/>
        <w:spacing w:line="360" w:lineRule="auto"/>
        <w:ind w:left="14" w:firstLine="15"/>
        <w:jc w:val="both"/>
      </w:pPr>
      <w:r w:rsidRPr="00DA617A">
        <w:t>Вл.В. Сапожников и др. Техническая эксплуатация  устройств и систем ЖАТ. М.:Маршрут, 2003</w:t>
      </w:r>
    </w:p>
    <w:p w:rsidR="00BD3643" w:rsidRPr="00DA617A" w:rsidRDefault="00BD3643" w:rsidP="00FF4A0A">
      <w:pPr>
        <w:pStyle w:val="21"/>
        <w:widowControl w:val="0"/>
        <w:numPr>
          <w:ilvl w:val="0"/>
          <w:numId w:val="6"/>
        </w:numPr>
        <w:tabs>
          <w:tab w:val="clear" w:pos="1080"/>
          <w:tab w:val="num" w:pos="742"/>
        </w:tabs>
        <w:spacing w:line="360" w:lineRule="auto"/>
        <w:ind w:left="14" w:firstLine="15"/>
        <w:rPr>
          <w:sz w:val="28"/>
          <w:szCs w:val="28"/>
        </w:rPr>
      </w:pPr>
      <w:r w:rsidRPr="00DA617A">
        <w:rPr>
          <w:sz w:val="28"/>
          <w:szCs w:val="28"/>
        </w:rPr>
        <w:t>Организация обслуживания и ремонта технических средств ж.д. автоматики и телемеханики. Типовой проект. – Санкт-Петербург, 2003.</w:t>
      </w:r>
    </w:p>
    <w:p w:rsidR="00BD3643" w:rsidRPr="00DA617A" w:rsidRDefault="00BD3643" w:rsidP="00FF4A0A">
      <w:pPr>
        <w:pStyle w:val="21"/>
        <w:widowControl w:val="0"/>
        <w:numPr>
          <w:ilvl w:val="0"/>
          <w:numId w:val="6"/>
        </w:numPr>
        <w:tabs>
          <w:tab w:val="clear" w:pos="1080"/>
          <w:tab w:val="num" w:pos="742"/>
        </w:tabs>
        <w:spacing w:line="360" w:lineRule="auto"/>
        <w:ind w:left="14" w:firstLine="15"/>
        <w:rPr>
          <w:sz w:val="28"/>
          <w:szCs w:val="28"/>
        </w:rPr>
      </w:pPr>
      <w:r w:rsidRPr="00DA617A">
        <w:rPr>
          <w:sz w:val="28"/>
          <w:szCs w:val="28"/>
        </w:rPr>
        <w:t>Кистанова И.Ю., Грачикова Н.А. Единые требования по оформлению курсовых и дипломных проектов (работ). Методические указания для студентов 4 курса всех специальностей. М.: РГОТУПС, 2004.</w:t>
      </w:r>
    </w:p>
    <w:p w:rsidR="00184C08" w:rsidRPr="00BD3643" w:rsidRDefault="00184C08" w:rsidP="00FF4A0A">
      <w:pPr>
        <w:pStyle w:val="21"/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sectPr w:rsidR="00184C08" w:rsidRPr="00BD3643" w:rsidSect="00ED6A0D">
      <w:pgSz w:w="11907" w:h="16840"/>
      <w:pgMar w:top="1134" w:right="1134" w:bottom="1134" w:left="1134" w:header="567" w:footer="567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E0" w:rsidRDefault="00AF35E0">
      <w:r>
        <w:separator/>
      </w:r>
    </w:p>
  </w:endnote>
  <w:endnote w:type="continuationSeparator" w:id="0">
    <w:p w:rsidR="00AF35E0" w:rsidRDefault="00AF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3" w:rsidRDefault="00D668A3" w:rsidP="00D157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8A3" w:rsidRDefault="00D668A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3" w:rsidRDefault="00D668A3" w:rsidP="00D157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3AF">
      <w:rPr>
        <w:rStyle w:val="a5"/>
        <w:noProof/>
      </w:rPr>
      <w:t>2</w:t>
    </w:r>
    <w:r>
      <w:rPr>
        <w:rStyle w:val="a5"/>
      </w:rPr>
      <w:fldChar w:fldCharType="end"/>
    </w:r>
  </w:p>
  <w:p w:rsidR="00D668A3" w:rsidRDefault="00D668A3" w:rsidP="00584D30">
    <w:pPr>
      <w:pStyle w:val="21"/>
      <w:ind w:right="360"/>
      <w:jc w:val="right"/>
      <w:rPr>
        <w:rStyle w:val="a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3" w:rsidRDefault="00D668A3" w:rsidP="001723A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8A3" w:rsidRDefault="00D668A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3" w:rsidRDefault="00D668A3" w:rsidP="001723A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3AF">
      <w:rPr>
        <w:rStyle w:val="a5"/>
        <w:noProof/>
      </w:rPr>
      <w:t>32</w:t>
    </w:r>
    <w:r>
      <w:rPr>
        <w:rStyle w:val="a5"/>
      </w:rPr>
      <w:fldChar w:fldCharType="end"/>
    </w:r>
  </w:p>
  <w:p w:rsidR="00D668A3" w:rsidRDefault="00D668A3" w:rsidP="00584D30">
    <w:pPr>
      <w:pStyle w:val="21"/>
      <w:ind w:right="360"/>
      <w:jc w:val="right"/>
      <w:rPr>
        <w:rStyle w:val="a5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3" w:rsidRDefault="00D668A3" w:rsidP="001723A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8A3" w:rsidRDefault="00D668A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3" w:rsidRDefault="00D668A3" w:rsidP="001723A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911">
      <w:rPr>
        <w:rStyle w:val="a5"/>
        <w:noProof/>
      </w:rPr>
      <w:t>60</w:t>
    </w:r>
    <w:r>
      <w:rPr>
        <w:rStyle w:val="a5"/>
      </w:rPr>
      <w:fldChar w:fldCharType="end"/>
    </w:r>
  </w:p>
  <w:p w:rsidR="00D668A3" w:rsidRDefault="00D668A3" w:rsidP="00584D30">
    <w:pPr>
      <w:pStyle w:val="21"/>
      <w:ind w:right="360"/>
      <w:jc w:val="right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E0" w:rsidRDefault="00AF35E0">
      <w:r>
        <w:separator/>
      </w:r>
    </w:p>
  </w:footnote>
  <w:footnote w:type="continuationSeparator" w:id="0">
    <w:p w:rsidR="00AF35E0" w:rsidRDefault="00AF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3" w:rsidRDefault="00D668A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8A3" w:rsidRDefault="00D668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3" w:rsidRDefault="00D668A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8A3" w:rsidRDefault="00D668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3" w:rsidRDefault="00D668A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8A3" w:rsidRDefault="00D668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40A62C"/>
    <w:lvl w:ilvl="0">
      <w:numFmt w:val="bullet"/>
      <w:lvlText w:val="*"/>
      <w:lvlJc w:val="left"/>
    </w:lvl>
  </w:abstractNum>
  <w:abstractNum w:abstractNumId="1">
    <w:nsid w:val="059C500C"/>
    <w:multiLevelType w:val="hybridMultilevel"/>
    <w:tmpl w:val="055A9366"/>
    <w:lvl w:ilvl="0" w:tplc="9B881E8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1753"/>
    <w:multiLevelType w:val="singleLevel"/>
    <w:tmpl w:val="E578A8A2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">
    <w:nsid w:val="08322724"/>
    <w:multiLevelType w:val="singleLevel"/>
    <w:tmpl w:val="A3186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7509A"/>
    <w:multiLevelType w:val="multilevel"/>
    <w:tmpl w:val="B53403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6C36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D618C2"/>
    <w:multiLevelType w:val="multilevel"/>
    <w:tmpl w:val="E4D4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A706779"/>
    <w:multiLevelType w:val="multilevel"/>
    <w:tmpl w:val="F66AF9B8"/>
    <w:lvl w:ilvl="0">
      <w:start w:val="1"/>
      <w:numFmt w:val="decimal"/>
      <w:lvlText w:val="%1."/>
      <w:lvlJc w:val="left"/>
      <w:pPr>
        <w:tabs>
          <w:tab w:val="num" w:pos="2504"/>
        </w:tabs>
        <w:ind w:left="2504" w:hanging="6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227357A6"/>
    <w:multiLevelType w:val="multilevel"/>
    <w:tmpl w:val="6702562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2AE12CE"/>
    <w:multiLevelType w:val="multilevel"/>
    <w:tmpl w:val="6F86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470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700A71"/>
    <w:multiLevelType w:val="hybridMultilevel"/>
    <w:tmpl w:val="75388002"/>
    <w:lvl w:ilvl="0" w:tplc="B4D283D2">
      <w:start w:val="1"/>
      <w:numFmt w:val="decimal"/>
      <w:lvlText w:val="%1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>
    <w:nsid w:val="328F5726"/>
    <w:multiLevelType w:val="multilevel"/>
    <w:tmpl w:val="B74C7F9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347"/>
        </w:tabs>
        <w:ind w:left="134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2160"/>
      </w:pPr>
      <w:rPr>
        <w:rFonts w:hint="default"/>
      </w:rPr>
    </w:lvl>
  </w:abstractNum>
  <w:abstractNum w:abstractNumId="13">
    <w:nsid w:val="34270B1A"/>
    <w:multiLevelType w:val="singleLevel"/>
    <w:tmpl w:val="3160AD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C651F06"/>
    <w:multiLevelType w:val="singleLevel"/>
    <w:tmpl w:val="926A869A"/>
    <w:lvl w:ilvl="0">
      <w:start w:val="1"/>
      <w:numFmt w:val="decimal"/>
      <w:lvlText w:val="4.2.%1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5">
    <w:nsid w:val="44151B6A"/>
    <w:multiLevelType w:val="hybridMultilevel"/>
    <w:tmpl w:val="0F6C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3064B"/>
    <w:multiLevelType w:val="multilevel"/>
    <w:tmpl w:val="1226B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5FF0FFD"/>
    <w:multiLevelType w:val="hybridMultilevel"/>
    <w:tmpl w:val="FF52ADB2"/>
    <w:lvl w:ilvl="0" w:tplc="8DD4918A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F0951C7"/>
    <w:multiLevelType w:val="multilevel"/>
    <w:tmpl w:val="ED8CC5E6"/>
    <w:lvl w:ilvl="0">
      <w:start w:val="2"/>
      <w:numFmt w:val="decimal"/>
      <w:lvlText w:val="%1."/>
      <w:lvlJc w:val="left"/>
      <w:pPr>
        <w:tabs>
          <w:tab w:val="num" w:pos="381"/>
        </w:tabs>
        <w:ind w:left="381" w:hanging="381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81"/>
        </w:tabs>
        <w:ind w:left="381" w:hanging="3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0BE60E5"/>
    <w:multiLevelType w:val="singleLevel"/>
    <w:tmpl w:val="FF60BC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46D97"/>
    <w:multiLevelType w:val="multilevel"/>
    <w:tmpl w:val="C570F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54157C76"/>
    <w:multiLevelType w:val="multilevel"/>
    <w:tmpl w:val="C4D225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4853520"/>
    <w:multiLevelType w:val="multilevel"/>
    <w:tmpl w:val="B8063D6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666524B"/>
    <w:multiLevelType w:val="multilevel"/>
    <w:tmpl w:val="5E1E410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>
    <w:nsid w:val="5B61558F"/>
    <w:multiLevelType w:val="singleLevel"/>
    <w:tmpl w:val="2640D3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CB0222E"/>
    <w:multiLevelType w:val="multilevel"/>
    <w:tmpl w:val="00E0ED1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981"/>
        </w:tabs>
        <w:ind w:left="298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070FE0"/>
    <w:multiLevelType w:val="hybridMultilevel"/>
    <w:tmpl w:val="497A32EA"/>
    <w:lvl w:ilvl="0" w:tplc="72AA7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473A85"/>
    <w:multiLevelType w:val="multilevel"/>
    <w:tmpl w:val="A11C1E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>
    <w:nsid w:val="63BC004E"/>
    <w:multiLevelType w:val="hybridMultilevel"/>
    <w:tmpl w:val="F64AF53A"/>
    <w:lvl w:ilvl="0" w:tplc="0D0E2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0A0205"/>
    <w:multiLevelType w:val="multilevel"/>
    <w:tmpl w:val="849A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2F059A"/>
    <w:multiLevelType w:val="multilevel"/>
    <w:tmpl w:val="06C2A198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DF470B7"/>
    <w:multiLevelType w:val="multilevel"/>
    <w:tmpl w:val="C5EA16D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>
    <w:nsid w:val="7438565C"/>
    <w:multiLevelType w:val="singleLevel"/>
    <w:tmpl w:val="794278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52429B3"/>
    <w:multiLevelType w:val="multilevel"/>
    <w:tmpl w:val="457287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A0D22F5"/>
    <w:multiLevelType w:val="multilevel"/>
    <w:tmpl w:val="284C5B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20"/>
  </w:num>
  <w:num w:numId="4">
    <w:abstractNumId w:val="6"/>
  </w:num>
  <w:num w:numId="5">
    <w:abstractNumId w:val="5"/>
  </w:num>
  <w:num w:numId="6">
    <w:abstractNumId w:val="24"/>
  </w:num>
  <w:num w:numId="7">
    <w:abstractNumId w:val="29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12"/>
  </w:num>
  <w:num w:numId="13">
    <w:abstractNumId w:val="30"/>
  </w:num>
  <w:num w:numId="14">
    <w:abstractNumId w:val="31"/>
  </w:num>
  <w:num w:numId="15">
    <w:abstractNumId w:val="16"/>
  </w:num>
  <w:num w:numId="16">
    <w:abstractNumId w:val="7"/>
  </w:num>
  <w:num w:numId="17">
    <w:abstractNumId w:val="18"/>
  </w:num>
  <w:num w:numId="18">
    <w:abstractNumId w:val="13"/>
  </w:num>
  <w:num w:numId="19">
    <w:abstractNumId w:val="2"/>
  </w:num>
  <w:num w:numId="20">
    <w:abstractNumId w:val="3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25">
    <w:abstractNumId w:val="20"/>
    <w:lvlOverride w:ilvl="0">
      <w:startOverride w:val="2"/>
    </w:lvlOverride>
    <w:lvlOverride w:ilvl="1">
      <w:startOverride w:val="6"/>
    </w:lvlOverride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6"/>
    </w:lvlOverride>
  </w:num>
  <w:num w:numId="27">
    <w:abstractNumId w:val="20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2"/>
    </w:lvlOverride>
  </w:num>
  <w:num w:numId="28">
    <w:abstractNumId w:val="21"/>
  </w:num>
  <w:num w:numId="29">
    <w:abstractNumId w:val="2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9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4"/>
  </w:num>
  <w:num w:numId="32">
    <w:abstractNumId w:val="22"/>
  </w:num>
  <w:num w:numId="33">
    <w:abstractNumId w:val="33"/>
  </w:num>
  <w:num w:numId="34">
    <w:abstractNumId w:val="15"/>
  </w:num>
  <w:num w:numId="35">
    <w:abstractNumId w:val="11"/>
  </w:num>
  <w:num w:numId="36">
    <w:abstractNumId w:val="23"/>
  </w:num>
  <w:num w:numId="37">
    <w:abstractNumId w:val="26"/>
  </w:num>
  <w:num w:numId="38">
    <w:abstractNumId w:val="28"/>
  </w:num>
  <w:num w:numId="39">
    <w:abstractNumId w:val="1"/>
  </w:num>
  <w:num w:numId="40">
    <w:abstractNumId w:val="17"/>
  </w:num>
  <w:num w:numId="4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34"/>
    <w:rsid w:val="000010AC"/>
    <w:rsid w:val="00006B0F"/>
    <w:rsid w:val="00007F2E"/>
    <w:rsid w:val="00010268"/>
    <w:rsid w:val="00014681"/>
    <w:rsid w:val="0001695B"/>
    <w:rsid w:val="00017866"/>
    <w:rsid w:val="00020588"/>
    <w:rsid w:val="00025A14"/>
    <w:rsid w:val="00025C29"/>
    <w:rsid w:val="00025C81"/>
    <w:rsid w:val="000269B7"/>
    <w:rsid w:val="00035337"/>
    <w:rsid w:val="00045406"/>
    <w:rsid w:val="00050177"/>
    <w:rsid w:val="00050DB1"/>
    <w:rsid w:val="0005504E"/>
    <w:rsid w:val="0005604E"/>
    <w:rsid w:val="00056CD9"/>
    <w:rsid w:val="00061F41"/>
    <w:rsid w:val="00063184"/>
    <w:rsid w:val="00065674"/>
    <w:rsid w:val="00065CA0"/>
    <w:rsid w:val="00066653"/>
    <w:rsid w:val="000730D2"/>
    <w:rsid w:val="00083588"/>
    <w:rsid w:val="00087F6B"/>
    <w:rsid w:val="0009089C"/>
    <w:rsid w:val="0009620F"/>
    <w:rsid w:val="000B02B9"/>
    <w:rsid w:val="000B2D86"/>
    <w:rsid w:val="000B479C"/>
    <w:rsid w:val="000C3EEB"/>
    <w:rsid w:val="000C4861"/>
    <w:rsid w:val="000C6C03"/>
    <w:rsid w:val="000D0264"/>
    <w:rsid w:val="000D3825"/>
    <w:rsid w:val="000D580F"/>
    <w:rsid w:val="000E32DE"/>
    <w:rsid w:val="000E785E"/>
    <w:rsid w:val="000F549E"/>
    <w:rsid w:val="00106C7A"/>
    <w:rsid w:val="00114EDD"/>
    <w:rsid w:val="00120D1A"/>
    <w:rsid w:val="0012199B"/>
    <w:rsid w:val="0012326E"/>
    <w:rsid w:val="00124F28"/>
    <w:rsid w:val="0013050D"/>
    <w:rsid w:val="00133960"/>
    <w:rsid w:val="00133A84"/>
    <w:rsid w:val="00140ED2"/>
    <w:rsid w:val="00145E28"/>
    <w:rsid w:val="00151CBF"/>
    <w:rsid w:val="0015376F"/>
    <w:rsid w:val="00156A7B"/>
    <w:rsid w:val="00157820"/>
    <w:rsid w:val="00165A24"/>
    <w:rsid w:val="001723A0"/>
    <w:rsid w:val="00176053"/>
    <w:rsid w:val="0017799C"/>
    <w:rsid w:val="00184955"/>
    <w:rsid w:val="00184C08"/>
    <w:rsid w:val="001879BF"/>
    <w:rsid w:val="001905B1"/>
    <w:rsid w:val="00191771"/>
    <w:rsid w:val="0019240E"/>
    <w:rsid w:val="001A1DF8"/>
    <w:rsid w:val="001B19F1"/>
    <w:rsid w:val="001B220B"/>
    <w:rsid w:val="001B4DC6"/>
    <w:rsid w:val="001C60F2"/>
    <w:rsid w:val="001C69C0"/>
    <w:rsid w:val="001C7DEF"/>
    <w:rsid w:val="001D2E43"/>
    <w:rsid w:val="001D3A2C"/>
    <w:rsid w:val="001D4FE8"/>
    <w:rsid w:val="001D67D1"/>
    <w:rsid w:val="001E590E"/>
    <w:rsid w:val="001E7ACB"/>
    <w:rsid w:val="001F1EC3"/>
    <w:rsid w:val="001F4E91"/>
    <w:rsid w:val="001F7731"/>
    <w:rsid w:val="00202F2E"/>
    <w:rsid w:val="002037A1"/>
    <w:rsid w:val="00211D7A"/>
    <w:rsid w:val="0021510D"/>
    <w:rsid w:val="002158E9"/>
    <w:rsid w:val="0021726F"/>
    <w:rsid w:val="00221055"/>
    <w:rsid w:val="002238B9"/>
    <w:rsid w:val="0023192A"/>
    <w:rsid w:val="00232864"/>
    <w:rsid w:val="002340E5"/>
    <w:rsid w:val="00235BAF"/>
    <w:rsid w:val="00247BCE"/>
    <w:rsid w:val="0025251F"/>
    <w:rsid w:val="0026074A"/>
    <w:rsid w:val="00265691"/>
    <w:rsid w:val="002662B0"/>
    <w:rsid w:val="00267436"/>
    <w:rsid w:val="00272CE0"/>
    <w:rsid w:val="00272E9A"/>
    <w:rsid w:val="0027521D"/>
    <w:rsid w:val="00276419"/>
    <w:rsid w:val="00280D1C"/>
    <w:rsid w:val="00283355"/>
    <w:rsid w:val="00284088"/>
    <w:rsid w:val="002858B8"/>
    <w:rsid w:val="00290521"/>
    <w:rsid w:val="00297089"/>
    <w:rsid w:val="002A0D9B"/>
    <w:rsid w:val="002A581E"/>
    <w:rsid w:val="002B05E6"/>
    <w:rsid w:val="002C2B9C"/>
    <w:rsid w:val="002C545A"/>
    <w:rsid w:val="002C6F34"/>
    <w:rsid w:val="002D390F"/>
    <w:rsid w:val="002D47A8"/>
    <w:rsid w:val="002D68D1"/>
    <w:rsid w:val="002E0C31"/>
    <w:rsid w:val="002E127D"/>
    <w:rsid w:val="002F0B52"/>
    <w:rsid w:val="002F3496"/>
    <w:rsid w:val="002F3666"/>
    <w:rsid w:val="002F4CE0"/>
    <w:rsid w:val="002F4EC2"/>
    <w:rsid w:val="003016D4"/>
    <w:rsid w:val="00302BB0"/>
    <w:rsid w:val="00311607"/>
    <w:rsid w:val="00313666"/>
    <w:rsid w:val="00313F3E"/>
    <w:rsid w:val="00314FA0"/>
    <w:rsid w:val="0031745D"/>
    <w:rsid w:val="0032018A"/>
    <w:rsid w:val="00323ACC"/>
    <w:rsid w:val="00330506"/>
    <w:rsid w:val="0033474E"/>
    <w:rsid w:val="003349CC"/>
    <w:rsid w:val="003402C9"/>
    <w:rsid w:val="00340420"/>
    <w:rsid w:val="0034178B"/>
    <w:rsid w:val="003469EE"/>
    <w:rsid w:val="00352927"/>
    <w:rsid w:val="0035467F"/>
    <w:rsid w:val="00355005"/>
    <w:rsid w:val="0036096E"/>
    <w:rsid w:val="00361E53"/>
    <w:rsid w:val="00370495"/>
    <w:rsid w:val="00370FE2"/>
    <w:rsid w:val="0037705D"/>
    <w:rsid w:val="00384ABD"/>
    <w:rsid w:val="003856E0"/>
    <w:rsid w:val="00387EC7"/>
    <w:rsid w:val="00391387"/>
    <w:rsid w:val="00392F97"/>
    <w:rsid w:val="00396D83"/>
    <w:rsid w:val="00397847"/>
    <w:rsid w:val="003A3D58"/>
    <w:rsid w:val="003A7869"/>
    <w:rsid w:val="003C0061"/>
    <w:rsid w:val="003C1370"/>
    <w:rsid w:val="003C336D"/>
    <w:rsid w:val="003C49C5"/>
    <w:rsid w:val="003D1B66"/>
    <w:rsid w:val="003D3E9C"/>
    <w:rsid w:val="003D4697"/>
    <w:rsid w:val="003D6F37"/>
    <w:rsid w:val="003E1F89"/>
    <w:rsid w:val="003E3696"/>
    <w:rsid w:val="003E411E"/>
    <w:rsid w:val="003F3F10"/>
    <w:rsid w:val="003F4A89"/>
    <w:rsid w:val="00401722"/>
    <w:rsid w:val="00402077"/>
    <w:rsid w:val="00402ABF"/>
    <w:rsid w:val="00402AD4"/>
    <w:rsid w:val="00402D3F"/>
    <w:rsid w:val="0041418C"/>
    <w:rsid w:val="004146E5"/>
    <w:rsid w:val="00417B4A"/>
    <w:rsid w:val="00420E72"/>
    <w:rsid w:val="00424419"/>
    <w:rsid w:val="004266ED"/>
    <w:rsid w:val="00427F56"/>
    <w:rsid w:val="00433B13"/>
    <w:rsid w:val="00435290"/>
    <w:rsid w:val="004364D1"/>
    <w:rsid w:val="00436E3E"/>
    <w:rsid w:val="004378DF"/>
    <w:rsid w:val="004406B5"/>
    <w:rsid w:val="0044195A"/>
    <w:rsid w:val="00442FB2"/>
    <w:rsid w:val="00443D90"/>
    <w:rsid w:val="00443FC3"/>
    <w:rsid w:val="00444460"/>
    <w:rsid w:val="00451FA9"/>
    <w:rsid w:val="0045292D"/>
    <w:rsid w:val="00457DAD"/>
    <w:rsid w:val="00462FF5"/>
    <w:rsid w:val="00466764"/>
    <w:rsid w:val="004669D9"/>
    <w:rsid w:val="004729B3"/>
    <w:rsid w:val="00472AC5"/>
    <w:rsid w:val="004767A6"/>
    <w:rsid w:val="00480D79"/>
    <w:rsid w:val="0048567E"/>
    <w:rsid w:val="00492D5A"/>
    <w:rsid w:val="00493658"/>
    <w:rsid w:val="00493BB8"/>
    <w:rsid w:val="00494E5A"/>
    <w:rsid w:val="0049642F"/>
    <w:rsid w:val="004A12A3"/>
    <w:rsid w:val="004A1D7D"/>
    <w:rsid w:val="004A3C6A"/>
    <w:rsid w:val="004A4111"/>
    <w:rsid w:val="004B0972"/>
    <w:rsid w:val="004B10B7"/>
    <w:rsid w:val="004B1205"/>
    <w:rsid w:val="004B6742"/>
    <w:rsid w:val="004C035F"/>
    <w:rsid w:val="004C31F1"/>
    <w:rsid w:val="004C3E37"/>
    <w:rsid w:val="004C5929"/>
    <w:rsid w:val="004D7437"/>
    <w:rsid w:val="004E6C54"/>
    <w:rsid w:val="004E7194"/>
    <w:rsid w:val="004F76D1"/>
    <w:rsid w:val="005003DB"/>
    <w:rsid w:val="00500686"/>
    <w:rsid w:val="00500694"/>
    <w:rsid w:val="00503516"/>
    <w:rsid w:val="0050453C"/>
    <w:rsid w:val="00505CFA"/>
    <w:rsid w:val="005262B0"/>
    <w:rsid w:val="00531AE0"/>
    <w:rsid w:val="00532CB5"/>
    <w:rsid w:val="00532D48"/>
    <w:rsid w:val="005372D9"/>
    <w:rsid w:val="00537C84"/>
    <w:rsid w:val="00541E1A"/>
    <w:rsid w:val="00544105"/>
    <w:rsid w:val="00545E0E"/>
    <w:rsid w:val="005479D9"/>
    <w:rsid w:val="00547B79"/>
    <w:rsid w:val="00551F8D"/>
    <w:rsid w:val="0055396F"/>
    <w:rsid w:val="0055446B"/>
    <w:rsid w:val="005562B2"/>
    <w:rsid w:val="00564FDA"/>
    <w:rsid w:val="00567613"/>
    <w:rsid w:val="00567EE5"/>
    <w:rsid w:val="00573CCA"/>
    <w:rsid w:val="00576280"/>
    <w:rsid w:val="0058154A"/>
    <w:rsid w:val="00584361"/>
    <w:rsid w:val="00584B08"/>
    <w:rsid w:val="00584D30"/>
    <w:rsid w:val="005904CD"/>
    <w:rsid w:val="005908E5"/>
    <w:rsid w:val="00595469"/>
    <w:rsid w:val="005958EF"/>
    <w:rsid w:val="00595962"/>
    <w:rsid w:val="0059660A"/>
    <w:rsid w:val="00597C01"/>
    <w:rsid w:val="005A4CB3"/>
    <w:rsid w:val="005A6828"/>
    <w:rsid w:val="005B51F8"/>
    <w:rsid w:val="005C3E69"/>
    <w:rsid w:val="005D40A8"/>
    <w:rsid w:val="005E3545"/>
    <w:rsid w:val="005E40B0"/>
    <w:rsid w:val="005E4CB3"/>
    <w:rsid w:val="005F0B7B"/>
    <w:rsid w:val="005F0EC4"/>
    <w:rsid w:val="00600A48"/>
    <w:rsid w:val="00602C90"/>
    <w:rsid w:val="00603F64"/>
    <w:rsid w:val="00613EF7"/>
    <w:rsid w:val="00614960"/>
    <w:rsid w:val="00617D2B"/>
    <w:rsid w:val="00621D3B"/>
    <w:rsid w:val="006403E1"/>
    <w:rsid w:val="00640ED8"/>
    <w:rsid w:val="006465CC"/>
    <w:rsid w:val="00651425"/>
    <w:rsid w:val="00653061"/>
    <w:rsid w:val="00660907"/>
    <w:rsid w:val="006640F3"/>
    <w:rsid w:val="00665C03"/>
    <w:rsid w:val="00674557"/>
    <w:rsid w:val="00681A2B"/>
    <w:rsid w:val="00683239"/>
    <w:rsid w:val="00684860"/>
    <w:rsid w:val="00691C4B"/>
    <w:rsid w:val="006937A7"/>
    <w:rsid w:val="00693EF8"/>
    <w:rsid w:val="006A1A0D"/>
    <w:rsid w:val="006A475A"/>
    <w:rsid w:val="006A7B8F"/>
    <w:rsid w:val="006B1368"/>
    <w:rsid w:val="006B157C"/>
    <w:rsid w:val="006B3119"/>
    <w:rsid w:val="006B35BA"/>
    <w:rsid w:val="006B710F"/>
    <w:rsid w:val="006B729F"/>
    <w:rsid w:val="006C2D39"/>
    <w:rsid w:val="006C4BD3"/>
    <w:rsid w:val="006D1645"/>
    <w:rsid w:val="006D1A5A"/>
    <w:rsid w:val="006D48FA"/>
    <w:rsid w:val="006D4EDD"/>
    <w:rsid w:val="006E1B25"/>
    <w:rsid w:val="006E1F8F"/>
    <w:rsid w:val="006E2324"/>
    <w:rsid w:val="006E3658"/>
    <w:rsid w:val="006E5134"/>
    <w:rsid w:val="006F5280"/>
    <w:rsid w:val="006F5588"/>
    <w:rsid w:val="006F5DC0"/>
    <w:rsid w:val="006F7B1A"/>
    <w:rsid w:val="007058C8"/>
    <w:rsid w:val="007145F5"/>
    <w:rsid w:val="00716F50"/>
    <w:rsid w:val="007208A5"/>
    <w:rsid w:val="007214B7"/>
    <w:rsid w:val="00721F45"/>
    <w:rsid w:val="007250D6"/>
    <w:rsid w:val="007334D5"/>
    <w:rsid w:val="007342FB"/>
    <w:rsid w:val="0074145C"/>
    <w:rsid w:val="00742019"/>
    <w:rsid w:val="007422A8"/>
    <w:rsid w:val="007467F7"/>
    <w:rsid w:val="007475DD"/>
    <w:rsid w:val="00747776"/>
    <w:rsid w:val="00757CC4"/>
    <w:rsid w:val="007648F8"/>
    <w:rsid w:val="0076550E"/>
    <w:rsid w:val="00765BDF"/>
    <w:rsid w:val="00771036"/>
    <w:rsid w:val="007712C4"/>
    <w:rsid w:val="00772A84"/>
    <w:rsid w:val="00773F53"/>
    <w:rsid w:val="00775957"/>
    <w:rsid w:val="007769D8"/>
    <w:rsid w:val="007822DF"/>
    <w:rsid w:val="00783ABA"/>
    <w:rsid w:val="00791DFC"/>
    <w:rsid w:val="007A05D8"/>
    <w:rsid w:val="007A5C44"/>
    <w:rsid w:val="007B19BF"/>
    <w:rsid w:val="007B286B"/>
    <w:rsid w:val="007B6A46"/>
    <w:rsid w:val="007B7FE9"/>
    <w:rsid w:val="007E3201"/>
    <w:rsid w:val="007E328D"/>
    <w:rsid w:val="007E5742"/>
    <w:rsid w:val="007E6B4C"/>
    <w:rsid w:val="007F0EA3"/>
    <w:rsid w:val="007F46B0"/>
    <w:rsid w:val="007F5C0E"/>
    <w:rsid w:val="007F753F"/>
    <w:rsid w:val="007F7E09"/>
    <w:rsid w:val="00803E55"/>
    <w:rsid w:val="0081028D"/>
    <w:rsid w:val="00811DDA"/>
    <w:rsid w:val="00814376"/>
    <w:rsid w:val="0081530B"/>
    <w:rsid w:val="0081660D"/>
    <w:rsid w:val="00817414"/>
    <w:rsid w:val="008203AA"/>
    <w:rsid w:val="00832B01"/>
    <w:rsid w:val="00833C1F"/>
    <w:rsid w:val="008348B4"/>
    <w:rsid w:val="00834F1B"/>
    <w:rsid w:val="00840E07"/>
    <w:rsid w:val="00846571"/>
    <w:rsid w:val="00854211"/>
    <w:rsid w:val="00860114"/>
    <w:rsid w:val="008610E1"/>
    <w:rsid w:val="008645B4"/>
    <w:rsid w:val="008664D7"/>
    <w:rsid w:val="00882BD9"/>
    <w:rsid w:val="008879B5"/>
    <w:rsid w:val="00887C90"/>
    <w:rsid w:val="00893054"/>
    <w:rsid w:val="00896B3D"/>
    <w:rsid w:val="008A182A"/>
    <w:rsid w:val="008A1B82"/>
    <w:rsid w:val="008A4A08"/>
    <w:rsid w:val="008A7DB4"/>
    <w:rsid w:val="008B54EE"/>
    <w:rsid w:val="008B6B18"/>
    <w:rsid w:val="008C0865"/>
    <w:rsid w:val="008C0AE7"/>
    <w:rsid w:val="008C646C"/>
    <w:rsid w:val="008C6B18"/>
    <w:rsid w:val="008D28B7"/>
    <w:rsid w:val="008D638A"/>
    <w:rsid w:val="008D786E"/>
    <w:rsid w:val="008E0474"/>
    <w:rsid w:val="008E1E4F"/>
    <w:rsid w:val="008E30AB"/>
    <w:rsid w:val="008E50DC"/>
    <w:rsid w:val="008E7905"/>
    <w:rsid w:val="008F0AC1"/>
    <w:rsid w:val="008F0BAA"/>
    <w:rsid w:val="008F1464"/>
    <w:rsid w:val="009206BF"/>
    <w:rsid w:val="00922BBB"/>
    <w:rsid w:val="00923851"/>
    <w:rsid w:val="00924E8F"/>
    <w:rsid w:val="009251C3"/>
    <w:rsid w:val="0092705F"/>
    <w:rsid w:val="00930A40"/>
    <w:rsid w:val="00936A5D"/>
    <w:rsid w:val="00941104"/>
    <w:rsid w:val="00941F3E"/>
    <w:rsid w:val="0094381C"/>
    <w:rsid w:val="00944323"/>
    <w:rsid w:val="00950056"/>
    <w:rsid w:val="0096306E"/>
    <w:rsid w:val="00965992"/>
    <w:rsid w:val="00970397"/>
    <w:rsid w:val="009759D2"/>
    <w:rsid w:val="00975E29"/>
    <w:rsid w:val="009775B1"/>
    <w:rsid w:val="00982617"/>
    <w:rsid w:val="00984326"/>
    <w:rsid w:val="00985FD0"/>
    <w:rsid w:val="00986848"/>
    <w:rsid w:val="009912AD"/>
    <w:rsid w:val="00992441"/>
    <w:rsid w:val="0099247E"/>
    <w:rsid w:val="00993CE7"/>
    <w:rsid w:val="009946A2"/>
    <w:rsid w:val="00995E01"/>
    <w:rsid w:val="009A01CB"/>
    <w:rsid w:val="009A32BA"/>
    <w:rsid w:val="009A47E2"/>
    <w:rsid w:val="009A5FF3"/>
    <w:rsid w:val="009B296C"/>
    <w:rsid w:val="009B2E38"/>
    <w:rsid w:val="009B2FFE"/>
    <w:rsid w:val="009B5462"/>
    <w:rsid w:val="009B6F20"/>
    <w:rsid w:val="009C1F21"/>
    <w:rsid w:val="009C45A2"/>
    <w:rsid w:val="009C4E4B"/>
    <w:rsid w:val="009C5119"/>
    <w:rsid w:val="009C607B"/>
    <w:rsid w:val="009C67D0"/>
    <w:rsid w:val="009D5D1D"/>
    <w:rsid w:val="009D6BA1"/>
    <w:rsid w:val="009E39D6"/>
    <w:rsid w:val="009F2E80"/>
    <w:rsid w:val="009F3033"/>
    <w:rsid w:val="009F3251"/>
    <w:rsid w:val="009F6732"/>
    <w:rsid w:val="00A06B62"/>
    <w:rsid w:val="00A107E3"/>
    <w:rsid w:val="00A1459C"/>
    <w:rsid w:val="00A21762"/>
    <w:rsid w:val="00A21AAF"/>
    <w:rsid w:val="00A2213D"/>
    <w:rsid w:val="00A23344"/>
    <w:rsid w:val="00A23459"/>
    <w:rsid w:val="00A241E0"/>
    <w:rsid w:val="00A2754F"/>
    <w:rsid w:val="00A33248"/>
    <w:rsid w:val="00A42BED"/>
    <w:rsid w:val="00A4333B"/>
    <w:rsid w:val="00A439CF"/>
    <w:rsid w:val="00A475F3"/>
    <w:rsid w:val="00A47E97"/>
    <w:rsid w:val="00A52B12"/>
    <w:rsid w:val="00A603FC"/>
    <w:rsid w:val="00A67269"/>
    <w:rsid w:val="00A721A2"/>
    <w:rsid w:val="00A73BAA"/>
    <w:rsid w:val="00A74B2E"/>
    <w:rsid w:val="00A810A5"/>
    <w:rsid w:val="00A83E38"/>
    <w:rsid w:val="00A8792A"/>
    <w:rsid w:val="00A90666"/>
    <w:rsid w:val="00A925B5"/>
    <w:rsid w:val="00A94739"/>
    <w:rsid w:val="00A96851"/>
    <w:rsid w:val="00A971B6"/>
    <w:rsid w:val="00A9746F"/>
    <w:rsid w:val="00A97E5F"/>
    <w:rsid w:val="00AB35E3"/>
    <w:rsid w:val="00AB4D3F"/>
    <w:rsid w:val="00AB6521"/>
    <w:rsid w:val="00AB7943"/>
    <w:rsid w:val="00AC2D8B"/>
    <w:rsid w:val="00AC66A0"/>
    <w:rsid w:val="00AC767A"/>
    <w:rsid w:val="00AD08D6"/>
    <w:rsid w:val="00AD2321"/>
    <w:rsid w:val="00AD34EA"/>
    <w:rsid w:val="00AD5F05"/>
    <w:rsid w:val="00AE65F1"/>
    <w:rsid w:val="00AF35E0"/>
    <w:rsid w:val="00AF3A16"/>
    <w:rsid w:val="00AF5E2F"/>
    <w:rsid w:val="00AF7995"/>
    <w:rsid w:val="00B005B9"/>
    <w:rsid w:val="00B04388"/>
    <w:rsid w:val="00B056C5"/>
    <w:rsid w:val="00B0596D"/>
    <w:rsid w:val="00B06C37"/>
    <w:rsid w:val="00B07621"/>
    <w:rsid w:val="00B07E4D"/>
    <w:rsid w:val="00B12EB0"/>
    <w:rsid w:val="00B13108"/>
    <w:rsid w:val="00B33FAD"/>
    <w:rsid w:val="00B41732"/>
    <w:rsid w:val="00B4301F"/>
    <w:rsid w:val="00B4330A"/>
    <w:rsid w:val="00B452A9"/>
    <w:rsid w:val="00B45AA3"/>
    <w:rsid w:val="00B46492"/>
    <w:rsid w:val="00B53B38"/>
    <w:rsid w:val="00B53B60"/>
    <w:rsid w:val="00B55991"/>
    <w:rsid w:val="00B6294A"/>
    <w:rsid w:val="00B636F0"/>
    <w:rsid w:val="00B73B09"/>
    <w:rsid w:val="00B76684"/>
    <w:rsid w:val="00B77BFF"/>
    <w:rsid w:val="00B82B19"/>
    <w:rsid w:val="00B916D5"/>
    <w:rsid w:val="00B96B69"/>
    <w:rsid w:val="00BA072C"/>
    <w:rsid w:val="00BA0FE1"/>
    <w:rsid w:val="00BA49DF"/>
    <w:rsid w:val="00BA699D"/>
    <w:rsid w:val="00BB387C"/>
    <w:rsid w:val="00BB3C4E"/>
    <w:rsid w:val="00BB50A6"/>
    <w:rsid w:val="00BC27C8"/>
    <w:rsid w:val="00BC2E50"/>
    <w:rsid w:val="00BC4911"/>
    <w:rsid w:val="00BD3643"/>
    <w:rsid w:val="00BD3991"/>
    <w:rsid w:val="00BD4518"/>
    <w:rsid w:val="00BD6384"/>
    <w:rsid w:val="00BD6E98"/>
    <w:rsid w:val="00BE0640"/>
    <w:rsid w:val="00BE23E0"/>
    <w:rsid w:val="00BE2C16"/>
    <w:rsid w:val="00BE4D8A"/>
    <w:rsid w:val="00BF5573"/>
    <w:rsid w:val="00BF5DEE"/>
    <w:rsid w:val="00BF5E58"/>
    <w:rsid w:val="00C00AAC"/>
    <w:rsid w:val="00C0123C"/>
    <w:rsid w:val="00C01322"/>
    <w:rsid w:val="00C02A5A"/>
    <w:rsid w:val="00C0569B"/>
    <w:rsid w:val="00C13646"/>
    <w:rsid w:val="00C16723"/>
    <w:rsid w:val="00C21E74"/>
    <w:rsid w:val="00C23278"/>
    <w:rsid w:val="00C2665D"/>
    <w:rsid w:val="00C26961"/>
    <w:rsid w:val="00C30676"/>
    <w:rsid w:val="00C33F7D"/>
    <w:rsid w:val="00C40B3E"/>
    <w:rsid w:val="00C44F38"/>
    <w:rsid w:val="00C51F4F"/>
    <w:rsid w:val="00C5262A"/>
    <w:rsid w:val="00C53AA2"/>
    <w:rsid w:val="00C54A10"/>
    <w:rsid w:val="00C552DA"/>
    <w:rsid w:val="00C6152E"/>
    <w:rsid w:val="00C65B4B"/>
    <w:rsid w:val="00C76389"/>
    <w:rsid w:val="00C858AC"/>
    <w:rsid w:val="00C9483D"/>
    <w:rsid w:val="00C94BCD"/>
    <w:rsid w:val="00C95171"/>
    <w:rsid w:val="00CA3DEF"/>
    <w:rsid w:val="00CA702E"/>
    <w:rsid w:val="00CB3A09"/>
    <w:rsid w:val="00CC7C61"/>
    <w:rsid w:val="00CD2BC4"/>
    <w:rsid w:val="00CE11F1"/>
    <w:rsid w:val="00CF02E7"/>
    <w:rsid w:val="00CF22B5"/>
    <w:rsid w:val="00CF4FE9"/>
    <w:rsid w:val="00D07D9D"/>
    <w:rsid w:val="00D114B0"/>
    <w:rsid w:val="00D114FE"/>
    <w:rsid w:val="00D14ED2"/>
    <w:rsid w:val="00D155B9"/>
    <w:rsid w:val="00D1573F"/>
    <w:rsid w:val="00D1750C"/>
    <w:rsid w:val="00D26E3C"/>
    <w:rsid w:val="00D31862"/>
    <w:rsid w:val="00D32516"/>
    <w:rsid w:val="00D33641"/>
    <w:rsid w:val="00D36AC4"/>
    <w:rsid w:val="00D42D2A"/>
    <w:rsid w:val="00D45EE5"/>
    <w:rsid w:val="00D54BE9"/>
    <w:rsid w:val="00D6005E"/>
    <w:rsid w:val="00D61CA2"/>
    <w:rsid w:val="00D668A3"/>
    <w:rsid w:val="00D700AC"/>
    <w:rsid w:val="00D751B1"/>
    <w:rsid w:val="00D800FD"/>
    <w:rsid w:val="00D903CA"/>
    <w:rsid w:val="00D9745F"/>
    <w:rsid w:val="00D974B3"/>
    <w:rsid w:val="00D97B4D"/>
    <w:rsid w:val="00DA069F"/>
    <w:rsid w:val="00DA3D83"/>
    <w:rsid w:val="00DA538D"/>
    <w:rsid w:val="00DA5876"/>
    <w:rsid w:val="00DA617A"/>
    <w:rsid w:val="00DB2A3E"/>
    <w:rsid w:val="00DB4908"/>
    <w:rsid w:val="00DB53AF"/>
    <w:rsid w:val="00DD2AE4"/>
    <w:rsid w:val="00DD4D66"/>
    <w:rsid w:val="00DD7387"/>
    <w:rsid w:val="00DE3050"/>
    <w:rsid w:val="00DE5A94"/>
    <w:rsid w:val="00DE71C6"/>
    <w:rsid w:val="00DE7872"/>
    <w:rsid w:val="00DF0F9F"/>
    <w:rsid w:val="00DF3178"/>
    <w:rsid w:val="00DF31AD"/>
    <w:rsid w:val="00E0109B"/>
    <w:rsid w:val="00E0782F"/>
    <w:rsid w:val="00E102FC"/>
    <w:rsid w:val="00E10FCA"/>
    <w:rsid w:val="00E11436"/>
    <w:rsid w:val="00E20BA2"/>
    <w:rsid w:val="00E22CDB"/>
    <w:rsid w:val="00E34A0B"/>
    <w:rsid w:val="00E44CBB"/>
    <w:rsid w:val="00E50C06"/>
    <w:rsid w:val="00E5411D"/>
    <w:rsid w:val="00E57033"/>
    <w:rsid w:val="00E62212"/>
    <w:rsid w:val="00E62DFD"/>
    <w:rsid w:val="00E64A20"/>
    <w:rsid w:val="00E67E67"/>
    <w:rsid w:val="00E70B2F"/>
    <w:rsid w:val="00E70E3D"/>
    <w:rsid w:val="00E730A4"/>
    <w:rsid w:val="00E74CA1"/>
    <w:rsid w:val="00E75A70"/>
    <w:rsid w:val="00E836A1"/>
    <w:rsid w:val="00E8409E"/>
    <w:rsid w:val="00E84407"/>
    <w:rsid w:val="00E8585B"/>
    <w:rsid w:val="00E91265"/>
    <w:rsid w:val="00E9130E"/>
    <w:rsid w:val="00E97ED9"/>
    <w:rsid w:val="00E97EFC"/>
    <w:rsid w:val="00EA5EED"/>
    <w:rsid w:val="00EB6C81"/>
    <w:rsid w:val="00EB7E5F"/>
    <w:rsid w:val="00EC18BD"/>
    <w:rsid w:val="00EC4588"/>
    <w:rsid w:val="00EC4A8D"/>
    <w:rsid w:val="00EC51C4"/>
    <w:rsid w:val="00ED071A"/>
    <w:rsid w:val="00ED1406"/>
    <w:rsid w:val="00ED1B47"/>
    <w:rsid w:val="00ED369D"/>
    <w:rsid w:val="00ED6A0D"/>
    <w:rsid w:val="00EE063A"/>
    <w:rsid w:val="00EE1248"/>
    <w:rsid w:val="00EE479D"/>
    <w:rsid w:val="00EE6FC9"/>
    <w:rsid w:val="00EF0235"/>
    <w:rsid w:val="00EF1248"/>
    <w:rsid w:val="00F011B6"/>
    <w:rsid w:val="00F03094"/>
    <w:rsid w:val="00F0692F"/>
    <w:rsid w:val="00F078A8"/>
    <w:rsid w:val="00F07E58"/>
    <w:rsid w:val="00F10440"/>
    <w:rsid w:val="00F12E42"/>
    <w:rsid w:val="00F13621"/>
    <w:rsid w:val="00F13D89"/>
    <w:rsid w:val="00F15260"/>
    <w:rsid w:val="00F1630A"/>
    <w:rsid w:val="00F1635F"/>
    <w:rsid w:val="00F24F81"/>
    <w:rsid w:val="00F265CA"/>
    <w:rsid w:val="00F30B19"/>
    <w:rsid w:val="00F3161C"/>
    <w:rsid w:val="00F34DC5"/>
    <w:rsid w:val="00F43E16"/>
    <w:rsid w:val="00F449D3"/>
    <w:rsid w:val="00F46149"/>
    <w:rsid w:val="00F47409"/>
    <w:rsid w:val="00F477F6"/>
    <w:rsid w:val="00F61170"/>
    <w:rsid w:val="00F629B0"/>
    <w:rsid w:val="00F641E2"/>
    <w:rsid w:val="00F659E4"/>
    <w:rsid w:val="00F70D25"/>
    <w:rsid w:val="00F716DF"/>
    <w:rsid w:val="00F748B5"/>
    <w:rsid w:val="00F762C9"/>
    <w:rsid w:val="00F7636A"/>
    <w:rsid w:val="00F772AD"/>
    <w:rsid w:val="00F77439"/>
    <w:rsid w:val="00F828CE"/>
    <w:rsid w:val="00F84E91"/>
    <w:rsid w:val="00F904F9"/>
    <w:rsid w:val="00F95D45"/>
    <w:rsid w:val="00FA0321"/>
    <w:rsid w:val="00FA05D6"/>
    <w:rsid w:val="00FA0736"/>
    <w:rsid w:val="00FA0A24"/>
    <w:rsid w:val="00FA37ED"/>
    <w:rsid w:val="00FB44C4"/>
    <w:rsid w:val="00FB44CD"/>
    <w:rsid w:val="00FB5C61"/>
    <w:rsid w:val="00FB617E"/>
    <w:rsid w:val="00FC12A6"/>
    <w:rsid w:val="00FC1D03"/>
    <w:rsid w:val="00FC47CA"/>
    <w:rsid w:val="00FC7B25"/>
    <w:rsid w:val="00FD1E15"/>
    <w:rsid w:val="00FD27B6"/>
    <w:rsid w:val="00FD7CA8"/>
    <w:rsid w:val="00FE1D91"/>
    <w:rsid w:val="00FE23C5"/>
    <w:rsid w:val="00FE6119"/>
    <w:rsid w:val="00FF15B7"/>
    <w:rsid w:val="00FF1772"/>
    <w:rsid w:val="00FF2673"/>
    <w:rsid w:val="00FF2B8B"/>
    <w:rsid w:val="00FF4A0A"/>
    <w:rsid w:val="00FF6AD2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0"/>
      <w:lang w:eastAsia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qFormat/>
    <w:pPr>
      <w:keepNext/>
      <w:spacing w:line="360" w:lineRule="auto"/>
      <w:jc w:val="right"/>
      <w:outlineLvl w:val="6"/>
    </w:pPr>
    <w:rPr>
      <w:color w:val="auto"/>
      <w:szCs w:val="20"/>
      <w:lang w:eastAsia="ru-RU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20"/>
      <w:jc w:val="both"/>
      <w:outlineLvl w:val="7"/>
    </w:pPr>
    <w:rPr>
      <w:color w:val="auto"/>
      <w:sz w:val="24"/>
      <w:szCs w:val="20"/>
      <w:lang w:eastAsia="ru-RU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color w:val="auto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</w:style>
  <w:style w:type="paragraph" w:styleId="a4">
    <w:name w:val="Body Text Indent"/>
    <w:basedOn w:val="a"/>
    <w:pPr>
      <w:spacing w:line="360" w:lineRule="auto"/>
      <w:jc w:val="center"/>
    </w:pPr>
    <w:rPr>
      <w:b/>
      <w:bCs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b/>
      <w:bCs/>
      <w:sz w:val="20"/>
      <w:szCs w:val="20"/>
    </w:rPr>
  </w:style>
  <w:style w:type="paragraph" w:styleId="a9">
    <w:name w:val="Plain Text"/>
    <w:basedOn w:val="a"/>
    <w:rPr>
      <w:rFonts w:ascii="Courier New" w:hAnsi="Courier New"/>
      <w:sz w:val="20"/>
      <w:szCs w:val="20"/>
      <w:lang w:eastAsia="ru-RU"/>
    </w:rPr>
  </w:style>
  <w:style w:type="paragraph" w:styleId="21">
    <w:name w:val="Body Text 2"/>
    <w:basedOn w:val="a"/>
    <w:pPr>
      <w:jc w:val="both"/>
    </w:pPr>
    <w:rPr>
      <w:sz w:val="20"/>
      <w:szCs w:val="20"/>
      <w:lang w:eastAsia="ru-RU"/>
    </w:rPr>
  </w:style>
  <w:style w:type="paragraph" w:styleId="31">
    <w:name w:val="Body Text 3"/>
    <w:basedOn w:val="a"/>
    <w:rPr>
      <w:b/>
      <w:sz w:val="20"/>
      <w:szCs w:val="20"/>
      <w:lang w:eastAsia="ru-RU"/>
    </w:rPr>
  </w:style>
  <w:style w:type="paragraph" w:styleId="aa">
    <w:name w:val="caption"/>
    <w:basedOn w:val="a"/>
    <w:next w:val="a"/>
    <w:qFormat/>
    <w:pPr>
      <w:spacing w:before="120" w:after="120"/>
    </w:pPr>
    <w:rPr>
      <w:b/>
      <w:color w:val="auto"/>
      <w:sz w:val="20"/>
      <w:szCs w:val="24"/>
      <w:lang w:eastAsia="ru-RU"/>
    </w:rPr>
  </w:style>
  <w:style w:type="paragraph" w:styleId="ab">
    <w:name w:val="Block Text"/>
    <w:basedOn w:val="a"/>
    <w:rsid w:val="00184C08"/>
    <w:pPr>
      <w:widowControl w:val="0"/>
      <w:autoSpaceDE w:val="0"/>
      <w:autoSpaceDN w:val="0"/>
      <w:adjustRightInd w:val="0"/>
      <w:spacing w:before="40"/>
      <w:ind w:left="600" w:right="600"/>
      <w:jc w:val="center"/>
    </w:pPr>
    <w:rPr>
      <w:color w:val="auto"/>
      <w:sz w:val="22"/>
      <w:szCs w:val="22"/>
      <w:lang w:eastAsia="ru-RU"/>
    </w:rPr>
  </w:style>
  <w:style w:type="table" w:styleId="ac">
    <w:name w:val="Table Grid"/>
    <w:basedOn w:val="a1"/>
    <w:rsid w:val="00E73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E6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FontStyle94">
    <w:name w:val="Font Style94"/>
    <w:rsid w:val="004E6C54"/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4E6C54"/>
    <w:pPr>
      <w:widowControl w:val="0"/>
      <w:autoSpaceDE w:val="0"/>
      <w:autoSpaceDN w:val="0"/>
      <w:adjustRightInd w:val="0"/>
      <w:spacing w:line="900" w:lineRule="exact"/>
      <w:jc w:val="center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14">
    <w:name w:val="Style14"/>
    <w:basedOn w:val="a"/>
    <w:rsid w:val="004E6C54"/>
    <w:pPr>
      <w:widowControl w:val="0"/>
      <w:autoSpaceDE w:val="0"/>
      <w:autoSpaceDN w:val="0"/>
      <w:adjustRightInd w:val="0"/>
      <w:jc w:val="center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32">
    <w:name w:val="Style32"/>
    <w:basedOn w:val="a"/>
    <w:rsid w:val="004E6C54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39">
    <w:name w:val="Style39"/>
    <w:basedOn w:val="a"/>
    <w:rsid w:val="004E6C54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40">
    <w:name w:val="Style40"/>
    <w:basedOn w:val="a"/>
    <w:rsid w:val="004E6C54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62">
    <w:name w:val="Style62"/>
    <w:basedOn w:val="a"/>
    <w:rsid w:val="004E6C54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65">
    <w:name w:val="Style65"/>
    <w:basedOn w:val="a"/>
    <w:rsid w:val="004E6C5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67">
    <w:name w:val="Style67"/>
    <w:basedOn w:val="a"/>
    <w:rsid w:val="004E6C54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74">
    <w:name w:val="Style74"/>
    <w:basedOn w:val="a"/>
    <w:rsid w:val="004E6C54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Arial" w:hAnsi="Arial"/>
      <w:color w:val="auto"/>
      <w:sz w:val="24"/>
      <w:szCs w:val="24"/>
      <w:lang w:eastAsia="ru-RU"/>
    </w:rPr>
  </w:style>
  <w:style w:type="character" w:customStyle="1" w:styleId="FontStyle93">
    <w:name w:val="Font Style93"/>
    <w:rsid w:val="004E6C54"/>
    <w:rPr>
      <w:rFonts w:ascii="Arial" w:hAnsi="Arial" w:cs="Arial"/>
      <w:b/>
      <w:bCs/>
      <w:sz w:val="24"/>
      <w:szCs w:val="24"/>
    </w:rPr>
  </w:style>
  <w:style w:type="character" w:customStyle="1" w:styleId="FontStyle96">
    <w:name w:val="Font Style96"/>
    <w:rsid w:val="004E6C54"/>
    <w:rPr>
      <w:rFonts w:ascii="Arial" w:hAnsi="Arial" w:cs="Arial"/>
      <w:sz w:val="24"/>
      <w:szCs w:val="24"/>
    </w:rPr>
  </w:style>
  <w:style w:type="character" w:customStyle="1" w:styleId="FontStyle97">
    <w:name w:val="Font Style97"/>
    <w:rsid w:val="004E6C54"/>
    <w:rPr>
      <w:rFonts w:ascii="Arial" w:hAnsi="Arial" w:cs="Arial"/>
      <w:b/>
      <w:bCs/>
      <w:sz w:val="24"/>
      <w:szCs w:val="24"/>
    </w:rPr>
  </w:style>
  <w:style w:type="paragraph" w:styleId="ad">
    <w:name w:val="annotation text"/>
    <w:basedOn w:val="a"/>
    <w:semiHidden/>
    <w:rsid w:val="004E6C54"/>
    <w:rPr>
      <w:color w:val="auto"/>
      <w:sz w:val="20"/>
      <w:szCs w:val="20"/>
      <w:lang w:eastAsia="ru-RU"/>
    </w:rPr>
  </w:style>
  <w:style w:type="paragraph" w:styleId="ae">
    <w:name w:val="annotation subject"/>
    <w:basedOn w:val="ad"/>
    <w:next w:val="ad"/>
    <w:semiHidden/>
    <w:rsid w:val="004E6C54"/>
    <w:rPr>
      <w:b/>
      <w:bCs/>
    </w:rPr>
  </w:style>
  <w:style w:type="paragraph" w:styleId="af">
    <w:name w:val="Balloon Text"/>
    <w:basedOn w:val="a"/>
    <w:semiHidden/>
    <w:rsid w:val="004E6C54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Style7">
    <w:name w:val="Style7"/>
    <w:basedOn w:val="a"/>
    <w:rsid w:val="004E6C54"/>
    <w:pPr>
      <w:widowControl w:val="0"/>
      <w:autoSpaceDE w:val="0"/>
      <w:autoSpaceDN w:val="0"/>
      <w:adjustRightInd w:val="0"/>
      <w:spacing w:line="310" w:lineRule="exact"/>
    </w:pPr>
    <w:rPr>
      <w:rFonts w:ascii="Arial" w:hAnsi="Arial"/>
      <w:color w:val="auto"/>
      <w:sz w:val="24"/>
      <w:szCs w:val="24"/>
      <w:lang w:eastAsia="ru-RU"/>
    </w:rPr>
  </w:style>
  <w:style w:type="paragraph" w:styleId="af0">
    <w:name w:val="footnote text"/>
    <w:basedOn w:val="a"/>
    <w:semiHidden/>
    <w:rsid w:val="00651425"/>
    <w:rPr>
      <w:sz w:val="20"/>
      <w:szCs w:val="20"/>
    </w:rPr>
  </w:style>
  <w:style w:type="character" w:styleId="af1">
    <w:name w:val="footnote reference"/>
    <w:semiHidden/>
    <w:rsid w:val="00651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0"/>
      <w:lang w:eastAsia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qFormat/>
    <w:pPr>
      <w:keepNext/>
      <w:spacing w:line="360" w:lineRule="auto"/>
      <w:jc w:val="right"/>
      <w:outlineLvl w:val="6"/>
    </w:pPr>
    <w:rPr>
      <w:color w:val="auto"/>
      <w:szCs w:val="20"/>
      <w:lang w:eastAsia="ru-RU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20"/>
      <w:jc w:val="both"/>
      <w:outlineLvl w:val="7"/>
    </w:pPr>
    <w:rPr>
      <w:color w:val="auto"/>
      <w:sz w:val="24"/>
      <w:szCs w:val="20"/>
      <w:lang w:eastAsia="ru-RU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color w:val="auto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</w:style>
  <w:style w:type="paragraph" w:styleId="a4">
    <w:name w:val="Body Text Indent"/>
    <w:basedOn w:val="a"/>
    <w:pPr>
      <w:spacing w:line="360" w:lineRule="auto"/>
      <w:jc w:val="center"/>
    </w:pPr>
    <w:rPr>
      <w:b/>
      <w:bCs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b/>
      <w:bCs/>
      <w:sz w:val="20"/>
      <w:szCs w:val="20"/>
    </w:rPr>
  </w:style>
  <w:style w:type="paragraph" w:styleId="a9">
    <w:name w:val="Plain Text"/>
    <w:basedOn w:val="a"/>
    <w:rPr>
      <w:rFonts w:ascii="Courier New" w:hAnsi="Courier New"/>
      <w:sz w:val="20"/>
      <w:szCs w:val="20"/>
      <w:lang w:eastAsia="ru-RU"/>
    </w:rPr>
  </w:style>
  <w:style w:type="paragraph" w:styleId="21">
    <w:name w:val="Body Text 2"/>
    <w:basedOn w:val="a"/>
    <w:pPr>
      <w:jc w:val="both"/>
    </w:pPr>
    <w:rPr>
      <w:sz w:val="20"/>
      <w:szCs w:val="20"/>
      <w:lang w:eastAsia="ru-RU"/>
    </w:rPr>
  </w:style>
  <w:style w:type="paragraph" w:styleId="31">
    <w:name w:val="Body Text 3"/>
    <w:basedOn w:val="a"/>
    <w:rPr>
      <w:b/>
      <w:sz w:val="20"/>
      <w:szCs w:val="20"/>
      <w:lang w:eastAsia="ru-RU"/>
    </w:rPr>
  </w:style>
  <w:style w:type="paragraph" w:styleId="aa">
    <w:name w:val="caption"/>
    <w:basedOn w:val="a"/>
    <w:next w:val="a"/>
    <w:qFormat/>
    <w:pPr>
      <w:spacing w:before="120" w:after="120"/>
    </w:pPr>
    <w:rPr>
      <w:b/>
      <w:color w:val="auto"/>
      <w:sz w:val="20"/>
      <w:szCs w:val="24"/>
      <w:lang w:eastAsia="ru-RU"/>
    </w:rPr>
  </w:style>
  <w:style w:type="paragraph" w:styleId="ab">
    <w:name w:val="Block Text"/>
    <w:basedOn w:val="a"/>
    <w:rsid w:val="00184C08"/>
    <w:pPr>
      <w:widowControl w:val="0"/>
      <w:autoSpaceDE w:val="0"/>
      <w:autoSpaceDN w:val="0"/>
      <w:adjustRightInd w:val="0"/>
      <w:spacing w:before="40"/>
      <w:ind w:left="600" w:right="600"/>
      <w:jc w:val="center"/>
    </w:pPr>
    <w:rPr>
      <w:color w:val="auto"/>
      <w:sz w:val="22"/>
      <w:szCs w:val="22"/>
      <w:lang w:eastAsia="ru-RU"/>
    </w:rPr>
  </w:style>
  <w:style w:type="table" w:styleId="ac">
    <w:name w:val="Table Grid"/>
    <w:basedOn w:val="a1"/>
    <w:rsid w:val="00E73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E6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FontStyle94">
    <w:name w:val="Font Style94"/>
    <w:rsid w:val="004E6C54"/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4E6C54"/>
    <w:pPr>
      <w:widowControl w:val="0"/>
      <w:autoSpaceDE w:val="0"/>
      <w:autoSpaceDN w:val="0"/>
      <w:adjustRightInd w:val="0"/>
      <w:spacing w:line="900" w:lineRule="exact"/>
      <w:jc w:val="center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14">
    <w:name w:val="Style14"/>
    <w:basedOn w:val="a"/>
    <w:rsid w:val="004E6C54"/>
    <w:pPr>
      <w:widowControl w:val="0"/>
      <w:autoSpaceDE w:val="0"/>
      <w:autoSpaceDN w:val="0"/>
      <w:adjustRightInd w:val="0"/>
      <w:jc w:val="center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32">
    <w:name w:val="Style32"/>
    <w:basedOn w:val="a"/>
    <w:rsid w:val="004E6C54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39">
    <w:name w:val="Style39"/>
    <w:basedOn w:val="a"/>
    <w:rsid w:val="004E6C54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40">
    <w:name w:val="Style40"/>
    <w:basedOn w:val="a"/>
    <w:rsid w:val="004E6C54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62">
    <w:name w:val="Style62"/>
    <w:basedOn w:val="a"/>
    <w:rsid w:val="004E6C54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65">
    <w:name w:val="Style65"/>
    <w:basedOn w:val="a"/>
    <w:rsid w:val="004E6C5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67">
    <w:name w:val="Style67"/>
    <w:basedOn w:val="a"/>
    <w:rsid w:val="004E6C54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color w:val="auto"/>
      <w:sz w:val="24"/>
      <w:szCs w:val="24"/>
      <w:lang w:eastAsia="ru-RU"/>
    </w:rPr>
  </w:style>
  <w:style w:type="paragraph" w:customStyle="1" w:styleId="Style74">
    <w:name w:val="Style74"/>
    <w:basedOn w:val="a"/>
    <w:rsid w:val="004E6C54"/>
    <w:pPr>
      <w:widowControl w:val="0"/>
      <w:autoSpaceDE w:val="0"/>
      <w:autoSpaceDN w:val="0"/>
      <w:adjustRightInd w:val="0"/>
      <w:spacing w:line="552" w:lineRule="exact"/>
      <w:jc w:val="center"/>
    </w:pPr>
    <w:rPr>
      <w:rFonts w:ascii="Arial" w:hAnsi="Arial"/>
      <w:color w:val="auto"/>
      <w:sz w:val="24"/>
      <w:szCs w:val="24"/>
      <w:lang w:eastAsia="ru-RU"/>
    </w:rPr>
  </w:style>
  <w:style w:type="character" w:customStyle="1" w:styleId="FontStyle93">
    <w:name w:val="Font Style93"/>
    <w:rsid w:val="004E6C54"/>
    <w:rPr>
      <w:rFonts w:ascii="Arial" w:hAnsi="Arial" w:cs="Arial"/>
      <w:b/>
      <w:bCs/>
      <w:sz w:val="24"/>
      <w:szCs w:val="24"/>
    </w:rPr>
  </w:style>
  <w:style w:type="character" w:customStyle="1" w:styleId="FontStyle96">
    <w:name w:val="Font Style96"/>
    <w:rsid w:val="004E6C54"/>
    <w:rPr>
      <w:rFonts w:ascii="Arial" w:hAnsi="Arial" w:cs="Arial"/>
      <w:sz w:val="24"/>
      <w:szCs w:val="24"/>
    </w:rPr>
  </w:style>
  <w:style w:type="character" w:customStyle="1" w:styleId="FontStyle97">
    <w:name w:val="Font Style97"/>
    <w:rsid w:val="004E6C54"/>
    <w:rPr>
      <w:rFonts w:ascii="Arial" w:hAnsi="Arial" w:cs="Arial"/>
      <w:b/>
      <w:bCs/>
      <w:sz w:val="24"/>
      <w:szCs w:val="24"/>
    </w:rPr>
  </w:style>
  <w:style w:type="paragraph" w:styleId="ad">
    <w:name w:val="annotation text"/>
    <w:basedOn w:val="a"/>
    <w:semiHidden/>
    <w:rsid w:val="004E6C54"/>
    <w:rPr>
      <w:color w:val="auto"/>
      <w:sz w:val="20"/>
      <w:szCs w:val="20"/>
      <w:lang w:eastAsia="ru-RU"/>
    </w:rPr>
  </w:style>
  <w:style w:type="paragraph" w:styleId="ae">
    <w:name w:val="annotation subject"/>
    <w:basedOn w:val="ad"/>
    <w:next w:val="ad"/>
    <w:semiHidden/>
    <w:rsid w:val="004E6C54"/>
    <w:rPr>
      <w:b/>
      <w:bCs/>
    </w:rPr>
  </w:style>
  <w:style w:type="paragraph" w:styleId="af">
    <w:name w:val="Balloon Text"/>
    <w:basedOn w:val="a"/>
    <w:semiHidden/>
    <w:rsid w:val="004E6C54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Style7">
    <w:name w:val="Style7"/>
    <w:basedOn w:val="a"/>
    <w:rsid w:val="004E6C54"/>
    <w:pPr>
      <w:widowControl w:val="0"/>
      <w:autoSpaceDE w:val="0"/>
      <w:autoSpaceDN w:val="0"/>
      <w:adjustRightInd w:val="0"/>
      <w:spacing w:line="310" w:lineRule="exact"/>
    </w:pPr>
    <w:rPr>
      <w:rFonts w:ascii="Arial" w:hAnsi="Arial"/>
      <w:color w:val="auto"/>
      <w:sz w:val="24"/>
      <w:szCs w:val="24"/>
      <w:lang w:eastAsia="ru-RU"/>
    </w:rPr>
  </w:style>
  <w:style w:type="paragraph" w:styleId="af0">
    <w:name w:val="footnote text"/>
    <w:basedOn w:val="a"/>
    <w:semiHidden/>
    <w:rsid w:val="00651425"/>
    <w:rPr>
      <w:sz w:val="20"/>
      <w:szCs w:val="20"/>
    </w:rPr>
  </w:style>
  <w:style w:type="character" w:styleId="af1">
    <w:name w:val="footnote reference"/>
    <w:semiHidden/>
    <w:rsid w:val="00651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6.wmf"/><Relationship Id="rId42" Type="http://schemas.openxmlformats.org/officeDocument/2006/relationships/image" Target="media/image15.emf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6.bin"/><Relationship Id="rId138" Type="http://schemas.openxmlformats.org/officeDocument/2006/relationships/image" Target="media/image62.wmf"/><Relationship Id="rId159" Type="http://schemas.openxmlformats.org/officeDocument/2006/relationships/image" Target="media/image71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26" Type="http://schemas.openxmlformats.org/officeDocument/2006/relationships/oleObject" Target="embeddings/oleObject106.bin"/><Relationship Id="rId107" Type="http://schemas.openxmlformats.org/officeDocument/2006/relationships/image" Target="media/image47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0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73.bin"/><Relationship Id="rId181" Type="http://schemas.openxmlformats.org/officeDocument/2006/relationships/image" Target="media/image82.wmf"/><Relationship Id="rId216" Type="http://schemas.openxmlformats.org/officeDocument/2006/relationships/oleObject" Target="embeddings/oleObject101.bin"/><Relationship Id="rId22" Type="http://schemas.openxmlformats.org/officeDocument/2006/relationships/oleObject" Target="embeddings/oleObject6.bin"/><Relationship Id="rId43" Type="http://schemas.openxmlformats.org/officeDocument/2006/relationships/oleObject" Target="embeddings/oleObject15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53.bin"/><Relationship Id="rId139" Type="http://schemas.openxmlformats.org/officeDocument/2006/relationships/oleObject" Target="embeddings/oleObject64.bin"/><Relationship Id="rId80" Type="http://schemas.openxmlformats.org/officeDocument/2006/relationships/oleObject" Target="embeddings/oleObject34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69.wmf"/><Relationship Id="rId171" Type="http://schemas.openxmlformats.org/officeDocument/2006/relationships/image" Target="media/image77.wmf"/><Relationship Id="rId176" Type="http://schemas.openxmlformats.org/officeDocument/2006/relationships/oleObject" Target="embeddings/oleObject81.bin"/><Relationship Id="rId192" Type="http://schemas.openxmlformats.org/officeDocument/2006/relationships/oleObject" Target="embeddings/oleObject89.bin"/><Relationship Id="rId197" Type="http://schemas.openxmlformats.org/officeDocument/2006/relationships/image" Target="media/image90.wmf"/><Relationship Id="rId206" Type="http://schemas.openxmlformats.org/officeDocument/2006/relationships/oleObject" Target="embeddings/oleObject96.bin"/><Relationship Id="rId227" Type="http://schemas.openxmlformats.org/officeDocument/2006/relationships/image" Target="media/image105.wmf"/><Relationship Id="rId201" Type="http://schemas.openxmlformats.org/officeDocument/2006/relationships/image" Target="media/image92.wmf"/><Relationship Id="rId222" Type="http://schemas.openxmlformats.org/officeDocument/2006/relationships/oleObject" Target="embeddings/oleObject104.bin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oleObject" Target="embeddings/oleObject59.bin"/><Relationship Id="rId54" Type="http://schemas.openxmlformats.org/officeDocument/2006/relationships/image" Target="media/image21.wmf"/><Relationship Id="rId70" Type="http://schemas.openxmlformats.org/officeDocument/2006/relationships/oleObject" Target="embeddings/oleObject29.bin"/><Relationship Id="rId75" Type="http://schemas.openxmlformats.org/officeDocument/2006/relationships/image" Target="media/image31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63.wmf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66" Type="http://schemas.openxmlformats.org/officeDocument/2006/relationships/oleObject" Target="embeddings/oleObject76.bin"/><Relationship Id="rId182" Type="http://schemas.openxmlformats.org/officeDocument/2006/relationships/oleObject" Target="embeddings/oleObject84.bin"/><Relationship Id="rId187" Type="http://schemas.openxmlformats.org/officeDocument/2006/relationships/image" Target="media/image85.wmf"/><Relationship Id="rId217" Type="http://schemas.openxmlformats.org/officeDocument/2006/relationships/image" Target="media/image10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08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3.wmf"/><Relationship Id="rId44" Type="http://schemas.openxmlformats.org/officeDocument/2006/relationships/image" Target="media/image16.emf"/><Relationship Id="rId60" Type="http://schemas.openxmlformats.org/officeDocument/2006/relationships/image" Target="media/image24.wmf"/><Relationship Id="rId65" Type="http://schemas.openxmlformats.org/officeDocument/2006/relationships/oleObject" Target="embeddings/oleObject26.bin"/><Relationship Id="rId81" Type="http://schemas.openxmlformats.org/officeDocument/2006/relationships/image" Target="media/image34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2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92.bin"/><Relationship Id="rId172" Type="http://schemas.openxmlformats.org/officeDocument/2006/relationships/oleObject" Target="embeddings/oleObject79.bin"/><Relationship Id="rId193" Type="http://schemas.openxmlformats.org/officeDocument/2006/relationships/image" Target="media/image88.wmf"/><Relationship Id="rId202" Type="http://schemas.openxmlformats.org/officeDocument/2006/relationships/oleObject" Target="embeddings/oleObject94.bin"/><Relationship Id="rId207" Type="http://schemas.openxmlformats.org/officeDocument/2006/relationships/image" Target="media/image95.wmf"/><Relationship Id="rId223" Type="http://schemas.openxmlformats.org/officeDocument/2006/relationships/image" Target="media/image103.wmf"/><Relationship Id="rId228" Type="http://schemas.openxmlformats.org/officeDocument/2006/relationships/oleObject" Target="embeddings/oleObject107.bin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header" Target="header2.xml"/><Relationship Id="rId109" Type="http://schemas.openxmlformats.org/officeDocument/2006/relationships/image" Target="media/image48.wmf"/><Relationship Id="rId34" Type="http://schemas.openxmlformats.org/officeDocument/2006/relationships/oleObject" Target="embeddings/oleObject12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65.bin"/><Relationship Id="rId146" Type="http://schemas.openxmlformats.org/officeDocument/2006/relationships/oleObject" Target="embeddings/oleObject66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87.bin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4.bin"/><Relationship Id="rId183" Type="http://schemas.openxmlformats.org/officeDocument/2006/relationships/image" Target="media/image83.wmf"/><Relationship Id="rId213" Type="http://schemas.openxmlformats.org/officeDocument/2006/relationships/image" Target="media/image98.wmf"/><Relationship Id="rId218" Type="http://schemas.openxmlformats.org/officeDocument/2006/relationships/oleObject" Target="embeddings/oleObject102.bin"/><Relationship Id="rId234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footer" Target="footer3.xml"/><Relationship Id="rId45" Type="http://schemas.openxmlformats.org/officeDocument/2006/relationships/oleObject" Target="embeddings/oleObject16.bin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0.bin"/><Relationship Id="rId136" Type="http://schemas.openxmlformats.org/officeDocument/2006/relationships/image" Target="media/image61.wmf"/><Relationship Id="rId157" Type="http://schemas.openxmlformats.org/officeDocument/2006/relationships/image" Target="media/image70.wmf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90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oleObject" Target="embeddings/oleObject97.bin"/><Relationship Id="rId229" Type="http://schemas.openxmlformats.org/officeDocument/2006/relationships/image" Target="media/image106.wmf"/><Relationship Id="rId19" Type="http://schemas.openxmlformats.org/officeDocument/2006/relationships/image" Target="media/image5.wmf"/><Relationship Id="rId224" Type="http://schemas.openxmlformats.org/officeDocument/2006/relationships/oleObject" Target="embeddings/oleObject105.bin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56" Type="http://schemas.openxmlformats.org/officeDocument/2006/relationships/image" Target="media/image22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77.bin"/><Relationship Id="rId8" Type="http://schemas.openxmlformats.org/officeDocument/2006/relationships/header" Target="header1.xml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4.wmf"/><Relationship Id="rId142" Type="http://schemas.openxmlformats.org/officeDocument/2006/relationships/header" Target="header3.xml"/><Relationship Id="rId163" Type="http://schemas.openxmlformats.org/officeDocument/2006/relationships/image" Target="media/image73.wmf"/><Relationship Id="rId184" Type="http://schemas.openxmlformats.org/officeDocument/2006/relationships/oleObject" Target="embeddings/oleObject85.bin"/><Relationship Id="rId189" Type="http://schemas.openxmlformats.org/officeDocument/2006/relationships/image" Target="media/image86.wmf"/><Relationship Id="rId219" Type="http://schemas.openxmlformats.org/officeDocument/2006/relationships/image" Target="media/image10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0.bin"/><Relationship Id="rId230" Type="http://schemas.openxmlformats.org/officeDocument/2006/relationships/oleObject" Target="embeddings/oleObject108.bin"/><Relationship Id="rId235" Type="http://schemas.openxmlformats.org/officeDocument/2006/relationships/fontTable" Target="fontTable.xml"/><Relationship Id="rId25" Type="http://schemas.openxmlformats.org/officeDocument/2006/relationships/image" Target="media/image8.wmf"/><Relationship Id="rId46" Type="http://schemas.openxmlformats.org/officeDocument/2006/relationships/image" Target="media/image17.wmf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5.bin"/><Relationship Id="rId41" Type="http://schemas.openxmlformats.org/officeDocument/2006/relationships/footer" Target="footer4.xml"/><Relationship Id="rId62" Type="http://schemas.openxmlformats.org/officeDocument/2006/relationships/image" Target="media/image25.wmf"/><Relationship Id="rId83" Type="http://schemas.openxmlformats.org/officeDocument/2006/relationships/image" Target="media/image35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image" Target="media/image68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0" Type="http://schemas.openxmlformats.org/officeDocument/2006/relationships/oleObject" Target="embeddings/oleObject103.bin"/><Relationship Id="rId225" Type="http://schemas.openxmlformats.org/officeDocument/2006/relationships/image" Target="media/image104.wmf"/><Relationship Id="rId15" Type="http://schemas.openxmlformats.org/officeDocument/2006/relationships/image" Target="media/image3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57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52" Type="http://schemas.openxmlformats.org/officeDocument/2006/relationships/image" Target="media/image20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5.bin"/><Relationship Id="rId143" Type="http://schemas.openxmlformats.org/officeDocument/2006/relationships/footer" Target="footer5.xml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oleObject" Target="embeddings/oleObject83.bin"/><Relationship Id="rId210" Type="http://schemas.openxmlformats.org/officeDocument/2006/relationships/oleObject" Target="embeddings/oleObject98.bin"/><Relationship Id="rId215" Type="http://schemas.openxmlformats.org/officeDocument/2006/relationships/image" Target="media/image99.wmf"/><Relationship Id="rId236" Type="http://schemas.openxmlformats.org/officeDocument/2006/relationships/theme" Target="theme/theme1.xml"/><Relationship Id="rId26" Type="http://schemas.openxmlformats.org/officeDocument/2006/relationships/oleObject" Target="embeddings/oleObject8.bin"/><Relationship Id="rId231" Type="http://schemas.openxmlformats.org/officeDocument/2006/relationships/image" Target="media/image107.wmf"/><Relationship Id="rId47" Type="http://schemas.openxmlformats.org/officeDocument/2006/relationships/oleObject" Target="embeddings/oleObject17.bin"/><Relationship Id="rId68" Type="http://schemas.openxmlformats.org/officeDocument/2006/relationships/oleObject" Target="embeddings/oleObject28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0.bin"/><Relationship Id="rId175" Type="http://schemas.openxmlformats.org/officeDocument/2006/relationships/image" Target="media/image79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02.wmf"/><Relationship Id="rId37" Type="http://schemas.openxmlformats.org/officeDocument/2006/relationships/image" Target="media/image14.wmf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5.wmf"/><Relationship Id="rId144" Type="http://schemas.openxmlformats.org/officeDocument/2006/relationships/footer" Target="footer6.xml"/><Relationship Id="rId90" Type="http://schemas.openxmlformats.org/officeDocument/2006/relationships/oleObject" Target="embeddings/oleObject39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86.bin"/><Relationship Id="rId211" Type="http://schemas.openxmlformats.org/officeDocument/2006/relationships/image" Target="media/image97.wmf"/><Relationship Id="rId232" Type="http://schemas.openxmlformats.org/officeDocument/2006/relationships/oleObject" Target="embeddings/oleObject109.bin"/><Relationship Id="rId27" Type="http://schemas.openxmlformats.org/officeDocument/2006/relationships/image" Target="media/image9.wmf"/><Relationship Id="rId48" Type="http://schemas.openxmlformats.org/officeDocument/2006/relationships/image" Target="media/image18.wmf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34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10449</Words>
  <Characters>59565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Область применения</vt:lpstr>
    </vt:vector>
  </TitlesOfParts>
  <Company>ПГУПС</Company>
  <LinksUpToDate>false</LinksUpToDate>
  <CharactersWithSpaces>69875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Область применения</dc:title>
  <dc:creator>Пользователь</dc:creator>
  <cp:lastModifiedBy>ЛАЗУКОВ_МВ</cp:lastModifiedBy>
  <cp:revision>2</cp:revision>
  <cp:lastPrinted>2013-04-09T11:31:00Z</cp:lastPrinted>
  <dcterms:created xsi:type="dcterms:W3CDTF">2017-08-10T06:16:00Z</dcterms:created>
  <dcterms:modified xsi:type="dcterms:W3CDTF">2017-08-10T06:16:00Z</dcterms:modified>
</cp:coreProperties>
</file>